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6B5" w:rsidRDefault="009A16B5" w:rsidP="008303E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825"/>
        </w:tabs>
        <w:ind w:left="212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</w:p>
    <w:p w:rsidR="008303E9" w:rsidRPr="00870CFB" w:rsidRDefault="008303E9" w:rsidP="008303E9">
      <w:pPr>
        <w:pStyle w:val="a8"/>
        <w:tabs>
          <w:tab w:val="left" w:pos="5745"/>
        </w:tabs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</w:t>
      </w:r>
      <w:r w:rsidRPr="00870CFB">
        <w:rPr>
          <w:b/>
          <w:sz w:val="28"/>
          <w:szCs w:val="28"/>
          <w:lang w:val="ru-RU"/>
        </w:rPr>
        <w:t>РОССИЙСКАЯ ФЕДЕРАЦИЯ</w:t>
      </w:r>
    </w:p>
    <w:p w:rsidR="008303E9" w:rsidRDefault="008303E9" w:rsidP="008303E9">
      <w:pPr>
        <w:spacing w:after="0" w:line="240" w:lineRule="auto"/>
        <w:jc w:val="center"/>
        <w:rPr>
          <w:b/>
          <w:sz w:val="28"/>
          <w:szCs w:val="28"/>
        </w:rPr>
      </w:pPr>
      <w:r w:rsidRPr="00870CFB">
        <w:rPr>
          <w:b/>
          <w:sz w:val="28"/>
          <w:szCs w:val="28"/>
        </w:rPr>
        <w:t>СОВЕТ ДЕПУТАТОВ СЕЛЬСКОГО ПОСЕЛЕНИЯ</w:t>
      </w:r>
    </w:p>
    <w:p w:rsidR="008303E9" w:rsidRPr="00870CFB" w:rsidRDefault="008303E9" w:rsidP="008303E9">
      <w:pPr>
        <w:spacing w:after="0" w:line="240" w:lineRule="auto"/>
        <w:jc w:val="center"/>
        <w:rPr>
          <w:b/>
          <w:sz w:val="28"/>
          <w:szCs w:val="28"/>
        </w:rPr>
      </w:pPr>
      <w:r w:rsidRPr="00870CFB">
        <w:rPr>
          <w:b/>
          <w:sz w:val="28"/>
          <w:szCs w:val="28"/>
        </w:rPr>
        <w:t>БАЗИНСКОГО СЕЛЬСОВЕТА</w:t>
      </w:r>
    </w:p>
    <w:p w:rsidR="008303E9" w:rsidRPr="00870CFB" w:rsidRDefault="008303E9" w:rsidP="008303E9">
      <w:pPr>
        <w:spacing w:after="0" w:line="240" w:lineRule="auto"/>
        <w:jc w:val="center"/>
        <w:rPr>
          <w:b/>
          <w:sz w:val="28"/>
          <w:szCs w:val="28"/>
        </w:rPr>
      </w:pPr>
      <w:r w:rsidRPr="00870CFB">
        <w:rPr>
          <w:b/>
          <w:sz w:val="28"/>
          <w:szCs w:val="28"/>
        </w:rPr>
        <w:t>АСКИЗСКОГО МУНИЦИПАЛЬНОГО РАЙОНА</w:t>
      </w:r>
    </w:p>
    <w:p w:rsidR="008303E9" w:rsidRPr="00870CFB" w:rsidRDefault="008303E9" w:rsidP="008303E9">
      <w:pPr>
        <w:spacing w:after="0" w:line="240" w:lineRule="auto"/>
        <w:jc w:val="center"/>
        <w:rPr>
          <w:b/>
          <w:sz w:val="28"/>
          <w:szCs w:val="28"/>
        </w:rPr>
      </w:pPr>
      <w:r w:rsidRPr="00870CFB">
        <w:rPr>
          <w:b/>
          <w:sz w:val="28"/>
          <w:szCs w:val="28"/>
        </w:rPr>
        <w:t>РЕСПУБЛИКИ ХАКАСИЯ</w:t>
      </w:r>
    </w:p>
    <w:p w:rsidR="008303E9" w:rsidRDefault="008303E9" w:rsidP="008303E9">
      <w:pPr>
        <w:spacing w:after="0" w:line="240" w:lineRule="auto"/>
        <w:jc w:val="center"/>
        <w:rPr>
          <w:b/>
          <w:sz w:val="28"/>
          <w:szCs w:val="28"/>
        </w:rPr>
      </w:pPr>
    </w:p>
    <w:p w:rsidR="008303E9" w:rsidRPr="00870CFB" w:rsidRDefault="008303E9" w:rsidP="008303E9">
      <w:pPr>
        <w:spacing w:after="0" w:line="240" w:lineRule="auto"/>
        <w:jc w:val="center"/>
        <w:rPr>
          <w:b/>
          <w:sz w:val="28"/>
          <w:szCs w:val="28"/>
        </w:rPr>
      </w:pPr>
      <w:r w:rsidRPr="00870CFB">
        <w:rPr>
          <w:b/>
          <w:sz w:val="28"/>
          <w:szCs w:val="28"/>
        </w:rPr>
        <w:t>РЕШЕНИЕ</w:t>
      </w:r>
    </w:p>
    <w:p w:rsidR="008303E9" w:rsidRDefault="008303E9" w:rsidP="008303E9">
      <w:pPr>
        <w:spacing w:after="0" w:line="240" w:lineRule="auto"/>
        <w:rPr>
          <w:b/>
        </w:rPr>
      </w:pPr>
      <w:r>
        <w:rPr>
          <w:b/>
        </w:rPr>
        <w:t>от</w:t>
      </w:r>
      <w:r w:rsidR="00E14431">
        <w:rPr>
          <w:b/>
        </w:rPr>
        <w:t xml:space="preserve"> 17</w:t>
      </w:r>
      <w:r>
        <w:rPr>
          <w:b/>
        </w:rPr>
        <w:t xml:space="preserve"> .08.2026</w:t>
      </w:r>
      <w:r w:rsidRPr="000A6B9C">
        <w:rPr>
          <w:b/>
        </w:rPr>
        <w:t xml:space="preserve"> г.                         </w:t>
      </w:r>
      <w:r w:rsidR="00E14431">
        <w:rPr>
          <w:b/>
        </w:rPr>
        <w:t xml:space="preserve">          </w:t>
      </w:r>
      <w:r>
        <w:rPr>
          <w:b/>
        </w:rPr>
        <w:t xml:space="preserve">       </w:t>
      </w:r>
      <w:r w:rsidRPr="000A6B9C">
        <w:rPr>
          <w:b/>
        </w:rPr>
        <w:t xml:space="preserve"> с. Нижняя База                                  </w:t>
      </w:r>
      <w:r w:rsidR="006C0864">
        <w:rPr>
          <w:b/>
        </w:rPr>
        <w:t xml:space="preserve">         № </w:t>
      </w:r>
      <w:r w:rsidR="00E14431">
        <w:rPr>
          <w:b/>
        </w:rPr>
        <w:t>135</w:t>
      </w:r>
      <w:bookmarkStart w:id="0" w:name="_GoBack"/>
      <w:bookmarkEnd w:id="0"/>
    </w:p>
    <w:p w:rsidR="008303E9" w:rsidRPr="00275391" w:rsidRDefault="008303E9" w:rsidP="008303E9">
      <w:pPr>
        <w:spacing w:after="0" w:line="240" w:lineRule="auto"/>
        <w:rPr>
          <w:b/>
        </w:rPr>
      </w:pPr>
    </w:p>
    <w:tbl>
      <w:tblPr>
        <w:tblW w:w="960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06"/>
      </w:tblGrid>
      <w:tr w:rsidR="00225DC6" w:rsidTr="00225DC6">
        <w:trPr>
          <w:trHeight w:val="711"/>
        </w:trPr>
        <w:tc>
          <w:tcPr>
            <w:tcW w:w="9606" w:type="dxa"/>
          </w:tcPr>
          <w:p w:rsidR="00225DC6" w:rsidRDefault="00225DC6" w:rsidP="00225DC6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A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Порядка уведомления представителя нанимателя (работодателя)</w:t>
            </w:r>
          </w:p>
          <w:p w:rsidR="00225DC6" w:rsidRDefault="00225DC6" w:rsidP="00225DC6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A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фактах обращения в целях склонения муниципального служащ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94A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 совершению коррупционных правонарушений</w:t>
            </w:r>
          </w:p>
          <w:p w:rsidR="00225DC6" w:rsidRDefault="00225DC6" w:rsidP="00225DC6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5DC6" w:rsidRPr="00225DC6" w:rsidRDefault="00225DC6" w:rsidP="00225DC6">
            <w:pPr>
              <w:pStyle w:val="ac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5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со статьей 9 Федерального закона от 25.12.2008 № 273-ФЗ «О противодействии коррупции»</w:t>
            </w:r>
            <w:r w:rsidRPr="00A3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руководствуясь Уставом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сельского поселения </w:t>
            </w:r>
            <w:r w:rsidRPr="00A3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Базинский  сельсовет Аскизского </w:t>
            </w:r>
            <w:r w:rsidRPr="00A3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Республики Хакасия, </w:t>
            </w:r>
            <w:r w:rsidR="00830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депутатов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азинского сельсовета Аскизского района Республики Хакасия </w:t>
            </w:r>
            <w:r w:rsidR="008303E9" w:rsidRPr="008303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РЕШИЛ</w:t>
            </w:r>
            <w:r w:rsidRPr="008303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225DC6" w:rsidRPr="00225DC6" w:rsidRDefault="00225DC6" w:rsidP="00225DC6">
            <w:pPr>
              <w:pStyle w:val="ac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25DC6" w:rsidRPr="00B05959" w:rsidRDefault="00225DC6" w:rsidP="00225DC6">
            <w:pPr>
              <w:pStyle w:val="ac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B05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Утвердить прилагаемый 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(Приложение).</w:t>
            </w:r>
          </w:p>
          <w:p w:rsidR="00225DC6" w:rsidRDefault="008303E9" w:rsidP="00225DC6">
            <w:pPr>
              <w:pStyle w:val="ac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25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225DC6" w:rsidRPr="00B05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Настоящее решение вступает в силу со дня его официального опубликования</w:t>
            </w:r>
            <w:r w:rsidR="00225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25DC6" w:rsidRDefault="00225DC6" w:rsidP="00225DC6">
            <w:pPr>
              <w:pStyle w:val="ac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5DC6" w:rsidRDefault="00225DC6" w:rsidP="00225DC6">
            <w:pPr>
              <w:pStyle w:val="ac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5DC6" w:rsidRDefault="00225DC6" w:rsidP="00225DC6">
            <w:pPr>
              <w:pStyle w:val="ac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Базинского сельсовета </w:t>
            </w:r>
          </w:p>
          <w:p w:rsidR="00225DC6" w:rsidRDefault="00225DC6" w:rsidP="00225DC6">
            <w:pPr>
              <w:pStyle w:val="ac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eastAsia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Аскизского района Республики Хакасия                      С.В.Майнагашева</w:t>
            </w:r>
          </w:p>
          <w:p w:rsidR="00225DC6" w:rsidRDefault="00225DC6" w:rsidP="00225DC6">
            <w:pPr>
              <w:pStyle w:val="Textbody"/>
              <w:shd w:val="clear" w:color="auto" w:fill="FFFFFF" w:themeFill="background1"/>
              <w:spacing w:after="0"/>
              <w:ind w:firstLine="709"/>
              <w:jc w:val="both"/>
              <w:rPr>
                <w:rFonts w:eastAsia="Calibri"/>
                <w:color w:val="000000"/>
                <w:lang w:val="ru-RU" w:eastAsia="en-US"/>
              </w:rPr>
            </w:pPr>
          </w:p>
          <w:p w:rsidR="00225DC6" w:rsidRPr="00367003" w:rsidRDefault="00225DC6" w:rsidP="00225DC6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5DC6" w:rsidTr="00225DC6">
        <w:trPr>
          <w:trHeight w:val="15"/>
        </w:trPr>
        <w:tc>
          <w:tcPr>
            <w:tcW w:w="9606" w:type="dxa"/>
          </w:tcPr>
          <w:p w:rsidR="00225DC6" w:rsidRDefault="00225DC6" w:rsidP="00225DC6">
            <w:pPr>
              <w:pStyle w:val="a8"/>
              <w:widowControl w:val="0"/>
              <w:shd w:val="clear" w:color="auto" w:fill="FFFFFF" w:themeFill="background1"/>
              <w:ind w:firstLine="708"/>
              <w:rPr>
                <w:rFonts w:eastAsia="Calibri" w:cs="Tahoma"/>
                <w:color w:val="000000"/>
                <w:kern w:val="2"/>
                <w:szCs w:val="24"/>
                <w:lang w:val="ru-RU" w:eastAsia="en-US" w:bidi="fa-IR"/>
              </w:rPr>
            </w:pPr>
          </w:p>
        </w:tc>
      </w:tr>
      <w:tr w:rsidR="00225DC6" w:rsidTr="00225DC6">
        <w:trPr>
          <w:trHeight w:val="15"/>
        </w:trPr>
        <w:tc>
          <w:tcPr>
            <w:tcW w:w="9606" w:type="dxa"/>
          </w:tcPr>
          <w:p w:rsidR="00225DC6" w:rsidRDefault="00225DC6" w:rsidP="00225DC6">
            <w:pPr>
              <w:pStyle w:val="a8"/>
              <w:widowControl w:val="0"/>
              <w:shd w:val="clear" w:color="auto" w:fill="FFFFFF" w:themeFill="background1"/>
              <w:ind w:firstLine="708"/>
              <w:rPr>
                <w:rFonts w:eastAsia="Calibri" w:cs="Tahoma"/>
                <w:color w:val="000000"/>
                <w:kern w:val="2"/>
                <w:szCs w:val="24"/>
                <w:lang w:val="ru-RU" w:eastAsia="en-US" w:bidi="fa-IR"/>
              </w:rPr>
            </w:pPr>
          </w:p>
        </w:tc>
      </w:tr>
      <w:tr w:rsidR="00225DC6" w:rsidTr="00225DC6">
        <w:trPr>
          <w:trHeight w:val="15"/>
        </w:trPr>
        <w:tc>
          <w:tcPr>
            <w:tcW w:w="9606" w:type="dxa"/>
          </w:tcPr>
          <w:p w:rsidR="00225DC6" w:rsidRDefault="00225DC6" w:rsidP="00225DC6">
            <w:pPr>
              <w:pStyle w:val="a8"/>
              <w:widowControl w:val="0"/>
              <w:shd w:val="clear" w:color="auto" w:fill="FFFFFF" w:themeFill="background1"/>
              <w:ind w:firstLine="708"/>
              <w:rPr>
                <w:rFonts w:eastAsia="Calibri" w:cs="Tahoma"/>
                <w:color w:val="000000"/>
                <w:kern w:val="2"/>
                <w:szCs w:val="24"/>
                <w:lang w:val="ru-RU" w:eastAsia="en-US" w:bidi="fa-IR"/>
              </w:rPr>
            </w:pPr>
          </w:p>
        </w:tc>
      </w:tr>
    </w:tbl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DC6" w:rsidRDefault="00225DC6" w:rsidP="00225DC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DC6" w:rsidRDefault="00225DC6" w:rsidP="00225DC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DC6" w:rsidRDefault="00225DC6" w:rsidP="00225DC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DC6" w:rsidRDefault="00225DC6" w:rsidP="00225DC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DC6" w:rsidRDefault="00225DC6" w:rsidP="00225DC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DC6" w:rsidRDefault="00225DC6" w:rsidP="00225DC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0864" w:rsidRDefault="006C0864" w:rsidP="00225DC6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lang w:val="ru-RU" w:eastAsia="ru-RU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>
        <w:rPr>
          <w:b/>
          <w:bCs/>
          <w:lang w:eastAsia="ru-RU"/>
        </w:rPr>
        <w:lastRenderedPageBreak/>
        <w:tab/>
      </w:r>
      <w:r w:rsidRPr="00F74483">
        <w:rPr>
          <w:rFonts w:eastAsia="Calibri"/>
          <w:color w:val="000000"/>
          <w:lang w:val="ru-RU" w:eastAsia="en-US"/>
        </w:rPr>
        <w:t>Приложение</w:t>
      </w:r>
    </w:p>
    <w:p w:rsidR="008303E9" w:rsidRDefault="00225DC6" w:rsidP="00225DC6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 xml:space="preserve">к </w:t>
      </w:r>
      <w:r w:rsidR="008303E9">
        <w:rPr>
          <w:rFonts w:eastAsia="Calibri"/>
          <w:color w:val="000000"/>
          <w:lang w:val="ru-RU" w:eastAsia="en-US"/>
        </w:rPr>
        <w:t>решению Совета депутатов</w:t>
      </w:r>
    </w:p>
    <w:p w:rsidR="008303E9" w:rsidRDefault="008303E9" w:rsidP="00225DC6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>Базинского сельсовета Аскизского</w:t>
      </w:r>
    </w:p>
    <w:p w:rsidR="008303E9" w:rsidRDefault="008303E9" w:rsidP="00225DC6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 xml:space="preserve"> района Республики Хакасия</w:t>
      </w:r>
      <w:r w:rsidR="00225DC6">
        <w:rPr>
          <w:rFonts w:eastAsia="Calibri"/>
          <w:color w:val="000000"/>
          <w:lang w:val="ru-RU" w:eastAsia="en-US"/>
        </w:rPr>
        <w:t xml:space="preserve"> </w:t>
      </w: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szCs w:val="24"/>
          <w:lang w:eastAsia="ru-RU"/>
        </w:rPr>
      </w:pPr>
      <w:r>
        <w:rPr>
          <w:rFonts w:eastAsia="Calibri"/>
          <w:color w:val="000000"/>
          <w:lang w:val="ru-RU" w:eastAsia="en-US"/>
        </w:rPr>
        <w:t xml:space="preserve"> от .</w:t>
      </w:r>
      <w:r w:rsidR="008303E9">
        <w:rPr>
          <w:rFonts w:eastAsia="Calibri"/>
          <w:color w:val="000000"/>
          <w:lang w:val="ru-RU" w:eastAsia="en-US"/>
        </w:rPr>
        <w:t>0</w:t>
      </w:r>
      <w:r>
        <w:rPr>
          <w:rFonts w:eastAsia="Calibri"/>
          <w:color w:val="000000"/>
          <w:lang w:val="ru-RU" w:eastAsia="en-US"/>
        </w:rPr>
        <w:t xml:space="preserve">8.2026г № </w:t>
      </w:r>
    </w:p>
    <w:p w:rsidR="00D71689" w:rsidRDefault="00D71689" w:rsidP="00225DC6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DC6" w:rsidRDefault="00225DC6" w:rsidP="00225DC6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</w:t>
      </w: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</w:t>
      </w:r>
      <w:r w:rsidRPr="00B059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уведомления представителя нанимателя (работодателя) о фактах обращения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</w:t>
      </w:r>
      <w:r w:rsidRPr="00B059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целях склонения муниципального служащего к совершению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</w:t>
      </w:r>
      <w:r w:rsidRPr="00B059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коррупционных правонарушений</w:t>
      </w:r>
    </w:p>
    <w:p w:rsidR="00D71689" w:rsidRPr="00B05959" w:rsidRDefault="00D71689" w:rsidP="00225DC6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DC6" w:rsidRPr="00D71689" w:rsidRDefault="00D71689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6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</w:t>
      </w:r>
      <w:r w:rsidR="00225DC6" w:rsidRPr="00D716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225DC6" w:rsidRPr="00D716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Общие положения 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Настоящий Порядок определяет процедуру уведомления муниципальными служащими </w:t>
      </w:r>
      <w:r w:rsidR="00D7168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D71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Базинского сельсовета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Аскизского района Республики Хакасия </w:t>
      </w: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— представитель нанимателя) о случаях обращения к ним каких-либо лиц в целях склонения к совершению коррупционных правонарушений. 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Обязанность уведомлять о фактах склонения возлагается на всех муниципальных служащих независимо от занимаемой должности.</w:t>
      </w:r>
    </w:p>
    <w:p w:rsidR="00225DC6" w:rsidRPr="00B05959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5DC6" w:rsidRPr="00D71689" w:rsidRDefault="00D71689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="00225DC6" w:rsidRPr="00D716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Порядок уведомления 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Муниципальный служащий обязан уведомлять представителя нанимателя обо всех случаях обращения к нему каких-либо лиц в целях склонения к совершению коррупционных правонарушений незамедлительно (в течение рабочего дня или не позднее 2 часов с момента прибытия на службу при получении информации вне ее времени).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2.2. Уведомление оформляется письменно по форме согласно Приложению № 1 к настоящему Порядку и передается лично либо через систему электронного документооборота руководителю кадровой службы (ответственному за профилактику коррупции). 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В случае нахождения служащего в командировке, отпуске или вне места прохождения службы, уведомление направляется любым доступным способом связи (телефонограмма, электронная почта с последующей досылкой оригинала) в день получения информации.</w:t>
      </w:r>
    </w:p>
    <w:p w:rsidR="00225DC6" w:rsidRPr="00B05959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5DC6" w:rsidRPr="00D71689" w:rsidRDefault="00D71689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6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</w:t>
      </w:r>
      <w:r w:rsidR="00225DC6" w:rsidRPr="00D716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Перечень сведений, содержащихся в уведомлении </w:t>
      </w:r>
    </w:p>
    <w:p w:rsidR="00225DC6" w:rsidRPr="00B05959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 уведомлении должны содержаться следующие сведения:</w:t>
      </w:r>
    </w:p>
    <w:p w:rsidR="00225DC6" w:rsidRPr="00B05959" w:rsidRDefault="00D71689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25DC6"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Ф.И.О., должность, контактный телефон муниципального служащего;</w:t>
      </w:r>
    </w:p>
    <w:p w:rsidR="00225DC6" w:rsidRPr="00B05959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известные данные о лице, склоняющем к правонарушению (Ф.И.О., должность, организация);</w:t>
      </w:r>
    </w:p>
    <w:p w:rsidR="00225DC6" w:rsidRPr="00B05959" w:rsidRDefault="00D71689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</w:t>
      </w:r>
      <w:r w:rsidR="00225DC6"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ущность предполагаемого правонарушения (взятка, хищение, подделка документов и т.д.);</w:t>
      </w:r>
    </w:p>
    <w:p w:rsidR="00225DC6" w:rsidRPr="00B05959" w:rsidRDefault="00D71689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</w:t>
      </w:r>
      <w:r w:rsidR="00225DC6"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пособ, место, дата и время склонения;</w:t>
      </w:r>
    </w:p>
    <w:p w:rsidR="00225DC6" w:rsidRPr="00B05959" w:rsidRDefault="00D71689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</w:t>
      </w:r>
      <w:r w:rsidR="00225DC6"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бстоятельства, при которых произошло склонение (личная встреча, телефонный разговор, мессенджеры);</w:t>
      </w:r>
    </w:p>
    <w:p w:rsidR="00225DC6" w:rsidRDefault="00D71689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</w:t>
      </w:r>
      <w:r w:rsidR="00225DC6"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ведения о возможных свидетелях. 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5DC6" w:rsidRDefault="00D71689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</w:t>
      </w:r>
      <w:r w:rsidR="00225DC6" w:rsidRPr="00D716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Порядок регистрации и проверки 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Кадровая служба ведет Журнал регистрации уведомлений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Листы журнала нумеруются, шнуруются и заверяются печатью. 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Регистрация уведомления производится в день его поступления.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4.3. Копия зарегистрированного уведомления в течение одного рабочего дня направляется Главе </w:t>
      </w:r>
      <w:r w:rsidR="00D7168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района Республики Хакасия</w:t>
      </w: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4.4. Материалы направляются в комиссию по соблюдению требований к служебному поведению для организации проверки. При наличии признаков состава в течение суток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атериалы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передаются </w:t>
      </w: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правоохранительные органы (прокуратуру, МВД).</w:t>
      </w:r>
    </w:p>
    <w:p w:rsidR="00225DC6" w:rsidRPr="00B05959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5DC6" w:rsidRPr="00D71689" w:rsidRDefault="00D71689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D716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225DC6" w:rsidRPr="00D716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Конфиденциальность и защита 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Информация о поступившем уведомлении является конфиденциальной. Разглашение сведений, послуживших причиной уведомления, муниципальным служащим до завершения проверки запрещено. 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На муниципального служащего распространяются государственные гарантии защиты, включая защиту от преследования в связи с сообщением о факте склонения.</w:t>
      </w:r>
    </w:p>
    <w:p w:rsidR="00225DC6" w:rsidRPr="00B05959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5DC6" w:rsidRPr="00D71689" w:rsidRDefault="00D71689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  <w:r w:rsidR="00225DC6" w:rsidRPr="00D716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Ответственность</w:t>
      </w:r>
    </w:p>
    <w:p w:rsidR="00225DC6" w:rsidRPr="00B05959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Невыполнение обязанности по уведомлению представителя нанимателя является правонарушением, влекущим увольнение муниципального служащего в связи с утратой доверия.</w:t>
      </w:r>
    </w:p>
    <w:p w:rsidR="00225DC6" w:rsidRPr="006656C2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9A16B5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B73F8B" w:rsidRDefault="00B73F8B"/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A73"/>
    <w:rsid w:val="001A47EA"/>
    <w:rsid w:val="001F5D81"/>
    <w:rsid w:val="00225DC6"/>
    <w:rsid w:val="00672A73"/>
    <w:rsid w:val="006C0864"/>
    <w:rsid w:val="0078478A"/>
    <w:rsid w:val="008303E9"/>
    <w:rsid w:val="009510DB"/>
    <w:rsid w:val="009A16B5"/>
    <w:rsid w:val="00B73F8B"/>
    <w:rsid w:val="00D71689"/>
    <w:rsid w:val="00E1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9A16B5"/>
    <w:pPr>
      <w:spacing w:after="0" w:line="240" w:lineRule="auto"/>
      <w:ind w:firstLine="0"/>
    </w:pPr>
    <w:rPr>
      <w:rFonts w:ascii="Courier New" w:eastAsia="Calibri" w:hAnsi="Courier New" w:cs="Courier New"/>
      <w:lang w:eastAsia="ru-RU"/>
    </w:rPr>
  </w:style>
  <w:style w:type="character" w:customStyle="1" w:styleId="a4">
    <w:name w:val="Текст Знак"/>
    <w:basedOn w:val="a0"/>
    <w:link w:val="a3"/>
    <w:rsid w:val="009A16B5"/>
    <w:rPr>
      <w:rFonts w:ascii="Courier New" w:eastAsia="Calibri" w:hAnsi="Courier New" w:cs="Courier New"/>
      <w:lang w:eastAsia="ru-RU"/>
    </w:rPr>
  </w:style>
  <w:style w:type="character" w:customStyle="1" w:styleId="a5">
    <w:name w:val="Основной текст Знак"/>
    <w:basedOn w:val="a0"/>
    <w:link w:val="Textbody"/>
    <w:qFormat/>
    <w:rsid w:val="00225DC6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6">
    <w:name w:val="Основной текст с отступом Знак"/>
    <w:basedOn w:val="a0"/>
    <w:link w:val="a7"/>
    <w:qFormat/>
    <w:rsid w:val="00225DC6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8">
    <w:name w:val="Body Text"/>
    <w:basedOn w:val="a"/>
    <w:link w:val="1"/>
    <w:rsid w:val="00225DC6"/>
    <w:pPr>
      <w:suppressAutoHyphens/>
      <w:spacing w:after="0" w:line="240" w:lineRule="auto"/>
      <w:ind w:firstLine="0"/>
      <w:jc w:val="both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1">
    <w:name w:val="Основной текст Знак1"/>
    <w:basedOn w:val="a0"/>
    <w:link w:val="a8"/>
    <w:rsid w:val="00225DC6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Textbody">
    <w:name w:val="Text body"/>
    <w:basedOn w:val="a"/>
    <w:link w:val="a5"/>
    <w:qFormat/>
    <w:rsid w:val="00225DC6"/>
    <w:pPr>
      <w:widowControl w:val="0"/>
      <w:suppressAutoHyphens/>
      <w:spacing w:after="120" w:line="240" w:lineRule="auto"/>
      <w:ind w:firstLine="0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9">
    <w:name w:val="Блочная цитата"/>
    <w:basedOn w:val="a"/>
    <w:qFormat/>
    <w:rsid w:val="00225DC6"/>
    <w:pPr>
      <w:widowControl w:val="0"/>
      <w:suppressAutoHyphens/>
      <w:spacing w:after="283" w:line="240" w:lineRule="auto"/>
      <w:ind w:left="567" w:right="567"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a">
    <w:name w:val="Содержимое таблицы"/>
    <w:basedOn w:val="a"/>
    <w:qFormat/>
    <w:rsid w:val="00225DC6"/>
    <w:pPr>
      <w:widowControl w:val="0"/>
      <w:suppressLineNumbers/>
      <w:suppressAutoHyphens/>
      <w:spacing w:after="0" w:line="240" w:lineRule="auto"/>
      <w:ind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7">
    <w:name w:val="Body Text Indent"/>
    <w:basedOn w:val="a"/>
    <w:link w:val="a6"/>
    <w:rsid w:val="00225DC6"/>
    <w:pPr>
      <w:widowControl w:val="0"/>
      <w:suppressAutoHyphens/>
      <w:spacing w:after="120" w:line="240" w:lineRule="auto"/>
      <w:ind w:left="283"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0">
    <w:name w:val="Основной текст с отступом Знак1"/>
    <w:basedOn w:val="a0"/>
    <w:uiPriority w:val="99"/>
    <w:semiHidden/>
    <w:rsid w:val="00225DC6"/>
  </w:style>
  <w:style w:type="character" w:customStyle="1" w:styleId="ab">
    <w:name w:val="Без интервала Знак"/>
    <w:link w:val="ac"/>
    <w:qFormat/>
    <w:locked/>
    <w:rsid w:val="00225DC6"/>
  </w:style>
  <w:style w:type="paragraph" w:styleId="ac">
    <w:name w:val="No Spacing"/>
    <w:link w:val="ab"/>
    <w:qFormat/>
    <w:rsid w:val="00225DC6"/>
    <w:pPr>
      <w:ind w:firstLine="0"/>
      <w:jc w:val="left"/>
    </w:pPr>
  </w:style>
  <w:style w:type="paragraph" w:styleId="ad">
    <w:name w:val="Balloon Text"/>
    <w:basedOn w:val="a"/>
    <w:link w:val="ae"/>
    <w:uiPriority w:val="99"/>
    <w:semiHidden/>
    <w:unhideWhenUsed/>
    <w:rsid w:val="00D716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16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9A16B5"/>
    <w:pPr>
      <w:spacing w:after="0" w:line="240" w:lineRule="auto"/>
      <w:ind w:firstLine="0"/>
    </w:pPr>
    <w:rPr>
      <w:rFonts w:ascii="Courier New" w:eastAsia="Calibri" w:hAnsi="Courier New" w:cs="Courier New"/>
      <w:lang w:eastAsia="ru-RU"/>
    </w:rPr>
  </w:style>
  <w:style w:type="character" w:customStyle="1" w:styleId="a4">
    <w:name w:val="Текст Знак"/>
    <w:basedOn w:val="a0"/>
    <w:link w:val="a3"/>
    <w:rsid w:val="009A16B5"/>
    <w:rPr>
      <w:rFonts w:ascii="Courier New" w:eastAsia="Calibri" w:hAnsi="Courier New" w:cs="Courier New"/>
      <w:lang w:eastAsia="ru-RU"/>
    </w:rPr>
  </w:style>
  <w:style w:type="character" w:customStyle="1" w:styleId="a5">
    <w:name w:val="Основной текст Знак"/>
    <w:basedOn w:val="a0"/>
    <w:link w:val="Textbody"/>
    <w:qFormat/>
    <w:rsid w:val="00225DC6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6">
    <w:name w:val="Основной текст с отступом Знак"/>
    <w:basedOn w:val="a0"/>
    <w:link w:val="a7"/>
    <w:qFormat/>
    <w:rsid w:val="00225DC6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8">
    <w:name w:val="Body Text"/>
    <w:basedOn w:val="a"/>
    <w:link w:val="1"/>
    <w:rsid w:val="00225DC6"/>
    <w:pPr>
      <w:suppressAutoHyphens/>
      <w:spacing w:after="0" w:line="240" w:lineRule="auto"/>
      <w:ind w:firstLine="0"/>
      <w:jc w:val="both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1">
    <w:name w:val="Основной текст Знак1"/>
    <w:basedOn w:val="a0"/>
    <w:link w:val="a8"/>
    <w:rsid w:val="00225DC6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Textbody">
    <w:name w:val="Text body"/>
    <w:basedOn w:val="a"/>
    <w:link w:val="a5"/>
    <w:qFormat/>
    <w:rsid w:val="00225DC6"/>
    <w:pPr>
      <w:widowControl w:val="0"/>
      <w:suppressAutoHyphens/>
      <w:spacing w:after="120" w:line="240" w:lineRule="auto"/>
      <w:ind w:firstLine="0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9">
    <w:name w:val="Блочная цитата"/>
    <w:basedOn w:val="a"/>
    <w:qFormat/>
    <w:rsid w:val="00225DC6"/>
    <w:pPr>
      <w:widowControl w:val="0"/>
      <w:suppressAutoHyphens/>
      <w:spacing w:after="283" w:line="240" w:lineRule="auto"/>
      <w:ind w:left="567" w:right="567"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a">
    <w:name w:val="Содержимое таблицы"/>
    <w:basedOn w:val="a"/>
    <w:qFormat/>
    <w:rsid w:val="00225DC6"/>
    <w:pPr>
      <w:widowControl w:val="0"/>
      <w:suppressLineNumbers/>
      <w:suppressAutoHyphens/>
      <w:spacing w:after="0" w:line="240" w:lineRule="auto"/>
      <w:ind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7">
    <w:name w:val="Body Text Indent"/>
    <w:basedOn w:val="a"/>
    <w:link w:val="a6"/>
    <w:rsid w:val="00225DC6"/>
    <w:pPr>
      <w:widowControl w:val="0"/>
      <w:suppressAutoHyphens/>
      <w:spacing w:after="120" w:line="240" w:lineRule="auto"/>
      <w:ind w:left="283"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0">
    <w:name w:val="Основной текст с отступом Знак1"/>
    <w:basedOn w:val="a0"/>
    <w:uiPriority w:val="99"/>
    <w:semiHidden/>
    <w:rsid w:val="00225DC6"/>
  </w:style>
  <w:style w:type="character" w:customStyle="1" w:styleId="ab">
    <w:name w:val="Без интервала Знак"/>
    <w:link w:val="ac"/>
    <w:qFormat/>
    <w:locked/>
    <w:rsid w:val="00225DC6"/>
  </w:style>
  <w:style w:type="paragraph" w:styleId="ac">
    <w:name w:val="No Spacing"/>
    <w:link w:val="ab"/>
    <w:qFormat/>
    <w:rsid w:val="00225DC6"/>
    <w:pPr>
      <w:ind w:firstLine="0"/>
      <w:jc w:val="left"/>
    </w:pPr>
  </w:style>
  <w:style w:type="paragraph" w:styleId="ad">
    <w:name w:val="Balloon Text"/>
    <w:basedOn w:val="a"/>
    <w:link w:val="ae"/>
    <w:uiPriority w:val="99"/>
    <w:semiHidden/>
    <w:unhideWhenUsed/>
    <w:rsid w:val="00D716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16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8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7</cp:revision>
  <cp:lastPrinted>2026-08-17T01:11:00Z</cp:lastPrinted>
  <dcterms:created xsi:type="dcterms:W3CDTF">2026-08-11T03:52:00Z</dcterms:created>
  <dcterms:modified xsi:type="dcterms:W3CDTF">2026-08-17T06:27:00Z</dcterms:modified>
</cp:coreProperties>
</file>