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DB" w:rsidRDefault="009F73DB" w:rsidP="009F73DB">
      <w:pPr>
        <w:jc w:val="center"/>
        <w:rPr>
          <w:b/>
          <w:bCs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23875" cy="571500"/>
            <wp:effectExtent l="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68"/>
        <w:gridCol w:w="1275"/>
        <w:gridCol w:w="4252"/>
      </w:tblGrid>
      <w:tr w:rsidR="009F73DB" w:rsidTr="00D434DE">
        <w:trPr>
          <w:cantSplit/>
        </w:trPr>
        <w:tc>
          <w:tcPr>
            <w:tcW w:w="3970" w:type="dxa"/>
            <w:hideMark/>
          </w:tcPr>
          <w:p w:rsidR="009F73DB" w:rsidRDefault="009F73DB" w:rsidP="00D434D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РОССИЙСКАЯ ФЕДЕРАЦИЯ</w:t>
            </w:r>
          </w:p>
          <w:p w:rsidR="009F73DB" w:rsidRDefault="009F73DB" w:rsidP="00D434D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9F73DB" w:rsidRDefault="009F73DB" w:rsidP="00D434D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АСКИЗСКОГО РАЙОНА</w:t>
            </w:r>
          </w:p>
          <w:p w:rsidR="009F73DB" w:rsidRDefault="009F73DB" w:rsidP="00D434D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РЕСПУБЛИКИ ХАКАСИЯ </w:t>
            </w:r>
          </w:p>
        </w:tc>
        <w:tc>
          <w:tcPr>
            <w:tcW w:w="1275" w:type="dxa"/>
          </w:tcPr>
          <w:p w:rsidR="009F73DB" w:rsidRDefault="009F73DB" w:rsidP="00D434DE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4253" w:type="dxa"/>
            <w:hideMark/>
          </w:tcPr>
          <w:p w:rsidR="009F73DB" w:rsidRDefault="009F73DB" w:rsidP="00D434DE">
            <w:pPr>
              <w:pStyle w:val="7"/>
              <w:spacing w:before="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6"/>
                <w:szCs w:val="26"/>
                <w:lang w:eastAsia="en-US"/>
              </w:rPr>
              <w:t>РОССИЯ ФЕДЕРАЦИЯЗЫ</w:t>
            </w:r>
          </w:p>
          <w:p w:rsidR="009F73DB" w:rsidRDefault="009F73DB" w:rsidP="00D434D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ХАКАС РЕСПУБЛИКАЗЫНЫН</w:t>
            </w:r>
          </w:p>
          <w:p w:rsidR="009F73DB" w:rsidRDefault="009F73DB" w:rsidP="00D434D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АСХЫС АЙМАҒЫНЫН</w:t>
            </w:r>
          </w:p>
          <w:p w:rsidR="009F73DB" w:rsidRDefault="009F73DB" w:rsidP="00D434D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УСТА</w:t>
            </w:r>
            <w:proofErr w:type="gramStart"/>
            <w:r>
              <w:rPr>
                <w:b/>
                <w:sz w:val="26"/>
                <w:szCs w:val="26"/>
              </w:rPr>
              <w:t>Ғ-</w:t>
            </w:r>
            <w:proofErr w:type="gramEnd"/>
            <w:r>
              <w:rPr>
                <w:b/>
                <w:sz w:val="26"/>
                <w:szCs w:val="26"/>
              </w:rPr>
              <w:t>ПАСТАА</w:t>
            </w:r>
          </w:p>
        </w:tc>
      </w:tr>
    </w:tbl>
    <w:p w:rsidR="009F73DB" w:rsidRDefault="009F73DB" w:rsidP="009F73DB">
      <w:pPr>
        <w:ind w:right="-119"/>
        <w:jc w:val="center"/>
        <w:rPr>
          <w:rFonts w:ascii="Arial" w:hAnsi="Arial" w:cs="Arial"/>
          <w:b/>
          <w:bCs/>
        </w:rPr>
      </w:pPr>
    </w:p>
    <w:p w:rsidR="009F73DB" w:rsidRDefault="009F73DB" w:rsidP="009F73DB">
      <w:pPr>
        <w:ind w:right="-119"/>
        <w:jc w:val="center"/>
        <w:rPr>
          <w:rFonts w:ascii="Arial" w:hAnsi="Arial" w:cs="Arial"/>
          <w:b/>
          <w:bCs/>
        </w:rPr>
      </w:pPr>
    </w:p>
    <w:p w:rsidR="009F73DB" w:rsidRDefault="009F73DB" w:rsidP="009F73DB">
      <w:pPr>
        <w:ind w:right="-11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9F73DB" w:rsidRDefault="009F73DB" w:rsidP="009F73DB">
      <w:pPr>
        <w:ind w:right="-119"/>
        <w:jc w:val="center"/>
        <w:rPr>
          <w:b/>
          <w:bCs/>
        </w:rPr>
      </w:pPr>
    </w:p>
    <w:p w:rsidR="00BF0226" w:rsidRDefault="00DA4D0F" w:rsidP="00DA4D0F">
      <w:pPr>
        <w:ind w:right="-11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="009F73DB">
        <w:rPr>
          <w:bCs/>
          <w:sz w:val="26"/>
          <w:szCs w:val="26"/>
        </w:rPr>
        <w:t>т</w:t>
      </w:r>
      <w:r w:rsidR="00DA4514">
        <w:rPr>
          <w:bCs/>
          <w:sz w:val="26"/>
          <w:szCs w:val="26"/>
        </w:rPr>
        <w:t xml:space="preserve"> 15.02.2022</w:t>
      </w:r>
      <w:r w:rsidR="00BD4CD6">
        <w:rPr>
          <w:bCs/>
          <w:sz w:val="26"/>
          <w:szCs w:val="26"/>
        </w:rPr>
        <w:t xml:space="preserve"> </w:t>
      </w:r>
      <w:r w:rsidR="00715FE5">
        <w:rPr>
          <w:bCs/>
          <w:sz w:val="26"/>
          <w:szCs w:val="26"/>
        </w:rPr>
        <w:t xml:space="preserve">  </w:t>
      </w:r>
      <w:r w:rsidR="00961C8C">
        <w:rPr>
          <w:bCs/>
          <w:sz w:val="26"/>
          <w:szCs w:val="26"/>
        </w:rPr>
        <w:t xml:space="preserve">       </w:t>
      </w:r>
      <w:r w:rsidR="00367581">
        <w:rPr>
          <w:bCs/>
          <w:sz w:val="26"/>
          <w:szCs w:val="26"/>
        </w:rPr>
        <w:t xml:space="preserve">    </w:t>
      </w:r>
      <w:r w:rsidR="005E7E48">
        <w:rPr>
          <w:bCs/>
          <w:sz w:val="26"/>
          <w:szCs w:val="26"/>
        </w:rPr>
        <w:t xml:space="preserve"> </w:t>
      </w:r>
      <w:r w:rsidR="00C31351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      </w:t>
      </w:r>
      <w:r w:rsidR="00184978">
        <w:rPr>
          <w:bCs/>
          <w:sz w:val="26"/>
          <w:szCs w:val="26"/>
        </w:rPr>
        <w:t xml:space="preserve">     </w:t>
      </w:r>
      <w:r w:rsidR="001775CB">
        <w:rPr>
          <w:bCs/>
          <w:sz w:val="26"/>
          <w:szCs w:val="26"/>
        </w:rPr>
        <w:t xml:space="preserve">  </w:t>
      </w:r>
      <w:r w:rsidR="00184978">
        <w:rPr>
          <w:bCs/>
          <w:sz w:val="26"/>
          <w:szCs w:val="26"/>
        </w:rPr>
        <w:t xml:space="preserve"> </w:t>
      </w:r>
      <w:r w:rsidR="00C31351">
        <w:rPr>
          <w:bCs/>
          <w:sz w:val="26"/>
          <w:szCs w:val="26"/>
        </w:rPr>
        <w:t xml:space="preserve"> </w:t>
      </w:r>
      <w:r w:rsidR="001775CB">
        <w:rPr>
          <w:bCs/>
          <w:sz w:val="26"/>
          <w:szCs w:val="26"/>
        </w:rPr>
        <w:t xml:space="preserve">  </w:t>
      </w:r>
      <w:r w:rsidR="00961C8C">
        <w:rPr>
          <w:bCs/>
          <w:sz w:val="26"/>
          <w:szCs w:val="26"/>
        </w:rPr>
        <w:t xml:space="preserve">  </w:t>
      </w:r>
      <w:r w:rsidR="00C31351">
        <w:rPr>
          <w:bCs/>
          <w:sz w:val="26"/>
          <w:szCs w:val="26"/>
        </w:rPr>
        <w:t>с. Аскиз</w:t>
      </w:r>
      <w:r w:rsidR="00C31351">
        <w:rPr>
          <w:bCs/>
          <w:sz w:val="26"/>
          <w:szCs w:val="26"/>
        </w:rPr>
        <w:tab/>
      </w:r>
      <w:r w:rsidR="00C31351">
        <w:rPr>
          <w:bCs/>
          <w:sz w:val="26"/>
          <w:szCs w:val="26"/>
        </w:rPr>
        <w:tab/>
      </w:r>
      <w:r w:rsidR="00C31351">
        <w:rPr>
          <w:bCs/>
          <w:sz w:val="26"/>
          <w:szCs w:val="26"/>
        </w:rPr>
        <w:tab/>
      </w:r>
      <w:r w:rsidR="00C31351">
        <w:rPr>
          <w:bCs/>
          <w:sz w:val="26"/>
          <w:szCs w:val="26"/>
        </w:rPr>
        <w:tab/>
        <w:t xml:space="preserve"> </w:t>
      </w:r>
      <w:r w:rsidR="001775CB">
        <w:rPr>
          <w:bCs/>
          <w:sz w:val="26"/>
          <w:szCs w:val="26"/>
        </w:rPr>
        <w:t xml:space="preserve"> </w:t>
      </w:r>
      <w:r w:rsidR="009F73DB">
        <w:rPr>
          <w:bCs/>
          <w:sz w:val="26"/>
          <w:szCs w:val="26"/>
        </w:rPr>
        <w:t>№</w:t>
      </w:r>
      <w:r w:rsidR="008D3F0A">
        <w:rPr>
          <w:bCs/>
          <w:sz w:val="26"/>
          <w:szCs w:val="26"/>
        </w:rPr>
        <w:t xml:space="preserve"> </w:t>
      </w:r>
      <w:r w:rsidR="00DA4514">
        <w:rPr>
          <w:bCs/>
          <w:sz w:val="26"/>
          <w:szCs w:val="26"/>
        </w:rPr>
        <w:t>69-п</w:t>
      </w:r>
    </w:p>
    <w:p w:rsidR="00BD4CD6" w:rsidRDefault="00BD4CD6" w:rsidP="00DA4D0F">
      <w:pPr>
        <w:ind w:right="-119"/>
        <w:jc w:val="both"/>
        <w:rPr>
          <w:b/>
        </w:rPr>
      </w:pPr>
    </w:p>
    <w:p w:rsidR="009F73DB" w:rsidRDefault="009F73DB" w:rsidP="009F73DB">
      <w:pPr>
        <w:rPr>
          <w:b/>
        </w:rPr>
      </w:pPr>
    </w:p>
    <w:p w:rsidR="00E1001D" w:rsidRPr="00E1001D" w:rsidRDefault="009F73DB" w:rsidP="00E1001D">
      <w:pPr>
        <w:shd w:val="clear" w:color="auto" w:fill="FFFFFF"/>
        <w:tabs>
          <w:tab w:val="left" w:pos="5387"/>
        </w:tabs>
        <w:spacing w:line="240" w:lineRule="atLeast"/>
        <w:ind w:right="3827"/>
        <w:jc w:val="both"/>
        <w:rPr>
          <w:b/>
          <w:sz w:val="26"/>
          <w:szCs w:val="26"/>
        </w:rPr>
      </w:pPr>
      <w:r w:rsidRPr="00E1001D">
        <w:rPr>
          <w:b/>
          <w:bCs/>
          <w:sz w:val="26"/>
          <w:szCs w:val="26"/>
          <w:shd w:val="clear" w:color="auto" w:fill="FFFFFF"/>
        </w:rPr>
        <w:t xml:space="preserve">О внесении изменений в </w:t>
      </w:r>
      <w:r w:rsidR="00184978" w:rsidRPr="00E1001D">
        <w:rPr>
          <w:b/>
          <w:bCs/>
          <w:sz w:val="26"/>
          <w:szCs w:val="26"/>
          <w:shd w:val="clear" w:color="auto" w:fill="FFFFFF"/>
        </w:rPr>
        <w:t>М</w:t>
      </w:r>
      <w:r w:rsidRPr="00E1001D">
        <w:rPr>
          <w:b/>
          <w:sz w:val="26"/>
          <w:szCs w:val="26"/>
        </w:rPr>
        <w:t>униципальную</w:t>
      </w:r>
      <w:r w:rsidR="00E1001D" w:rsidRPr="00E1001D">
        <w:rPr>
          <w:b/>
          <w:sz w:val="26"/>
          <w:szCs w:val="26"/>
        </w:rPr>
        <w:t xml:space="preserve"> п</w:t>
      </w:r>
      <w:r w:rsidRPr="00E1001D">
        <w:rPr>
          <w:b/>
          <w:sz w:val="26"/>
          <w:szCs w:val="26"/>
        </w:rPr>
        <w:t>рограмму</w:t>
      </w:r>
      <w:r w:rsidR="00E1001D" w:rsidRPr="00E1001D">
        <w:rPr>
          <w:b/>
          <w:sz w:val="26"/>
          <w:szCs w:val="26"/>
        </w:rPr>
        <w:t xml:space="preserve"> </w:t>
      </w:r>
      <w:r w:rsidRPr="00E1001D">
        <w:rPr>
          <w:b/>
          <w:sz w:val="26"/>
          <w:szCs w:val="26"/>
        </w:rPr>
        <w:t>«</w:t>
      </w:r>
      <w:r w:rsidRPr="00E1001D">
        <w:rPr>
          <w:b/>
          <w:sz w:val="26"/>
          <w:szCs w:val="26"/>
          <w:lang w:eastAsia="ru-RU"/>
        </w:rPr>
        <w:t>Профилактика правонарушений на территории муниципального образования</w:t>
      </w:r>
      <w:r w:rsidR="00E1001D" w:rsidRPr="00E1001D">
        <w:rPr>
          <w:b/>
          <w:sz w:val="26"/>
          <w:szCs w:val="26"/>
          <w:lang w:eastAsia="ru-RU"/>
        </w:rPr>
        <w:t xml:space="preserve"> </w:t>
      </w:r>
      <w:r w:rsidRPr="00E1001D">
        <w:rPr>
          <w:b/>
          <w:sz w:val="26"/>
          <w:szCs w:val="26"/>
          <w:lang w:eastAsia="ru-RU"/>
        </w:rPr>
        <w:t>Аскизский район</w:t>
      </w:r>
      <w:r w:rsidRPr="00E1001D">
        <w:rPr>
          <w:b/>
          <w:sz w:val="26"/>
          <w:szCs w:val="26"/>
        </w:rPr>
        <w:t>»</w:t>
      </w:r>
      <w:r w:rsidR="00E1001D" w:rsidRPr="00E1001D">
        <w:rPr>
          <w:b/>
          <w:sz w:val="26"/>
          <w:szCs w:val="26"/>
        </w:rPr>
        <w:t>, утвержденную постановлением Администрации Аскизского района от 13.11.2020 №875-п</w:t>
      </w:r>
    </w:p>
    <w:p w:rsidR="009F73DB" w:rsidRDefault="009F73DB" w:rsidP="009F73DB">
      <w:pPr>
        <w:shd w:val="clear" w:color="auto" w:fill="FFFFFF"/>
        <w:spacing w:line="240" w:lineRule="atLeast"/>
        <w:ind w:firstLine="709"/>
        <w:jc w:val="both"/>
        <w:rPr>
          <w:b/>
          <w:bCs/>
          <w:color w:val="052635"/>
          <w:sz w:val="26"/>
          <w:szCs w:val="26"/>
          <w:lang w:eastAsia="ru-RU"/>
        </w:rPr>
      </w:pPr>
      <w:bookmarkStart w:id="0" w:name="_GoBack"/>
      <w:bookmarkEnd w:id="0"/>
    </w:p>
    <w:p w:rsidR="00BF0226" w:rsidRDefault="00BF0226" w:rsidP="009F73DB">
      <w:pPr>
        <w:shd w:val="clear" w:color="auto" w:fill="FFFFFF"/>
        <w:spacing w:line="240" w:lineRule="atLeast"/>
        <w:ind w:firstLine="709"/>
        <w:jc w:val="both"/>
        <w:rPr>
          <w:b/>
          <w:bCs/>
          <w:color w:val="052635"/>
          <w:sz w:val="26"/>
          <w:szCs w:val="26"/>
          <w:lang w:eastAsia="ru-RU"/>
        </w:rPr>
      </w:pPr>
    </w:p>
    <w:p w:rsidR="009F73DB" w:rsidRDefault="00E1001D" w:rsidP="00033ECF">
      <w:pPr>
        <w:shd w:val="clear" w:color="auto" w:fill="FFFFFF"/>
        <w:spacing w:line="240" w:lineRule="atLeast"/>
        <w:ind w:firstLine="709"/>
        <w:jc w:val="both"/>
        <w:rPr>
          <w:b/>
          <w:bCs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</w:t>
      </w:r>
      <w:r w:rsidR="009F73DB" w:rsidRPr="00B13FCB">
        <w:rPr>
          <w:sz w:val="26"/>
          <w:szCs w:val="26"/>
          <w:lang w:eastAsia="ru-RU"/>
        </w:rPr>
        <w:t xml:space="preserve">уководствуясь </w:t>
      </w:r>
      <w:r w:rsidR="00066100" w:rsidRPr="00B13FCB">
        <w:rPr>
          <w:sz w:val="26"/>
          <w:szCs w:val="26"/>
          <w:lang w:eastAsia="ru-RU"/>
        </w:rPr>
        <w:t>статьями</w:t>
      </w:r>
      <w:r w:rsidR="009F73DB" w:rsidRPr="00B13FCB">
        <w:rPr>
          <w:sz w:val="26"/>
          <w:szCs w:val="26"/>
          <w:lang w:eastAsia="ru-RU"/>
        </w:rPr>
        <w:t xml:space="preserve"> 35, 40 Устава муниципального образования Аскизский район от 20.12.2005</w:t>
      </w:r>
      <w:r w:rsidR="00066100" w:rsidRPr="00B13FCB">
        <w:rPr>
          <w:sz w:val="26"/>
          <w:szCs w:val="26"/>
          <w:lang w:eastAsia="ru-RU"/>
        </w:rPr>
        <w:t xml:space="preserve"> </w:t>
      </w:r>
      <w:r w:rsidR="009F73DB" w:rsidRPr="00B13FCB">
        <w:rPr>
          <w:sz w:val="26"/>
          <w:szCs w:val="26"/>
          <w:lang w:eastAsia="ru-RU"/>
        </w:rPr>
        <w:t xml:space="preserve">г., </w:t>
      </w:r>
      <w:r w:rsidR="009F73DB" w:rsidRPr="00B13FCB">
        <w:rPr>
          <w:b/>
          <w:bCs/>
          <w:sz w:val="26"/>
          <w:szCs w:val="26"/>
          <w:lang w:eastAsia="ru-RU"/>
        </w:rPr>
        <w:t>Администрация Аскизского района Республики Хакасия постановляет:</w:t>
      </w:r>
    </w:p>
    <w:p w:rsidR="00BC6207" w:rsidRDefault="009F73DB" w:rsidP="00033ECF">
      <w:pPr>
        <w:tabs>
          <w:tab w:val="left" w:pos="0"/>
        </w:tabs>
        <w:ind w:right="-1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1. Внести изменения в </w:t>
      </w:r>
      <w:r w:rsidR="00184978">
        <w:rPr>
          <w:sz w:val="26"/>
          <w:szCs w:val="26"/>
          <w:lang w:eastAsia="ru-RU"/>
        </w:rPr>
        <w:t>М</w:t>
      </w:r>
      <w:r>
        <w:rPr>
          <w:sz w:val="26"/>
          <w:szCs w:val="26"/>
          <w:lang w:eastAsia="ru-RU"/>
        </w:rPr>
        <w:t xml:space="preserve">униципальную программу Аскизского района Республики Хакасия «Профилактика правонарушений на территории муниципального образования Аскизский район», утвержденную постановлением Администрации Аскизского района Республики Хакасия от </w:t>
      </w:r>
      <w:r w:rsidR="00E1001D">
        <w:rPr>
          <w:sz w:val="26"/>
          <w:szCs w:val="26"/>
          <w:lang w:eastAsia="ru-RU"/>
        </w:rPr>
        <w:t>13.11.2020 № 875</w:t>
      </w:r>
      <w:r>
        <w:rPr>
          <w:sz w:val="26"/>
          <w:szCs w:val="26"/>
          <w:lang w:eastAsia="ru-RU"/>
        </w:rPr>
        <w:t>-п</w:t>
      </w:r>
      <w:r w:rsidR="00E1001D">
        <w:rPr>
          <w:sz w:val="26"/>
          <w:szCs w:val="26"/>
          <w:lang w:eastAsia="ru-RU"/>
        </w:rPr>
        <w:t xml:space="preserve">, изложив </w:t>
      </w:r>
      <w:r w:rsidR="00BD4CD6">
        <w:rPr>
          <w:sz w:val="26"/>
          <w:szCs w:val="26"/>
          <w:lang w:eastAsia="ru-RU"/>
        </w:rPr>
        <w:t xml:space="preserve">строку 1.4 </w:t>
      </w:r>
      <w:r w:rsidR="00BC6207">
        <w:rPr>
          <w:sz w:val="26"/>
          <w:szCs w:val="26"/>
          <w:lang w:eastAsia="ru-RU"/>
        </w:rPr>
        <w:t>таблиц</w:t>
      </w:r>
      <w:r w:rsidR="00BD4CD6">
        <w:rPr>
          <w:sz w:val="26"/>
          <w:szCs w:val="26"/>
          <w:lang w:eastAsia="ru-RU"/>
        </w:rPr>
        <w:t>ы</w:t>
      </w:r>
      <w:r w:rsidR="00E1001D">
        <w:rPr>
          <w:sz w:val="26"/>
          <w:szCs w:val="26"/>
          <w:lang w:eastAsia="ru-RU"/>
        </w:rPr>
        <w:t xml:space="preserve"> №1 </w:t>
      </w:r>
      <w:r w:rsidR="00BC6207">
        <w:rPr>
          <w:sz w:val="26"/>
          <w:szCs w:val="26"/>
          <w:lang w:eastAsia="ru-RU"/>
        </w:rPr>
        <w:t>раздела</w:t>
      </w:r>
      <w:r w:rsidR="00E1001D">
        <w:rPr>
          <w:sz w:val="26"/>
          <w:szCs w:val="26"/>
          <w:lang w:eastAsia="ru-RU"/>
        </w:rPr>
        <w:t xml:space="preserve"> 4 </w:t>
      </w:r>
      <w:r w:rsidR="00E1001D" w:rsidRPr="00E1001D">
        <w:rPr>
          <w:sz w:val="26"/>
          <w:szCs w:val="26"/>
          <w:lang w:eastAsia="ru-RU"/>
        </w:rPr>
        <w:t>«Перечень основных мероприятий»</w:t>
      </w:r>
      <w:r w:rsidR="00C750C8" w:rsidRPr="00C750C8">
        <w:rPr>
          <w:sz w:val="26"/>
          <w:szCs w:val="26"/>
          <w:lang w:eastAsia="ru-RU"/>
        </w:rPr>
        <w:t xml:space="preserve"> в </w:t>
      </w:r>
      <w:r w:rsidR="00BC6207">
        <w:rPr>
          <w:sz w:val="26"/>
          <w:szCs w:val="26"/>
          <w:lang w:eastAsia="ru-RU"/>
        </w:rPr>
        <w:t xml:space="preserve">новой </w:t>
      </w:r>
      <w:r w:rsidR="00C750C8" w:rsidRPr="00C750C8">
        <w:rPr>
          <w:sz w:val="26"/>
          <w:szCs w:val="26"/>
          <w:lang w:eastAsia="ru-RU"/>
        </w:rPr>
        <w:t>редакции:</w:t>
      </w:r>
    </w:p>
    <w:p w:rsidR="00BF2207" w:rsidRDefault="00BF2207" w:rsidP="00033ECF">
      <w:pPr>
        <w:tabs>
          <w:tab w:val="left" w:pos="0"/>
        </w:tabs>
        <w:ind w:right="-1" w:firstLine="709"/>
        <w:jc w:val="both"/>
        <w:rPr>
          <w:sz w:val="26"/>
          <w:szCs w:val="26"/>
          <w:lang w:eastAsia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640"/>
        <w:gridCol w:w="3579"/>
        <w:gridCol w:w="567"/>
        <w:gridCol w:w="567"/>
        <w:gridCol w:w="567"/>
        <w:gridCol w:w="567"/>
        <w:gridCol w:w="567"/>
        <w:gridCol w:w="567"/>
        <w:gridCol w:w="1809"/>
      </w:tblGrid>
      <w:tr w:rsidR="00BC6207" w:rsidRPr="00BC6207" w:rsidTr="00BF2207">
        <w:tc>
          <w:tcPr>
            <w:tcW w:w="640" w:type="dxa"/>
          </w:tcPr>
          <w:p w:rsidR="00BC6207" w:rsidRPr="00BC6207" w:rsidRDefault="00BC6207" w:rsidP="00BC6207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579" w:type="dxa"/>
          </w:tcPr>
          <w:p w:rsidR="00BC6207" w:rsidRPr="00BC6207" w:rsidRDefault="00BC6207" w:rsidP="00BC620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Ос</w:t>
            </w:r>
            <w:r w:rsidR="00BF2207">
              <w:rPr>
                <w:sz w:val="20"/>
                <w:szCs w:val="20"/>
                <w:lang w:eastAsia="ru-RU"/>
              </w:rPr>
              <w:t>нащение членов народной дружины;</w:t>
            </w:r>
            <w:r w:rsidRPr="00BC6207">
              <w:rPr>
                <w:sz w:val="20"/>
                <w:szCs w:val="20"/>
                <w:lang w:eastAsia="ru-RU"/>
              </w:rPr>
              <w:t xml:space="preserve"> поощрение членов народной дружины мерами морального стимулирования: объявление благодарности, награждение почетной грамотой</w:t>
            </w:r>
            <w:r w:rsidR="00BF2207">
              <w:rPr>
                <w:sz w:val="20"/>
                <w:szCs w:val="20"/>
                <w:lang w:eastAsia="ru-RU"/>
              </w:rPr>
              <w:t>, награждение ценными подарками;</w:t>
            </w:r>
            <w:r w:rsidRPr="00BC6207">
              <w:rPr>
                <w:sz w:val="20"/>
                <w:szCs w:val="20"/>
                <w:lang w:eastAsia="ru-RU"/>
              </w:rPr>
              <w:t xml:space="preserve"> денежные поощрения</w:t>
            </w:r>
            <w:r w:rsidR="00BF2207">
              <w:rPr>
                <w:sz w:val="20"/>
                <w:szCs w:val="20"/>
                <w:lang w:eastAsia="ru-RU"/>
              </w:rPr>
              <w:t xml:space="preserve">; </w:t>
            </w:r>
            <w:r w:rsidR="00BD4CD6">
              <w:rPr>
                <w:sz w:val="20"/>
                <w:szCs w:val="20"/>
                <w:lang w:eastAsia="ru-RU"/>
              </w:rPr>
              <w:t>страхование ж</w:t>
            </w:r>
            <w:r w:rsidR="00166D6F">
              <w:rPr>
                <w:sz w:val="20"/>
                <w:szCs w:val="20"/>
                <w:lang w:eastAsia="ru-RU"/>
              </w:rPr>
              <w:t>изни и здоровья членов народной дружины</w:t>
            </w:r>
          </w:p>
        </w:tc>
        <w:tc>
          <w:tcPr>
            <w:tcW w:w="567" w:type="dxa"/>
          </w:tcPr>
          <w:p w:rsidR="00BC6207" w:rsidRPr="00BC6207" w:rsidRDefault="00BC6207" w:rsidP="00BC6207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7" w:type="dxa"/>
          </w:tcPr>
          <w:p w:rsidR="00BC6207" w:rsidRPr="00BC6207" w:rsidRDefault="00BC6207" w:rsidP="00BF2207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7" w:type="dxa"/>
          </w:tcPr>
          <w:p w:rsidR="00BC6207" w:rsidRPr="00BC6207" w:rsidRDefault="00BC6207" w:rsidP="00BF2207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7" w:type="dxa"/>
          </w:tcPr>
          <w:p w:rsidR="00BC6207" w:rsidRPr="00BC6207" w:rsidRDefault="00BC6207" w:rsidP="00BF2207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7" w:type="dxa"/>
          </w:tcPr>
          <w:p w:rsidR="00BC6207" w:rsidRPr="00BC6207" w:rsidRDefault="00BC6207" w:rsidP="00BF2207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67" w:type="dxa"/>
          </w:tcPr>
          <w:p w:rsidR="00BC6207" w:rsidRPr="00BC6207" w:rsidRDefault="00BC6207" w:rsidP="00BF2207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09" w:type="dxa"/>
          </w:tcPr>
          <w:p w:rsidR="00BC6207" w:rsidRPr="00BC6207" w:rsidRDefault="00BC6207" w:rsidP="00BC6207">
            <w:pPr>
              <w:widowControl w:val="0"/>
              <w:suppressAutoHyphens w:val="0"/>
              <w:autoSpaceDE w:val="0"/>
              <w:autoSpaceDN w:val="0"/>
              <w:adjustRightInd w:val="0"/>
              <w:ind w:right="14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BC6207">
              <w:rPr>
                <w:sz w:val="20"/>
                <w:szCs w:val="20"/>
                <w:lang w:eastAsia="ru-RU"/>
              </w:rPr>
              <w:t>Штаб народных дружин муниципального образования Аскизский район</w:t>
            </w:r>
          </w:p>
        </w:tc>
      </w:tr>
    </w:tbl>
    <w:p w:rsidR="00BD4CD6" w:rsidRDefault="00BD4CD6" w:rsidP="00C977A0">
      <w:pPr>
        <w:spacing w:line="240" w:lineRule="atLeast"/>
        <w:jc w:val="both"/>
        <w:rPr>
          <w:sz w:val="26"/>
          <w:szCs w:val="26"/>
        </w:rPr>
      </w:pPr>
    </w:p>
    <w:p w:rsidR="00AC34FF" w:rsidRDefault="00AC34FF" w:rsidP="00C977A0">
      <w:pPr>
        <w:spacing w:line="240" w:lineRule="atLeast"/>
        <w:jc w:val="both"/>
        <w:rPr>
          <w:sz w:val="26"/>
          <w:szCs w:val="26"/>
          <w:lang w:eastAsia="ru-RU"/>
        </w:rPr>
      </w:pPr>
      <w:r w:rsidRPr="00BF0226">
        <w:rPr>
          <w:sz w:val="26"/>
          <w:szCs w:val="26"/>
        </w:rPr>
        <w:tab/>
      </w:r>
      <w:r w:rsidRPr="00BF0226">
        <w:rPr>
          <w:sz w:val="26"/>
          <w:szCs w:val="26"/>
          <w:lang w:eastAsia="ru-RU"/>
        </w:rPr>
        <w:t>2. Направить настоящее постановление для опубликования в редакцию газеты «Аскизский труженик» и разместить на официальном сайте Администрации Аскизского</w:t>
      </w:r>
      <w:r>
        <w:rPr>
          <w:sz w:val="26"/>
          <w:szCs w:val="26"/>
          <w:lang w:eastAsia="ru-RU"/>
        </w:rPr>
        <w:t xml:space="preserve"> района Республики Хакасия.</w:t>
      </w:r>
    </w:p>
    <w:p w:rsidR="00AC34FF" w:rsidRDefault="00AC34FF" w:rsidP="00C977A0">
      <w:pPr>
        <w:shd w:val="clear" w:color="auto" w:fill="FFFFFF"/>
        <w:spacing w:line="240" w:lineRule="atLeast"/>
        <w:ind w:firstLine="709"/>
        <w:jc w:val="both"/>
        <w:rPr>
          <w:sz w:val="26"/>
          <w:szCs w:val="26"/>
          <w:lang w:eastAsia="ru-RU"/>
        </w:rPr>
      </w:pPr>
    </w:p>
    <w:p w:rsidR="00AC34FF" w:rsidRDefault="00AC34FF" w:rsidP="00C977A0">
      <w:pPr>
        <w:shd w:val="clear" w:color="auto" w:fill="FFFFFF"/>
        <w:spacing w:line="240" w:lineRule="atLeast"/>
        <w:ind w:firstLine="709"/>
        <w:jc w:val="both"/>
        <w:rPr>
          <w:color w:val="052635"/>
          <w:sz w:val="26"/>
          <w:szCs w:val="26"/>
          <w:lang w:eastAsia="ru-RU"/>
        </w:rPr>
      </w:pPr>
    </w:p>
    <w:p w:rsidR="00AC34FF" w:rsidRDefault="00AC34FF" w:rsidP="00C977A0">
      <w:pPr>
        <w:shd w:val="clear" w:color="auto" w:fill="FFFFFF"/>
        <w:spacing w:line="240" w:lineRule="atLeast"/>
        <w:ind w:firstLine="709"/>
        <w:jc w:val="both"/>
        <w:rPr>
          <w:color w:val="052635"/>
          <w:sz w:val="26"/>
          <w:szCs w:val="26"/>
          <w:lang w:eastAsia="ru-RU"/>
        </w:rPr>
      </w:pPr>
    </w:p>
    <w:p w:rsidR="00AC34FF" w:rsidRDefault="00AC34FF" w:rsidP="00D30969">
      <w:pPr>
        <w:shd w:val="clear" w:color="auto" w:fill="FFFFFF"/>
        <w:spacing w:line="240" w:lineRule="atLeast"/>
        <w:jc w:val="both"/>
        <w:rPr>
          <w:color w:val="052635"/>
          <w:sz w:val="17"/>
          <w:szCs w:val="17"/>
          <w:lang w:eastAsia="ru-RU"/>
        </w:rPr>
      </w:pPr>
      <w:r>
        <w:rPr>
          <w:color w:val="000000"/>
          <w:sz w:val="26"/>
          <w:szCs w:val="26"/>
          <w:lang w:eastAsia="ru-RU"/>
        </w:rPr>
        <w:t>Глава Администрации</w:t>
      </w:r>
      <w:r>
        <w:rPr>
          <w:color w:val="000000"/>
          <w:sz w:val="26"/>
          <w:szCs w:val="26"/>
          <w:lang w:eastAsia="ru-RU"/>
        </w:rPr>
        <w:tab/>
      </w:r>
      <w:r>
        <w:rPr>
          <w:color w:val="000000"/>
          <w:sz w:val="26"/>
          <w:szCs w:val="26"/>
          <w:lang w:eastAsia="ru-RU"/>
        </w:rPr>
        <w:tab/>
      </w:r>
      <w:r w:rsidR="00317312">
        <w:rPr>
          <w:color w:val="000000"/>
          <w:sz w:val="26"/>
          <w:szCs w:val="26"/>
          <w:lang w:eastAsia="ru-RU"/>
        </w:rPr>
        <w:t xml:space="preserve">            </w:t>
      </w:r>
      <w:r>
        <w:rPr>
          <w:color w:val="000000"/>
          <w:sz w:val="26"/>
          <w:szCs w:val="26"/>
          <w:lang w:eastAsia="ru-RU"/>
        </w:rPr>
        <w:tab/>
      </w:r>
      <w:r>
        <w:rPr>
          <w:color w:val="000000"/>
          <w:sz w:val="26"/>
          <w:szCs w:val="26"/>
          <w:lang w:eastAsia="ru-RU"/>
        </w:rPr>
        <w:tab/>
        <w:t xml:space="preserve">  </w:t>
      </w:r>
      <w:r w:rsidR="00317312">
        <w:rPr>
          <w:color w:val="000000"/>
          <w:sz w:val="26"/>
          <w:szCs w:val="26"/>
          <w:lang w:eastAsia="ru-RU"/>
        </w:rPr>
        <w:t xml:space="preserve">    </w:t>
      </w:r>
      <w:r w:rsidR="00D30969">
        <w:rPr>
          <w:color w:val="000000"/>
          <w:sz w:val="26"/>
          <w:szCs w:val="26"/>
          <w:lang w:eastAsia="ru-RU"/>
        </w:rPr>
        <w:t xml:space="preserve">                </w:t>
      </w:r>
      <w:r>
        <w:rPr>
          <w:color w:val="000000"/>
          <w:sz w:val="26"/>
          <w:szCs w:val="26"/>
          <w:lang w:eastAsia="ru-RU"/>
        </w:rPr>
        <w:t>А.В. Челтыгмашев</w:t>
      </w:r>
    </w:p>
    <w:p w:rsidR="00AC34FF" w:rsidRDefault="00AC34FF" w:rsidP="00C977A0">
      <w:pPr>
        <w:spacing w:line="240" w:lineRule="atLeast"/>
        <w:ind w:left="4248" w:firstLine="708"/>
        <w:rPr>
          <w:sz w:val="26"/>
          <w:szCs w:val="26"/>
        </w:rPr>
      </w:pPr>
    </w:p>
    <w:sectPr w:rsidR="00AC34FF" w:rsidSect="00BF2207">
      <w:pgSz w:w="11906" w:h="16838"/>
      <w:pgMar w:top="1134" w:right="707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OpenSymbol" w:hint="default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i/>
        <w:iCs/>
        <w:sz w:val="26"/>
        <w:szCs w:val="26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70604D4"/>
    <w:multiLevelType w:val="hybridMultilevel"/>
    <w:tmpl w:val="08B09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3DB"/>
    <w:rsid w:val="000060B3"/>
    <w:rsid w:val="000116EC"/>
    <w:rsid w:val="00033ECF"/>
    <w:rsid w:val="0005371C"/>
    <w:rsid w:val="00066100"/>
    <w:rsid w:val="00105512"/>
    <w:rsid w:val="001201C3"/>
    <w:rsid w:val="00166D6F"/>
    <w:rsid w:val="001775CB"/>
    <w:rsid w:val="00184978"/>
    <w:rsid w:val="001A0258"/>
    <w:rsid w:val="00254E28"/>
    <w:rsid w:val="002710C3"/>
    <w:rsid w:val="002C5911"/>
    <w:rsid w:val="002C6D17"/>
    <w:rsid w:val="00316A32"/>
    <w:rsid w:val="00317312"/>
    <w:rsid w:val="00342854"/>
    <w:rsid w:val="00364B12"/>
    <w:rsid w:val="00367581"/>
    <w:rsid w:val="00371571"/>
    <w:rsid w:val="0037294F"/>
    <w:rsid w:val="00375FF6"/>
    <w:rsid w:val="00385435"/>
    <w:rsid w:val="003A15CF"/>
    <w:rsid w:val="003B39B8"/>
    <w:rsid w:val="003B606C"/>
    <w:rsid w:val="0040276D"/>
    <w:rsid w:val="004218BA"/>
    <w:rsid w:val="00427077"/>
    <w:rsid w:val="00435E6B"/>
    <w:rsid w:val="00460304"/>
    <w:rsid w:val="00466D9A"/>
    <w:rsid w:val="00493E9A"/>
    <w:rsid w:val="0051088D"/>
    <w:rsid w:val="00514218"/>
    <w:rsid w:val="00515442"/>
    <w:rsid w:val="005405BB"/>
    <w:rsid w:val="00544F20"/>
    <w:rsid w:val="005547DB"/>
    <w:rsid w:val="00575462"/>
    <w:rsid w:val="00586C8E"/>
    <w:rsid w:val="005B7ABC"/>
    <w:rsid w:val="005E54A7"/>
    <w:rsid w:val="005E7E48"/>
    <w:rsid w:val="006035BA"/>
    <w:rsid w:val="00603EED"/>
    <w:rsid w:val="006114CB"/>
    <w:rsid w:val="00614AE1"/>
    <w:rsid w:val="00647EDD"/>
    <w:rsid w:val="00651729"/>
    <w:rsid w:val="006863D5"/>
    <w:rsid w:val="006A1AC8"/>
    <w:rsid w:val="00704CDE"/>
    <w:rsid w:val="00715FE5"/>
    <w:rsid w:val="00735625"/>
    <w:rsid w:val="007762FA"/>
    <w:rsid w:val="0078769A"/>
    <w:rsid w:val="007A1111"/>
    <w:rsid w:val="007C29CC"/>
    <w:rsid w:val="007E59BD"/>
    <w:rsid w:val="007F3696"/>
    <w:rsid w:val="00802D91"/>
    <w:rsid w:val="008236D4"/>
    <w:rsid w:val="00840E61"/>
    <w:rsid w:val="0084747C"/>
    <w:rsid w:val="0087617E"/>
    <w:rsid w:val="00884859"/>
    <w:rsid w:val="008B321F"/>
    <w:rsid w:val="008D3F0A"/>
    <w:rsid w:val="008F16FE"/>
    <w:rsid w:val="0091693C"/>
    <w:rsid w:val="00954E67"/>
    <w:rsid w:val="00961C8C"/>
    <w:rsid w:val="009A0F28"/>
    <w:rsid w:val="009B6978"/>
    <w:rsid w:val="009C232B"/>
    <w:rsid w:val="009F73DB"/>
    <w:rsid w:val="00A016FA"/>
    <w:rsid w:val="00A67ABB"/>
    <w:rsid w:val="00AA2CD5"/>
    <w:rsid w:val="00AC34FF"/>
    <w:rsid w:val="00AC4CBE"/>
    <w:rsid w:val="00B04CB6"/>
    <w:rsid w:val="00B13FCB"/>
    <w:rsid w:val="00B279A0"/>
    <w:rsid w:val="00B707AE"/>
    <w:rsid w:val="00BC6207"/>
    <w:rsid w:val="00BD4CD6"/>
    <w:rsid w:val="00BE3213"/>
    <w:rsid w:val="00BF0226"/>
    <w:rsid w:val="00BF2207"/>
    <w:rsid w:val="00C31351"/>
    <w:rsid w:val="00C427E4"/>
    <w:rsid w:val="00C74C6A"/>
    <w:rsid w:val="00C750C8"/>
    <w:rsid w:val="00C977A0"/>
    <w:rsid w:val="00CA55D4"/>
    <w:rsid w:val="00CF3C2D"/>
    <w:rsid w:val="00D30969"/>
    <w:rsid w:val="00D434DE"/>
    <w:rsid w:val="00D439D3"/>
    <w:rsid w:val="00D86F7F"/>
    <w:rsid w:val="00DA4514"/>
    <w:rsid w:val="00DA4D0F"/>
    <w:rsid w:val="00DA780D"/>
    <w:rsid w:val="00DE5926"/>
    <w:rsid w:val="00E1001D"/>
    <w:rsid w:val="00E16603"/>
    <w:rsid w:val="00E9669D"/>
    <w:rsid w:val="00EA0076"/>
    <w:rsid w:val="00EC2C1B"/>
    <w:rsid w:val="00ED2A09"/>
    <w:rsid w:val="00F120C3"/>
    <w:rsid w:val="00F156B9"/>
    <w:rsid w:val="00F21E4E"/>
    <w:rsid w:val="00F525F2"/>
    <w:rsid w:val="00F8072E"/>
    <w:rsid w:val="00F9064D"/>
    <w:rsid w:val="00FD2E7A"/>
    <w:rsid w:val="00FF5D0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DB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F73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F73DB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3D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9F73D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9F73D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9F73DB"/>
    <w:pPr>
      <w:ind w:left="720"/>
      <w:contextualSpacing/>
    </w:pPr>
  </w:style>
  <w:style w:type="paragraph" w:customStyle="1" w:styleId="ConsPlusNormal">
    <w:name w:val="ConsPlusNormal"/>
    <w:rsid w:val="009F73DB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basedOn w:val="a"/>
    <w:rsid w:val="009F73DB"/>
    <w:pPr>
      <w:autoSpaceDE w:val="0"/>
    </w:pPr>
    <w:rPr>
      <w:color w:val="000000"/>
      <w:lang w:eastAsia="hi-IN" w:bidi="hi-IN"/>
    </w:rPr>
  </w:style>
  <w:style w:type="character" w:customStyle="1" w:styleId="FontStyle30">
    <w:name w:val="Font Style30"/>
    <w:rsid w:val="009F73DB"/>
    <w:rPr>
      <w:rFonts w:ascii="Times New Roman" w:hAnsi="Times New Roman" w:cs="Times New Roman" w:hint="default"/>
      <w:sz w:val="20"/>
      <w:szCs w:val="20"/>
    </w:rPr>
  </w:style>
  <w:style w:type="character" w:customStyle="1" w:styleId="a4">
    <w:name w:val="Гипертекстовая ссылка"/>
    <w:rsid w:val="009F73DB"/>
    <w:rPr>
      <w:b/>
      <w:bCs/>
      <w:color w:val="106BBE"/>
    </w:rPr>
  </w:style>
  <w:style w:type="character" w:customStyle="1" w:styleId="12pt">
    <w:name w:val="Основной текст + 12 pt"/>
    <w:basedOn w:val="a0"/>
    <w:rsid w:val="009F73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F73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3DB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C75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435E6B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1">
    <w:name w:val="Сетка таблицы1"/>
    <w:basedOn w:val="a1"/>
    <w:next w:val="a7"/>
    <w:uiPriority w:val="59"/>
    <w:rsid w:val="00BC6207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BC6207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D83C9-FE30-4700-BE1C-032E5B85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Yurist</cp:lastModifiedBy>
  <cp:revision>43</cp:revision>
  <cp:lastPrinted>2022-02-16T07:38:00Z</cp:lastPrinted>
  <dcterms:created xsi:type="dcterms:W3CDTF">2020-07-07T04:18:00Z</dcterms:created>
  <dcterms:modified xsi:type="dcterms:W3CDTF">2022-02-16T07:38:00Z</dcterms:modified>
</cp:coreProperties>
</file>