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1"/>
        <w:gridCol w:w="1286"/>
        <w:gridCol w:w="1135"/>
        <w:gridCol w:w="708"/>
        <w:gridCol w:w="220"/>
        <w:gridCol w:w="3430"/>
      </w:tblGrid>
      <w:tr w:rsidR="00E92A55" w:rsidRPr="002A3B00" w:rsidTr="00512F31">
        <w:tc>
          <w:tcPr>
            <w:tcW w:w="2130" w:type="pct"/>
            <w:gridSpan w:val="2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3" w:type="pct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92A55" w:rsidRPr="002A3B00" w:rsidTr="00512F31">
        <w:tc>
          <w:tcPr>
            <w:tcW w:w="2130" w:type="pct"/>
            <w:gridSpan w:val="2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E92A55" w:rsidRPr="002A3B00" w:rsidRDefault="00E92A55" w:rsidP="00512F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593" w:type="pct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7" w:type="pct"/>
            <w:gridSpan w:val="3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</w:t>
            </w:r>
            <w:proofErr w:type="gramStart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ЫНЫН 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proofErr w:type="gramStart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E92A55" w:rsidRPr="002A3B00" w:rsidTr="00512F31">
        <w:tc>
          <w:tcPr>
            <w:tcW w:w="1458" w:type="pct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0" w:type="pct"/>
            <w:gridSpan w:val="4"/>
          </w:tcPr>
          <w:p w:rsidR="00E92A55" w:rsidRPr="002A3B00" w:rsidRDefault="00E92A55" w:rsidP="00512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A55" w:rsidRPr="00263365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92" w:type="pct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92A55" w:rsidRPr="002A3B00" w:rsidTr="00512F31">
        <w:trPr>
          <w:trHeight w:val="793"/>
        </w:trPr>
        <w:tc>
          <w:tcPr>
            <w:tcW w:w="1458" w:type="pct"/>
          </w:tcPr>
          <w:p w:rsidR="00E92A55" w:rsidRPr="002A3B00" w:rsidRDefault="00E92A55" w:rsidP="00512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92A55" w:rsidRPr="002A3B00" w:rsidRDefault="00E92A55" w:rsidP="00512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9094C">
              <w:rPr>
                <w:rFonts w:ascii="Times New Roman" w:hAnsi="Times New Roman" w:cs="Times New Roman"/>
                <w:sz w:val="26"/>
                <w:szCs w:val="26"/>
              </w:rPr>
              <w:t xml:space="preserve"> 13.11.2020</w:t>
            </w:r>
          </w:p>
        </w:tc>
        <w:tc>
          <w:tcPr>
            <w:tcW w:w="1750" w:type="pct"/>
            <w:gridSpan w:val="4"/>
          </w:tcPr>
          <w:p w:rsidR="00E92A55" w:rsidRPr="002A3B00" w:rsidRDefault="00E92A55" w:rsidP="00512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E92A55" w:rsidRPr="002A3B00" w:rsidRDefault="00E92A55" w:rsidP="00512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92A55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9094C">
              <w:rPr>
                <w:rFonts w:ascii="Times New Roman" w:hAnsi="Times New Roman" w:cs="Times New Roman"/>
                <w:sz w:val="26"/>
                <w:szCs w:val="26"/>
              </w:rPr>
              <w:t>867-п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A55" w:rsidRPr="002A3B00" w:rsidTr="00E92A55">
        <w:trPr>
          <w:trHeight w:val="1525"/>
        </w:trPr>
        <w:tc>
          <w:tcPr>
            <w:tcW w:w="3093" w:type="pct"/>
            <w:gridSpan w:val="4"/>
          </w:tcPr>
          <w:p w:rsidR="00E92A55" w:rsidRPr="00E92A55" w:rsidRDefault="00E92A55" w:rsidP="00E92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 xml:space="preserve">Об утверждении </w:t>
            </w:r>
            <w:proofErr w:type="gramStart"/>
            <w:r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Муниципальной</w:t>
            </w:r>
            <w:proofErr w:type="gramEnd"/>
          </w:p>
          <w:p w:rsidR="00E92A55" w:rsidRPr="00E92A55" w:rsidRDefault="00E92A55" w:rsidP="00E92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программы «Об организации</w:t>
            </w:r>
          </w:p>
          <w:p w:rsidR="00E92A55" w:rsidRPr="00E92A55" w:rsidRDefault="00E92A55" w:rsidP="00E92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транспортного обслуживания</w:t>
            </w:r>
          </w:p>
          <w:p w:rsidR="00E92A55" w:rsidRPr="002A3B00" w:rsidRDefault="00E92A55" w:rsidP="00E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в Аскизском районе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»</w:t>
            </w:r>
          </w:p>
        </w:tc>
        <w:tc>
          <w:tcPr>
            <w:tcW w:w="1907" w:type="pct"/>
            <w:gridSpan w:val="2"/>
          </w:tcPr>
          <w:p w:rsidR="00E92A55" w:rsidRPr="002A3B00" w:rsidRDefault="00E92A55" w:rsidP="00512F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92A55" w:rsidRDefault="00E92A55" w:rsidP="00E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2A55" w:rsidRPr="00E92A55" w:rsidRDefault="00E92A55" w:rsidP="00E92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A5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Аскизского района Республики Хакасия от 20.08.2018 №722-п «О порядке разработки, утверждения, реализации и проведения оценки эффективности муниципальных программ», руководствуясь ст.ст.35,40 Устава муниципального образования Аскизский район от 20.12.2005 г., </w:t>
      </w:r>
      <w:r w:rsidRPr="00E92A5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  постановляет:</w:t>
      </w:r>
    </w:p>
    <w:p w:rsidR="00E92A55" w:rsidRPr="00E92A55" w:rsidRDefault="00E92A55" w:rsidP="00E92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E92A55">
        <w:rPr>
          <w:rFonts w:ascii="Times New Roman" w:hAnsi="Times New Roman" w:cs="Times New Roman"/>
          <w:sz w:val="26"/>
          <w:szCs w:val="26"/>
        </w:rPr>
        <w:t>1. Утвердить прилагаемую Муниципальную программу «</w:t>
      </w:r>
      <w:r w:rsidRPr="00E92A5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Об организации транспортного обслуживания в Аскизском районе</w:t>
      </w: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».</w:t>
      </w:r>
    </w:p>
    <w:p w:rsidR="00E92A55" w:rsidRPr="00E92A55" w:rsidRDefault="00E92A55" w:rsidP="00E9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2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92A55">
        <w:rPr>
          <w:rFonts w:ascii="Times New Roman" w:eastAsia="Times New Roman" w:hAnsi="Times New Roman" w:cs="Times New Roman"/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E92A55" w:rsidRPr="00E92A55" w:rsidRDefault="00E92A55" w:rsidP="00E92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2A55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 01.01.2021 года.</w:t>
      </w:r>
    </w:p>
    <w:p w:rsidR="00E92A55" w:rsidRPr="00E92A55" w:rsidRDefault="00E92A55" w:rsidP="00E92A5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92A55" w:rsidRPr="00E92A55" w:rsidRDefault="00E92A55" w:rsidP="00E92A55">
      <w:pPr>
        <w:pStyle w:val="a3"/>
        <w:ind w:left="0"/>
        <w:rPr>
          <w:sz w:val="26"/>
          <w:szCs w:val="26"/>
        </w:rPr>
      </w:pPr>
    </w:p>
    <w:p w:rsidR="00E92A55" w:rsidRPr="00E92A55" w:rsidRDefault="00E92A55" w:rsidP="00E92A55">
      <w:pPr>
        <w:pStyle w:val="a3"/>
        <w:ind w:left="0"/>
        <w:rPr>
          <w:sz w:val="26"/>
          <w:szCs w:val="26"/>
        </w:rPr>
      </w:pPr>
      <w:r w:rsidRPr="00E92A55">
        <w:rPr>
          <w:sz w:val="26"/>
          <w:szCs w:val="26"/>
        </w:rPr>
        <w:t xml:space="preserve">Глава Администрации                                                                         А.В. </w:t>
      </w:r>
      <w:proofErr w:type="spellStart"/>
      <w:r w:rsidRPr="00E92A55">
        <w:rPr>
          <w:sz w:val="26"/>
          <w:szCs w:val="26"/>
        </w:rPr>
        <w:t>Челтыгмашев</w:t>
      </w:r>
      <w:proofErr w:type="spellEnd"/>
    </w:p>
    <w:p w:rsidR="00E92A55" w:rsidRPr="00E92A55" w:rsidRDefault="00E92A55" w:rsidP="00E92A55">
      <w:pPr>
        <w:pStyle w:val="a3"/>
        <w:ind w:left="0"/>
        <w:rPr>
          <w:sz w:val="26"/>
          <w:szCs w:val="26"/>
        </w:rPr>
      </w:pPr>
    </w:p>
    <w:p w:rsidR="00E92A55" w:rsidRPr="00E92A55" w:rsidRDefault="00E92A55" w:rsidP="00E92A55">
      <w:pPr>
        <w:pStyle w:val="a3"/>
        <w:ind w:left="0"/>
        <w:rPr>
          <w:sz w:val="26"/>
          <w:szCs w:val="26"/>
        </w:rPr>
      </w:pPr>
    </w:p>
    <w:p w:rsidR="00E92A55" w:rsidRPr="00E92A55" w:rsidRDefault="00E92A55" w:rsidP="00E92A55">
      <w:pPr>
        <w:pStyle w:val="a3"/>
        <w:ind w:left="0"/>
        <w:jc w:val="both"/>
        <w:rPr>
          <w:sz w:val="26"/>
          <w:szCs w:val="26"/>
        </w:rPr>
      </w:pPr>
    </w:p>
    <w:p w:rsidR="00E92A55" w:rsidRPr="00E92A55" w:rsidRDefault="00E92A55" w:rsidP="00E92A55">
      <w:pPr>
        <w:pStyle w:val="a3"/>
        <w:ind w:left="705"/>
        <w:jc w:val="both"/>
        <w:rPr>
          <w:sz w:val="26"/>
          <w:szCs w:val="26"/>
        </w:rPr>
      </w:pPr>
    </w:p>
    <w:p w:rsidR="00E92A55" w:rsidRPr="00E92A55" w:rsidRDefault="00E92A55" w:rsidP="00E92A55">
      <w:pPr>
        <w:pStyle w:val="a3"/>
        <w:ind w:left="705"/>
        <w:jc w:val="both"/>
        <w:rPr>
          <w:sz w:val="26"/>
          <w:szCs w:val="26"/>
        </w:rPr>
      </w:pPr>
    </w:p>
    <w:p w:rsidR="00E92A55" w:rsidRDefault="00E92A55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2A55" w:rsidRDefault="00E92A55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2A55" w:rsidRDefault="00E92A55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2A55" w:rsidRDefault="00E92A55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2A55" w:rsidRDefault="00E92A55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2A55" w:rsidRDefault="00E92A55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359"/>
      </w:tblGrid>
      <w:tr w:rsidR="00E92A55" w:rsidRPr="00E54DD8" w:rsidTr="00512F31">
        <w:trPr>
          <w:trHeight w:val="1417"/>
          <w:tblCellSpacing w:w="0" w:type="dxa"/>
          <w:jc w:val="right"/>
        </w:trPr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6"/>
              <w:tblW w:w="4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46"/>
            </w:tblGrid>
            <w:tr w:rsidR="00E92A55" w:rsidTr="004E66D7">
              <w:tc>
                <w:tcPr>
                  <w:tcW w:w="4046" w:type="dxa"/>
                </w:tcPr>
                <w:p w:rsidR="00E92A55" w:rsidRPr="00E92A55" w:rsidRDefault="00E92A55" w:rsidP="00E92A5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proofErr w:type="gramStart"/>
                  <w:r w:rsidRPr="00E92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  <w:p w:rsidR="00E92A55" w:rsidRPr="00E92A55" w:rsidRDefault="00E92A55" w:rsidP="00E92A5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Аскизского района </w:t>
                  </w:r>
                </w:p>
                <w:p w:rsidR="00E92A55" w:rsidRPr="00E92A55" w:rsidRDefault="00E92A55" w:rsidP="00E92A5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Республики Хакасия</w:t>
                  </w:r>
                </w:p>
                <w:p w:rsidR="00E92A55" w:rsidRDefault="0009094C" w:rsidP="0009094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 13-11.2020</w:t>
                  </w:r>
                  <w:r w:rsidR="00E92A55" w:rsidRPr="00E92A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E92A55" w:rsidRPr="00E54DD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867-п</w:t>
                  </w:r>
                </w:p>
              </w:tc>
            </w:tr>
          </w:tbl>
          <w:p w:rsidR="00E92A55" w:rsidRPr="00E54DD8" w:rsidRDefault="00E92A55" w:rsidP="0051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4DD8">
              <w:rPr>
                <w:rFonts w:ascii="Times New Roman" w:eastAsia="Times New Roman" w:hAnsi="Times New Roman" w:cs="Times New Roman"/>
              </w:rPr>
              <w:t> </w:t>
            </w:r>
          </w:p>
          <w:p w:rsidR="00E92A55" w:rsidRDefault="00E92A55" w:rsidP="0051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92A55" w:rsidRPr="00E54DD8" w:rsidRDefault="00E92A55" w:rsidP="0051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2A55" w:rsidRPr="004E66D7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Муниципальная программа</w:t>
      </w:r>
    </w:p>
    <w:p w:rsidR="00E92A55" w:rsidRPr="004E66D7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«Организация транспортного обслуживания в Аскизском районе»</w:t>
      </w:r>
    </w:p>
    <w:p w:rsidR="00E92A55" w:rsidRPr="00E92A55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E92A55" w:rsidRPr="00E92A55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>ПАСПОРТ ПРОГРАММЫ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2"/>
        <w:gridCol w:w="6988"/>
      </w:tblGrid>
      <w:tr w:rsidR="00E92A55" w:rsidRPr="00E92A55" w:rsidTr="00512F31">
        <w:trPr>
          <w:trHeight w:val="567"/>
          <w:tblCellSpacing w:w="0" w:type="dxa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E92A55" w:rsidRPr="00E92A55" w:rsidTr="00512F31">
        <w:trPr>
          <w:trHeight w:val="283"/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Соисполнители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нет</w:t>
            </w:r>
          </w:p>
        </w:tc>
      </w:tr>
      <w:tr w:rsidR="00E92A55" w:rsidRPr="00E92A55" w:rsidTr="00512F31">
        <w:trPr>
          <w:trHeight w:val="283"/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Подпрограммы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нет</w:t>
            </w:r>
          </w:p>
        </w:tc>
      </w:tr>
      <w:tr w:rsidR="00E92A55" w:rsidRPr="00E92A55" w:rsidTr="00512F31">
        <w:trPr>
          <w:trHeight w:val="850"/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Цель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A55" w:rsidRPr="00E92A55" w:rsidRDefault="00E92A55" w:rsidP="00E92A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Обеспечение потребности населения, муниципальных и бюджетных учреждений Аскизского района в транспортном обслуживании.</w:t>
            </w:r>
          </w:p>
        </w:tc>
      </w:tr>
      <w:tr w:rsidR="00E92A55" w:rsidRPr="00E92A55" w:rsidTr="00512F31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Задачи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A55" w:rsidRPr="00E92A55" w:rsidRDefault="00E92A55" w:rsidP="00E92A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      </w:r>
          </w:p>
          <w:p w:rsidR="00E92A55" w:rsidRPr="00E92A55" w:rsidRDefault="00E92A55" w:rsidP="00E92A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2. Реализация мероприятий, направленных на приобретение автотранспорта и техники, необходимых для деятельности муниципальных и бюджетных учреждений.</w:t>
            </w:r>
          </w:p>
        </w:tc>
      </w:tr>
      <w:tr w:rsidR="00E92A55" w:rsidRPr="00E92A55" w:rsidTr="00512F31">
        <w:trPr>
          <w:trHeight w:val="694"/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Целевые показатели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A55" w:rsidRPr="00E92A55" w:rsidRDefault="00E92A55" w:rsidP="00E92A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Сохранение обслуживаемых маршрутов по перевозке пассажиров (количество маршрутов):</w:t>
            </w:r>
          </w:p>
          <w:p w:rsidR="00E92A55" w:rsidRPr="00E92A55" w:rsidRDefault="00E92A55" w:rsidP="00E92A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14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единиц;</w:t>
            </w:r>
          </w:p>
          <w:p w:rsidR="00E92A55" w:rsidRPr="00E92A55" w:rsidRDefault="00E92A55" w:rsidP="00E92A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22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  - 1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единиц;</w:t>
            </w:r>
          </w:p>
          <w:p w:rsidR="00E92A55" w:rsidRPr="00E92A55" w:rsidRDefault="00E92A55" w:rsidP="00E92A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23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 14 единиц;</w:t>
            </w:r>
          </w:p>
          <w:p w:rsidR="00E92A55" w:rsidRDefault="00E92A55" w:rsidP="00E92A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 год – 14 единиц;</w:t>
            </w:r>
          </w:p>
          <w:p w:rsidR="00E92A55" w:rsidRDefault="00E92A55" w:rsidP="00E92A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2025 год – 14 единиц;</w:t>
            </w:r>
          </w:p>
          <w:p w:rsidR="00E92A55" w:rsidRPr="00E92A55" w:rsidRDefault="00E92A55" w:rsidP="005641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2026 год – 14 единиц.</w:t>
            </w:r>
          </w:p>
        </w:tc>
      </w:tr>
      <w:tr w:rsidR="00E92A55" w:rsidRPr="00E92A55" w:rsidTr="00512F31">
        <w:trPr>
          <w:trHeight w:val="567"/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Этапы и сроки       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br/>
              <w:t>реализации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A55" w:rsidRPr="00E92A55" w:rsidRDefault="00E92A55" w:rsidP="005641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</w:t>
            </w:r>
            <w:r w:rsidR="005641D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-202</w:t>
            </w:r>
            <w:r w:rsidR="005641D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годы. Этапов нет.</w:t>
            </w:r>
          </w:p>
        </w:tc>
      </w:tr>
      <w:tr w:rsidR="00E92A55" w:rsidRPr="00E92A55" w:rsidTr="00512F31">
        <w:trPr>
          <w:trHeight w:val="1757"/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Финансирование из бюджета муниципального образования Аскизский район Республики Хакасия, всего </w:t>
            </w:r>
            <w:r w:rsidR="005641D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2466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тыс. рублей, в том числе по годам:</w:t>
            </w:r>
          </w:p>
          <w:p w:rsidR="005641D0" w:rsidRDefault="005641D0" w:rsidP="005641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411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</w:t>
            </w:r>
          </w:p>
          <w:p w:rsidR="005641D0" w:rsidRPr="00E92A55" w:rsidRDefault="005641D0" w:rsidP="005641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2022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  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- 411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5641D0" w:rsidRPr="00E92A55" w:rsidRDefault="005641D0" w:rsidP="005641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23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411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5641D0" w:rsidRDefault="005641D0" w:rsidP="005641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 год – 411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ублей;</w:t>
            </w:r>
          </w:p>
          <w:p w:rsidR="005641D0" w:rsidRDefault="005641D0" w:rsidP="005641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2025 год – 411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ублей;</w:t>
            </w:r>
          </w:p>
          <w:p w:rsidR="00E92A55" w:rsidRPr="00E92A55" w:rsidRDefault="005641D0" w:rsidP="005641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2026 год – 411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</w:t>
            </w:r>
          </w:p>
        </w:tc>
      </w:tr>
      <w:tr w:rsidR="00E92A55" w:rsidRPr="00E92A55" w:rsidTr="00512F31">
        <w:trPr>
          <w:trHeight w:val="1017"/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Ожидаемые      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br/>
              <w:t>конечные       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br/>
              <w:t>результаты реализации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A55" w:rsidRPr="00E92A55" w:rsidRDefault="00E92A55" w:rsidP="00512F3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Удовлетворение потребности муниципальных и бюджетных учреждений в автотранспорте и технике.</w:t>
            </w:r>
          </w:p>
          <w:p w:rsidR="00E92A55" w:rsidRPr="00E92A55" w:rsidRDefault="00E92A55" w:rsidP="00512F3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Удовлетворенность населения транспортным обслуживанием до 80%</w:t>
            </w:r>
          </w:p>
        </w:tc>
      </w:tr>
    </w:tbl>
    <w:p w:rsidR="00E92A55" w:rsidRPr="00E54DD8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</w:rPr>
      </w:pPr>
      <w:r w:rsidRPr="00E54DD8">
        <w:rPr>
          <w:rFonts w:ascii="Times New Roman" w:eastAsia="Times New Roman" w:hAnsi="Times New Roman" w:cs="Times New Roman"/>
          <w:color w:val="052635"/>
        </w:rPr>
        <w:t> </w:t>
      </w:r>
    </w:p>
    <w:p w:rsidR="00E92A55" w:rsidRPr="00E54DD8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</w:rPr>
      </w:pPr>
      <w:r w:rsidRPr="00E54DD8">
        <w:rPr>
          <w:rFonts w:ascii="Times New Roman" w:eastAsia="Times New Roman" w:hAnsi="Times New Roman" w:cs="Times New Roman"/>
          <w:color w:val="052635"/>
        </w:rPr>
        <w:t> </w:t>
      </w:r>
    </w:p>
    <w:p w:rsidR="005641D0" w:rsidRDefault="005641D0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</w:rPr>
      </w:pPr>
    </w:p>
    <w:p w:rsidR="005641D0" w:rsidRDefault="005641D0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</w:rPr>
      </w:pPr>
    </w:p>
    <w:p w:rsidR="00E92A55" w:rsidRPr="004E66D7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1</w:t>
      </w:r>
      <w:r w:rsidR="005641D0" w:rsidRPr="004E66D7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.</w:t>
      </w:r>
      <w:r w:rsidRPr="004E66D7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 Характеристика проблемы</w:t>
      </w:r>
    </w:p>
    <w:p w:rsidR="00E92A55" w:rsidRPr="004E66D7" w:rsidRDefault="00E92A55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В соответствии с п.6 ч.1 ст.15 Федерального закона 06.10.2003 №131-ФЗ «Об общих принципах организации местного самоуправления в Российской Федерации» к вопросам местного значения муниципального района отнесены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 Необходимо сохранить маршруты по перевозки пассажиров.</w:t>
      </w:r>
    </w:p>
    <w:p w:rsidR="00E92A55" w:rsidRPr="004E66D7" w:rsidRDefault="00E92A55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Существует проблема с обеспечением муниципальных и бюджетных учреждений Аскизского района автотранспортом и техникой, необходимой для исполнения возложенных на них функций. Износ автотранспорта и техники в муниципальных и бюджетных учреждениях Аскизского района составляет </w:t>
      </w:r>
      <w:r w:rsidR="005641D0"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более 50 процентов</w:t>
      </w:r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. Такая ситуация приводит к увеличению расходов на содержание автотранспорта, создаёт риски для жизни и здоровья работников учреждений.</w:t>
      </w:r>
    </w:p>
    <w:p w:rsidR="00E92A55" w:rsidRPr="004E66D7" w:rsidRDefault="00E92A55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Недостаток сре</w:t>
      </w:r>
      <w:proofErr w:type="gramStart"/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дств в б</w:t>
      </w:r>
      <w:proofErr w:type="gramEnd"/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юджете района не позволяет своевременно обновлять автотранспорт и приобретать необходимую технику. </w:t>
      </w:r>
      <w:r w:rsidR="005641D0"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В</w:t>
      </w:r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качестве дополнительного варианта необходимо рассматривать возможность участия в республиканских программах, предусматривающих приобретение автотранспорта и техники на условиях </w:t>
      </w:r>
      <w:proofErr w:type="spellStart"/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софинансирования</w:t>
      </w:r>
      <w:proofErr w:type="spellEnd"/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из районного бюджета.</w:t>
      </w:r>
    </w:p>
    <w:p w:rsidR="005641D0" w:rsidRPr="004E66D7" w:rsidRDefault="005641D0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E92A55" w:rsidRPr="004E66D7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2. Цели и задачи</w:t>
      </w:r>
    </w:p>
    <w:p w:rsidR="00E92A55" w:rsidRPr="004E66D7" w:rsidRDefault="00E92A55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Основной целью Программы является обеспечение потребности населения, муниципальных и бюджетных учреждений Аскизского района в транспортном обслуживании.</w:t>
      </w:r>
    </w:p>
    <w:p w:rsidR="00E92A55" w:rsidRPr="004E66D7" w:rsidRDefault="00E92A55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Для достижения поставленной цели, необходимо решить следующие задачи:</w:t>
      </w:r>
    </w:p>
    <w:p w:rsidR="00E92A55" w:rsidRPr="004E66D7" w:rsidRDefault="00E92A55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E92A55" w:rsidRPr="004E66D7" w:rsidRDefault="00E92A55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4E66D7">
        <w:rPr>
          <w:rFonts w:ascii="Times New Roman" w:eastAsia="Times New Roman" w:hAnsi="Times New Roman" w:cs="Times New Roman"/>
          <w:color w:val="052635"/>
          <w:sz w:val="24"/>
          <w:szCs w:val="24"/>
        </w:rPr>
        <w:t>2. Реализация мероприятий, направленных на приобретение автотранспорта и техники, необходимых для деятельности муниципальных и бюджетных учреждений.</w:t>
      </w:r>
    </w:p>
    <w:p w:rsidR="005641D0" w:rsidRPr="004E66D7" w:rsidRDefault="005641D0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5641D0" w:rsidRPr="005641D0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5641D0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3.</w:t>
      </w:r>
      <w:r w:rsidR="005641D0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 </w:t>
      </w:r>
      <w:r w:rsidRPr="005641D0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Сроки и этапы реализации Программы</w:t>
      </w:r>
    </w:p>
    <w:p w:rsidR="00E92A55" w:rsidRDefault="00E92A55" w:rsidP="00E9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5641D0">
        <w:rPr>
          <w:rFonts w:ascii="Times New Roman" w:eastAsia="Times New Roman" w:hAnsi="Times New Roman" w:cs="Times New Roman"/>
          <w:color w:val="052635"/>
          <w:sz w:val="24"/>
          <w:szCs w:val="24"/>
        </w:rPr>
        <w:t>Срок реализации Муниципальной программы: 20</w:t>
      </w:r>
      <w:r w:rsidR="005641D0">
        <w:rPr>
          <w:rFonts w:ascii="Times New Roman" w:eastAsia="Times New Roman" w:hAnsi="Times New Roman" w:cs="Times New Roman"/>
          <w:color w:val="052635"/>
          <w:sz w:val="24"/>
          <w:szCs w:val="24"/>
        </w:rPr>
        <w:t>21</w:t>
      </w:r>
      <w:r w:rsidRPr="005641D0">
        <w:rPr>
          <w:rFonts w:ascii="Times New Roman" w:eastAsia="Times New Roman" w:hAnsi="Times New Roman" w:cs="Times New Roman"/>
          <w:color w:val="052635"/>
          <w:sz w:val="24"/>
          <w:szCs w:val="24"/>
        </w:rPr>
        <w:t>-202</w:t>
      </w:r>
      <w:r w:rsidR="005641D0">
        <w:rPr>
          <w:rFonts w:ascii="Times New Roman" w:eastAsia="Times New Roman" w:hAnsi="Times New Roman" w:cs="Times New Roman"/>
          <w:color w:val="052635"/>
          <w:sz w:val="24"/>
          <w:szCs w:val="24"/>
        </w:rPr>
        <w:t>6</w:t>
      </w:r>
      <w:r w:rsidRPr="005641D0">
        <w:rPr>
          <w:rFonts w:ascii="Times New Roman" w:eastAsia="Times New Roman" w:hAnsi="Times New Roman" w:cs="Times New Roman"/>
          <w:color w:val="052635"/>
          <w:sz w:val="24"/>
          <w:szCs w:val="24"/>
        </w:rPr>
        <w:t>годы. Этапов нет.</w:t>
      </w:r>
    </w:p>
    <w:p w:rsidR="005641D0" w:rsidRPr="005641D0" w:rsidRDefault="005641D0" w:rsidP="00E9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E92A55" w:rsidRDefault="00E92A55" w:rsidP="00E92A5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5641D0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4. Перечень программных мероприятий</w:t>
      </w:r>
    </w:p>
    <w:tbl>
      <w:tblPr>
        <w:tblStyle w:val="a6"/>
        <w:tblW w:w="0" w:type="auto"/>
        <w:tblInd w:w="426" w:type="dxa"/>
        <w:tblLook w:val="04A0"/>
      </w:tblPr>
      <w:tblGrid>
        <w:gridCol w:w="576"/>
        <w:gridCol w:w="3784"/>
        <w:gridCol w:w="843"/>
        <w:gridCol w:w="834"/>
        <w:gridCol w:w="696"/>
        <w:gridCol w:w="816"/>
        <w:gridCol w:w="807"/>
        <w:gridCol w:w="696"/>
      </w:tblGrid>
      <w:tr w:rsidR="00A80E61" w:rsidTr="00B27526">
        <w:tc>
          <w:tcPr>
            <w:tcW w:w="576" w:type="dxa"/>
            <w:vMerge w:val="restart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</w:t>
            </w:r>
            <w:proofErr w:type="spellEnd"/>
            <w:proofErr w:type="gramEnd"/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/</w:t>
            </w:r>
            <w:proofErr w:type="spellStart"/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4" w:type="dxa"/>
            <w:vMerge w:val="restart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Наименование  мероприятия</w:t>
            </w:r>
          </w:p>
        </w:tc>
        <w:tc>
          <w:tcPr>
            <w:tcW w:w="4692" w:type="dxa"/>
            <w:gridSpan w:val="6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Объем финансирования</w:t>
            </w:r>
          </w:p>
        </w:tc>
      </w:tr>
      <w:tr w:rsidR="00A80E61" w:rsidTr="00B27526">
        <w:tc>
          <w:tcPr>
            <w:tcW w:w="576" w:type="dxa"/>
            <w:vMerge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80E61" w:rsidRPr="00B27526" w:rsidRDefault="00A80E61" w:rsidP="005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2021</w:t>
            </w:r>
          </w:p>
        </w:tc>
        <w:tc>
          <w:tcPr>
            <w:tcW w:w="834" w:type="dxa"/>
            <w:vAlign w:val="center"/>
          </w:tcPr>
          <w:p w:rsidR="00A80E61" w:rsidRPr="00B27526" w:rsidRDefault="00A80E61" w:rsidP="005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:rsidR="00A80E61" w:rsidRPr="00B27526" w:rsidRDefault="00A80E61" w:rsidP="005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2023</w:t>
            </w:r>
          </w:p>
        </w:tc>
        <w:tc>
          <w:tcPr>
            <w:tcW w:w="816" w:type="dxa"/>
            <w:vAlign w:val="center"/>
          </w:tcPr>
          <w:p w:rsidR="00A80E61" w:rsidRPr="00B27526" w:rsidRDefault="00A80E61" w:rsidP="005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2024</w:t>
            </w:r>
          </w:p>
        </w:tc>
        <w:tc>
          <w:tcPr>
            <w:tcW w:w="807" w:type="dxa"/>
          </w:tcPr>
          <w:p w:rsidR="00A80E61" w:rsidRPr="00B27526" w:rsidRDefault="00A80E61" w:rsidP="005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2025</w:t>
            </w:r>
          </w:p>
        </w:tc>
        <w:tc>
          <w:tcPr>
            <w:tcW w:w="696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2026</w:t>
            </w:r>
          </w:p>
        </w:tc>
      </w:tr>
      <w:tr w:rsidR="00A80E61" w:rsidTr="00B27526">
        <w:tc>
          <w:tcPr>
            <w:tcW w:w="576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1.</w:t>
            </w:r>
          </w:p>
        </w:tc>
        <w:tc>
          <w:tcPr>
            <w:tcW w:w="8476" w:type="dxa"/>
            <w:gridSpan w:val="7"/>
          </w:tcPr>
          <w:p w:rsidR="00A80E61" w:rsidRPr="00B27526" w:rsidRDefault="00A80E61" w:rsidP="00A8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Задача 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BC167D" w:rsidTr="00B27526">
        <w:tc>
          <w:tcPr>
            <w:tcW w:w="576" w:type="dxa"/>
          </w:tcPr>
          <w:p w:rsidR="00BC167D" w:rsidRPr="00B27526" w:rsidRDefault="00BC167D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1.1</w:t>
            </w:r>
          </w:p>
        </w:tc>
        <w:tc>
          <w:tcPr>
            <w:tcW w:w="3784" w:type="dxa"/>
          </w:tcPr>
          <w:p w:rsidR="00BC167D" w:rsidRPr="00B27526" w:rsidRDefault="00BC167D" w:rsidP="00A80E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Организация регулярных перевозок пассажиров по регулируемым и нерегулируемым тарифам</w:t>
            </w:r>
          </w:p>
        </w:tc>
        <w:tc>
          <w:tcPr>
            <w:tcW w:w="843" w:type="dxa"/>
          </w:tcPr>
          <w:p w:rsidR="00BC167D" w:rsidRPr="00B27526" w:rsidRDefault="00BC167D" w:rsidP="0011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411</w:t>
            </w:r>
          </w:p>
        </w:tc>
        <w:tc>
          <w:tcPr>
            <w:tcW w:w="834" w:type="dxa"/>
          </w:tcPr>
          <w:p w:rsidR="00BC167D" w:rsidRPr="00B27526" w:rsidRDefault="00BC167D" w:rsidP="00117643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411</w:t>
            </w:r>
          </w:p>
        </w:tc>
        <w:tc>
          <w:tcPr>
            <w:tcW w:w="696" w:type="dxa"/>
          </w:tcPr>
          <w:p w:rsidR="00BC167D" w:rsidRPr="00B27526" w:rsidRDefault="00BC167D" w:rsidP="00117643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411</w:t>
            </w:r>
          </w:p>
        </w:tc>
        <w:tc>
          <w:tcPr>
            <w:tcW w:w="816" w:type="dxa"/>
          </w:tcPr>
          <w:p w:rsidR="00BC167D" w:rsidRPr="00B27526" w:rsidRDefault="00BC167D" w:rsidP="00117643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411</w:t>
            </w:r>
          </w:p>
        </w:tc>
        <w:tc>
          <w:tcPr>
            <w:tcW w:w="807" w:type="dxa"/>
          </w:tcPr>
          <w:p w:rsidR="00BC167D" w:rsidRPr="00B27526" w:rsidRDefault="00BC167D" w:rsidP="00117643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411</w:t>
            </w:r>
          </w:p>
        </w:tc>
        <w:tc>
          <w:tcPr>
            <w:tcW w:w="696" w:type="dxa"/>
          </w:tcPr>
          <w:p w:rsidR="00BC167D" w:rsidRPr="00B27526" w:rsidRDefault="00BC167D" w:rsidP="00117643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411</w:t>
            </w:r>
          </w:p>
        </w:tc>
      </w:tr>
      <w:tr w:rsidR="00A80E61" w:rsidTr="00B27526">
        <w:tc>
          <w:tcPr>
            <w:tcW w:w="576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1.2</w:t>
            </w:r>
          </w:p>
        </w:tc>
        <w:tc>
          <w:tcPr>
            <w:tcW w:w="3784" w:type="dxa"/>
          </w:tcPr>
          <w:p w:rsidR="00A80E61" w:rsidRPr="00B27526" w:rsidRDefault="00A80E61" w:rsidP="00A80E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Субсидии на затраты по перевозке пассажиров</w:t>
            </w:r>
          </w:p>
        </w:tc>
        <w:tc>
          <w:tcPr>
            <w:tcW w:w="843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34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</w:p>
        </w:tc>
      </w:tr>
      <w:tr w:rsidR="00A80E61" w:rsidTr="00B27526">
        <w:tc>
          <w:tcPr>
            <w:tcW w:w="576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2.</w:t>
            </w:r>
          </w:p>
        </w:tc>
        <w:tc>
          <w:tcPr>
            <w:tcW w:w="8476" w:type="dxa"/>
            <w:gridSpan w:val="7"/>
          </w:tcPr>
          <w:p w:rsidR="00A80E61" w:rsidRPr="00B27526" w:rsidRDefault="00A80E61" w:rsidP="00A8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Задача 2. Реализация мероприятий, направленных на приобретение автотранспорта и техники, необходимых для деятельности муниципальных и бюджетных учреждений</w:t>
            </w:r>
          </w:p>
        </w:tc>
      </w:tr>
      <w:tr w:rsidR="00A80E61" w:rsidRPr="00A80E61" w:rsidTr="00B27526">
        <w:tc>
          <w:tcPr>
            <w:tcW w:w="576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2.1.</w:t>
            </w:r>
          </w:p>
        </w:tc>
        <w:tc>
          <w:tcPr>
            <w:tcW w:w="3784" w:type="dxa"/>
          </w:tcPr>
          <w:p w:rsidR="00A80E61" w:rsidRPr="00B27526" w:rsidRDefault="00A80E61" w:rsidP="00A80E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Приобретение автотранспорта и техники для нужд муниципальных и бюджетных учреждений</w:t>
            </w:r>
          </w:p>
        </w:tc>
        <w:tc>
          <w:tcPr>
            <w:tcW w:w="843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34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696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16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07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696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</w:tr>
      <w:tr w:rsidR="00A80E61" w:rsidTr="00B27526">
        <w:tc>
          <w:tcPr>
            <w:tcW w:w="576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</w:p>
        </w:tc>
        <w:tc>
          <w:tcPr>
            <w:tcW w:w="3784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ИТОГО</w:t>
            </w:r>
          </w:p>
        </w:tc>
        <w:tc>
          <w:tcPr>
            <w:tcW w:w="843" w:type="dxa"/>
          </w:tcPr>
          <w:p w:rsidR="00A80E61" w:rsidRPr="00B27526" w:rsidRDefault="00A80E61" w:rsidP="00E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411</w:t>
            </w:r>
          </w:p>
        </w:tc>
        <w:tc>
          <w:tcPr>
            <w:tcW w:w="834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411</w:t>
            </w:r>
          </w:p>
        </w:tc>
        <w:tc>
          <w:tcPr>
            <w:tcW w:w="696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411</w:t>
            </w:r>
          </w:p>
        </w:tc>
        <w:tc>
          <w:tcPr>
            <w:tcW w:w="816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411</w:t>
            </w:r>
          </w:p>
        </w:tc>
        <w:tc>
          <w:tcPr>
            <w:tcW w:w="807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411</w:t>
            </w:r>
          </w:p>
        </w:tc>
        <w:tc>
          <w:tcPr>
            <w:tcW w:w="696" w:type="dxa"/>
          </w:tcPr>
          <w:p w:rsidR="00A80E61" w:rsidRPr="00B27526" w:rsidRDefault="00A80E61">
            <w:pPr>
              <w:rPr>
                <w:sz w:val="24"/>
                <w:szCs w:val="24"/>
              </w:rPr>
            </w:pPr>
            <w:r w:rsidRPr="00B27526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411</w:t>
            </w:r>
          </w:p>
        </w:tc>
      </w:tr>
    </w:tbl>
    <w:p w:rsidR="00E92A55" w:rsidRPr="00B27526" w:rsidRDefault="00E92A55" w:rsidP="00E92A5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5.        Обоснование ресурсного обеспечения</w:t>
      </w:r>
    </w:p>
    <w:p w:rsidR="00E92A55" w:rsidRPr="00B27526" w:rsidRDefault="00E92A55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Финансирование программных мероприятий осуществляется из бюджета муниципального образования Аскизский район, всего </w:t>
      </w:r>
      <w:r w:rsidR="00A80E61"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2466</w:t>
      </w: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  тыс. рублей, в том числе по годам:</w:t>
      </w:r>
    </w:p>
    <w:p w:rsidR="00B27526" w:rsidRPr="00B27526" w:rsidRDefault="00B27526" w:rsidP="00B2752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2021 год – 411 тыс</w:t>
      </w:r>
      <w:proofErr w:type="gramStart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.р</w:t>
      </w:r>
      <w:proofErr w:type="gramEnd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ублей</w:t>
      </w:r>
    </w:p>
    <w:p w:rsidR="00B27526" w:rsidRPr="00B27526" w:rsidRDefault="00B27526" w:rsidP="00B2752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2022 год  - 411 тыс</w:t>
      </w:r>
      <w:proofErr w:type="gramStart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.р</w:t>
      </w:r>
      <w:proofErr w:type="gramEnd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ублей;</w:t>
      </w:r>
    </w:p>
    <w:p w:rsidR="00B27526" w:rsidRPr="00B27526" w:rsidRDefault="00B27526" w:rsidP="00B2752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2023 год – 411 тыс</w:t>
      </w:r>
      <w:proofErr w:type="gramStart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.р</w:t>
      </w:r>
      <w:proofErr w:type="gramEnd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ублей;</w:t>
      </w:r>
    </w:p>
    <w:p w:rsidR="00B27526" w:rsidRPr="00B27526" w:rsidRDefault="00B27526" w:rsidP="00B2752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2024 год – 411 тыс</w:t>
      </w:r>
      <w:proofErr w:type="gramStart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.р</w:t>
      </w:r>
      <w:proofErr w:type="gramEnd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ублей;</w:t>
      </w:r>
    </w:p>
    <w:p w:rsidR="00B27526" w:rsidRDefault="00B27526" w:rsidP="00B2752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2025 год – 411 тыс</w:t>
      </w:r>
      <w:proofErr w:type="gramStart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.р</w:t>
      </w:r>
      <w:proofErr w:type="gramEnd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ублей;</w:t>
      </w:r>
    </w:p>
    <w:p w:rsidR="00B27526" w:rsidRDefault="00B27526" w:rsidP="00B2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2026 год – 411 тыс</w:t>
      </w:r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ублей</w:t>
      </w:r>
    </w:p>
    <w:p w:rsidR="00E92A55" w:rsidRPr="00B27526" w:rsidRDefault="00E92A55" w:rsidP="00B275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Объемы финансирования мероприятий Программы подлежат ежегодному уточнению, с учётом возможного привлечения средств из бюджета Республики Хакасия в рамках реализации республиканских программ, предусматривающих приобретение автотранспорта и техники для муниципальных  и бюджетных нужд.</w:t>
      </w:r>
    </w:p>
    <w:p w:rsidR="00E92A55" w:rsidRPr="00B27526" w:rsidRDefault="00E92A55" w:rsidP="00E9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E92A55" w:rsidRPr="00B27526" w:rsidRDefault="00E92A55" w:rsidP="00E9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6. Перечень целевых показателей</w:t>
      </w:r>
    </w:p>
    <w:p w:rsidR="00B27526" w:rsidRPr="00E92A55" w:rsidRDefault="00E92A55" w:rsidP="00B2752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 1.    </w:t>
      </w:r>
      <w:r w:rsidR="00B27526"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>Сохранение обслуживаемых маршрутов по перевозке пассажиров (количество маршрутов):</w:t>
      </w:r>
    </w:p>
    <w:p w:rsidR="00B27526" w:rsidRPr="00E92A55" w:rsidRDefault="00B27526" w:rsidP="00B2752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21</w:t>
      </w: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14</w:t>
      </w: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единиц;</w:t>
      </w:r>
    </w:p>
    <w:p w:rsidR="00B27526" w:rsidRPr="00E92A55" w:rsidRDefault="00B27526" w:rsidP="00B2752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22</w:t>
      </w: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  - 1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4</w:t>
      </w: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единиц;</w:t>
      </w:r>
    </w:p>
    <w:p w:rsidR="00B27526" w:rsidRPr="00E92A55" w:rsidRDefault="00B27526" w:rsidP="00B2752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23</w:t>
      </w: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 14 единиц;</w:t>
      </w:r>
    </w:p>
    <w:p w:rsidR="00B27526" w:rsidRDefault="00B27526" w:rsidP="00B2752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92A55">
        <w:rPr>
          <w:rFonts w:ascii="Times New Roman" w:eastAsia="Times New Roman" w:hAnsi="Times New Roman" w:cs="Times New Roman"/>
          <w:color w:val="052635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4 год – 14 единиц;</w:t>
      </w:r>
    </w:p>
    <w:p w:rsidR="00B27526" w:rsidRDefault="00B27526" w:rsidP="00B2752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2025 год – 14 единиц;</w:t>
      </w:r>
    </w:p>
    <w:p w:rsidR="00B27526" w:rsidRDefault="00B27526" w:rsidP="00B27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2026 год – 14 единиц.</w:t>
      </w:r>
    </w:p>
    <w:p w:rsidR="00E92A55" w:rsidRPr="00B27526" w:rsidRDefault="00B27526" w:rsidP="00B27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 2.   Обновление парка техник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и</w:t>
      </w: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E92A55" w:rsidRPr="00B27526" w:rsidRDefault="00E92A55" w:rsidP="00B2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E92A55" w:rsidRPr="00B27526" w:rsidRDefault="00E92A55" w:rsidP="00E92A5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Pr="00B27526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.Система контроля исполнения программы</w:t>
      </w:r>
    </w:p>
    <w:p w:rsidR="00E92A55" w:rsidRPr="00B27526" w:rsidRDefault="00E92A55" w:rsidP="00E92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E92A55" w:rsidRPr="00B27526" w:rsidRDefault="00E92A55" w:rsidP="00B275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Руководство и </w:t>
      </w:r>
      <w:proofErr w:type="gramStart"/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контроль </w:t>
      </w:r>
      <w:r w:rsid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за</w:t>
      </w:r>
      <w:proofErr w:type="gramEnd"/>
      <w:r w:rsid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исполнени</w:t>
      </w:r>
      <w:r w:rsid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>ем</w:t>
      </w:r>
      <w:r w:rsidRPr="00B275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программы осуществляет заказчик – Администрация Аскизского района Республики Хакасия.</w:t>
      </w:r>
    </w:p>
    <w:p w:rsidR="00E92A55" w:rsidRPr="00B27526" w:rsidRDefault="00B27526" w:rsidP="00B27526">
      <w:pPr>
        <w:jc w:val="both"/>
        <w:rPr>
          <w:rFonts w:ascii="Times New Roman" w:hAnsi="Times New Roman" w:cs="Times New Roman"/>
          <w:sz w:val="24"/>
          <w:szCs w:val="24"/>
        </w:rPr>
      </w:pPr>
      <w:r w:rsidRPr="00B27526">
        <w:rPr>
          <w:rFonts w:ascii="Times New Roman" w:hAnsi="Times New Roman" w:cs="Times New Roman"/>
          <w:sz w:val="24"/>
          <w:szCs w:val="24"/>
        </w:rPr>
        <w:tab/>
        <w:t>Оценка эффективности программы осуществляется в соответствии с постановлением Администрации Аскизского района Республики Хакасия от 20.08.2018 №722-п «О порядке разработки, утверждения, реализации и проведения оценки эффективности муниципальных программ»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A55" w:rsidRPr="00B27526" w:rsidRDefault="00E92A55" w:rsidP="00E9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A55" w:rsidRDefault="00E92A55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2A55" w:rsidRDefault="00E92A55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CCF" w:rsidRDefault="00904CCF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CCF" w:rsidRDefault="00904CCF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CCF" w:rsidRDefault="00904CCF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CCF" w:rsidRDefault="00904CCF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CCF" w:rsidRDefault="00904CCF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CCF" w:rsidRDefault="00904CCF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CCF" w:rsidRDefault="00904CCF" w:rsidP="00E92A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CCF" w:rsidRPr="00904CCF" w:rsidRDefault="00904CCF" w:rsidP="00904C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CF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904CCF">
        <w:rPr>
          <w:rFonts w:ascii="Times New Roman" w:hAnsi="Times New Roman" w:cs="Times New Roman"/>
          <w:sz w:val="24"/>
          <w:szCs w:val="24"/>
        </w:rPr>
        <w:tab/>
      </w:r>
    </w:p>
    <w:p w:rsidR="00904CCF" w:rsidRPr="00904CCF" w:rsidRDefault="00904CCF" w:rsidP="00904C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CCF">
        <w:rPr>
          <w:rFonts w:ascii="Times New Roman" w:hAnsi="Times New Roman" w:cs="Times New Roman"/>
          <w:sz w:val="24"/>
          <w:szCs w:val="24"/>
        </w:rPr>
        <w:t>к проекту ПОСТАНОВЛЕНИЯ «</w:t>
      </w:r>
      <w:r w:rsidRPr="00E92A5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Об утверждении Муниципальной</w:t>
      </w:r>
      <w:r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</w:t>
      </w:r>
      <w:r w:rsidRPr="00E92A5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программы «Об организации</w:t>
      </w:r>
      <w:r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</w:t>
      </w:r>
      <w:r w:rsidRPr="00E92A5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транспортного обслуживания</w:t>
      </w:r>
      <w:r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</w:t>
      </w:r>
      <w:r w:rsidRPr="00E92A5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в Аскизском районе</w:t>
      </w:r>
      <w:r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»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839"/>
        <w:gridCol w:w="3547"/>
        <w:gridCol w:w="1513"/>
      </w:tblGrid>
      <w:tr w:rsidR="00904CCF" w:rsidRPr="00904CCF" w:rsidTr="00904CCF">
        <w:tc>
          <w:tcPr>
            <w:tcW w:w="2660" w:type="dxa"/>
          </w:tcPr>
          <w:p w:rsidR="00904CCF" w:rsidRPr="00904CCF" w:rsidRDefault="00904CCF" w:rsidP="00904C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9" w:type="dxa"/>
          </w:tcPr>
          <w:p w:rsidR="00904CCF" w:rsidRPr="00904CCF" w:rsidRDefault="00904CCF" w:rsidP="00904C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инициалы </w:t>
            </w:r>
            <w:proofErr w:type="gramStart"/>
            <w:r w:rsidRPr="00904CCF">
              <w:rPr>
                <w:rFonts w:ascii="Times New Roman" w:hAnsi="Times New Roman" w:cs="Times New Roman"/>
                <w:b/>
                <w:sz w:val="24"/>
                <w:szCs w:val="24"/>
              </w:rPr>
              <w:t>визирующего</w:t>
            </w:r>
            <w:proofErr w:type="gramEnd"/>
            <w:r w:rsidRPr="0090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3547" w:type="dxa"/>
          </w:tcPr>
          <w:p w:rsidR="00904CCF" w:rsidRPr="00904CCF" w:rsidRDefault="00904CCF" w:rsidP="00904C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содержанию, соответствию Уставу МО и законодательству, соответствию бюджету района и т.д.</w:t>
            </w:r>
          </w:p>
        </w:tc>
        <w:tc>
          <w:tcPr>
            <w:tcW w:w="1513" w:type="dxa"/>
          </w:tcPr>
          <w:p w:rsidR="00904CCF" w:rsidRPr="00904CCF" w:rsidRDefault="00904CCF" w:rsidP="00904C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b/>
                <w:sz w:val="24"/>
                <w:szCs w:val="24"/>
              </w:rPr>
              <w:t>Дата, подпись</w:t>
            </w:r>
          </w:p>
        </w:tc>
      </w:tr>
      <w:tr w:rsidR="00904CCF" w:rsidRPr="00904CCF" w:rsidTr="00904CCF">
        <w:tc>
          <w:tcPr>
            <w:tcW w:w="2660" w:type="dxa"/>
          </w:tcPr>
          <w:p w:rsid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1839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 xml:space="preserve">Костяков Евгений </w:t>
            </w:r>
            <w:proofErr w:type="spellStart"/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3547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CF" w:rsidRPr="00904CCF" w:rsidTr="00904CCF">
        <w:tc>
          <w:tcPr>
            <w:tcW w:w="2660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39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Чугунеков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3547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CF" w:rsidRPr="00904CCF" w:rsidTr="00904CCF">
        <w:tc>
          <w:tcPr>
            <w:tcW w:w="2660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39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3547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CF" w:rsidRPr="00904CCF" w:rsidTr="00904CCF">
        <w:tc>
          <w:tcPr>
            <w:tcW w:w="2660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Заведующая общим отделом Администрации</w:t>
            </w:r>
          </w:p>
        </w:tc>
        <w:tc>
          <w:tcPr>
            <w:tcW w:w="1839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Киргинекова</w:t>
            </w:r>
            <w:proofErr w:type="spellEnd"/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547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CF" w:rsidRPr="00904CCF" w:rsidTr="00904CCF">
        <w:tc>
          <w:tcPr>
            <w:tcW w:w="2660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39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547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CF" w:rsidRPr="00904CCF" w:rsidTr="00904CCF">
        <w:tc>
          <w:tcPr>
            <w:tcW w:w="2660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839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Челтыгмашева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3547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CF" w:rsidRPr="00904CCF" w:rsidTr="00904CCF">
        <w:tc>
          <w:tcPr>
            <w:tcW w:w="2660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Аскизского района</w:t>
            </w:r>
          </w:p>
        </w:tc>
        <w:tc>
          <w:tcPr>
            <w:tcW w:w="1839" w:type="dxa"/>
          </w:tcPr>
          <w:p w:rsid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Асочакова 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Алексеевна</w:t>
            </w:r>
          </w:p>
        </w:tc>
        <w:tc>
          <w:tcPr>
            <w:tcW w:w="3547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CF" w:rsidRPr="00904CCF" w:rsidTr="00904CCF">
        <w:trPr>
          <w:trHeight w:val="747"/>
        </w:trPr>
        <w:tc>
          <w:tcPr>
            <w:tcW w:w="2660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39" w:type="dxa"/>
          </w:tcPr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</w:p>
          <w:p w:rsidR="00904CCF" w:rsidRPr="00904CCF" w:rsidRDefault="00904CCF" w:rsidP="009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547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CCF" w:rsidRPr="00904CCF" w:rsidRDefault="00904CCF" w:rsidP="00904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CCF">
        <w:rPr>
          <w:rFonts w:ascii="Times New Roman" w:hAnsi="Times New Roman" w:cs="Times New Roman"/>
          <w:sz w:val="24"/>
          <w:szCs w:val="24"/>
        </w:rPr>
        <w:tab/>
      </w:r>
    </w:p>
    <w:p w:rsidR="00904CCF" w:rsidRPr="00904CCF" w:rsidRDefault="00904CCF" w:rsidP="00904CC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4CCF">
        <w:rPr>
          <w:rFonts w:ascii="Times New Roman" w:hAnsi="Times New Roman" w:cs="Times New Roman"/>
          <w:sz w:val="24"/>
          <w:szCs w:val="24"/>
        </w:rPr>
        <w:t>Разослать:</w:t>
      </w:r>
    </w:p>
    <w:tbl>
      <w:tblPr>
        <w:tblW w:w="0" w:type="auto"/>
        <w:tblLook w:val="04A0"/>
      </w:tblPr>
      <w:tblGrid>
        <w:gridCol w:w="4785"/>
        <w:gridCol w:w="4785"/>
      </w:tblGrid>
      <w:tr w:rsidR="00904CCF" w:rsidRPr="00904CCF" w:rsidTr="00117643"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 Администрации</w:t>
            </w:r>
          </w:p>
        </w:tc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7. _________________________________</w:t>
            </w:r>
          </w:p>
        </w:tc>
      </w:tr>
      <w:tr w:rsidR="00904CCF" w:rsidRPr="00904CCF" w:rsidTr="00117643"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8. _________________________________</w:t>
            </w:r>
          </w:p>
        </w:tc>
      </w:tr>
      <w:tr w:rsidR="00904CCF" w:rsidRPr="00904CCF" w:rsidTr="00117643"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Коковой Г.В.</w:t>
            </w:r>
          </w:p>
        </w:tc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9. _________________________________</w:t>
            </w:r>
          </w:p>
        </w:tc>
      </w:tr>
      <w:tr w:rsidR="00904CCF" w:rsidRPr="00904CCF" w:rsidTr="00117643"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закупкам</w:t>
            </w:r>
          </w:p>
        </w:tc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10. ________________________________</w:t>
            </w:r>
          </w:p>
        </w:tc>
      </w:tr>
      <w:tr w:rsidR="00904CCF" w:rsidRPr="00904CCF" w:rsidTr="00117643"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11. ________________________________</w:t>
            </w:r>
          </w:p>
        </w:tc>
      </w:tr>
      <w:tr w:rsidR="00904CCF" w:rsidRPr="00904CCF" w:rsidTr="00117643"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КРК</w:t>
            </w:r>
          </w:p>
        </w:tc>
        <w:tc>
          <w:tcPr>
            <w:tcW w:w="4785" w:type="dxa"/>
          </w:tcPr>
          <w:p w:rsidR="00904CCF" w:rsidRPr="00904CCF" w:rsidRDefault="00904CCF" w:rsidP="00904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CF">
              <w:rPr>
                <w:rFonts w:ascii="Times New Roman" w:hAnsi="Times New Roman" w:cs="Times New Roman"/>
                <w:sz w:val="24"/>
                <w:szCs w:val="24"/>
              </w:rPr>
              <w:t>12.________________________________</w:t>
            </w:r>
          </w:p>
        </w:tc>
      </w:tr>
    </w:tbl>
    <w:p w:rsidR="00334EC8" w:rsidRPr="00E92A55" w:rsidRDefault="00334EC8" w:rsidP="00904CCF">
      <w:pPr>
        <w:rPr>
          <w:sz w:val="26"/>
          <w:szCs w:val="26"/>
        </w:rPr>
      </w:pPr>
    </w:p>
    <w:sectPr w:rsidR="00334EC8" w:rsidRPr="00E92A55" w:rsidSect="00E92A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E92A55"/>
    <w:rsid w:val="0009094C"/>
    <w:rsid w:val="001A68C7"/>
    <w:rsid w:val="001C0CF2"/>
    <w:rsid w:val="00334EC8"/>
    <w:rsid w:val="004B7247"/>
    <w:rsid w:val="004E66D7"/>
    <w:rsid w:val="005641D0"/>
    <w:rsid w:val="008479B7"/>
    <w:rsid w:val="008667D4"/>
    <w:rsid w:val="008C0322"/>
    <w:rsid w:val="00904CCF"/>
    <w:rsid w:val="00917C5C"/>
    <w:rsid w:val="009D2FA3"/>
    <w:rsid w:val="00A50A96"/>
    <w:rsid w:val="00A671D2"/>
    <w:rsid w:val="00A80E61"/>
    <w:rsid w:val="00B27526"/>
    <w:rsid w:val="00B8485F"/>
    <w:rsid w:val="00BC167D"/>
    <w:rsid w:val="00C77C4A"/>
    <w:rsid w:val="00E412B0"/>
    <w:rsid w:val="00E92A55"/>
    <w:rsid w:val="00F6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5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5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2A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2020-11-05T03:59:00Z</cp:lastPrinted>
  <dcterms:created xsi:type="dcterms:W3CDTF">2020-11-17T04:46:00Z</dcterms:created>
  <dcterms:modified xsi:type="dcterms:W3CDTF">2020-11-17T04:46:00Z</dcterms:modified>
</cp:coreProperties>
</file>