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73" w:rsidRDefault="00D34773" w:rsidP="00D34773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62C67577" wp14:editId="7295365C">
            <wp:extent cx="534670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2835"/>
        <w:gridCol w:w="1134"/>
        <w:gridCol w:w="993"/>
        <w:gridCol w:w="798"/>
        <w:gridCol w:w="477"/>
        <w:gridCol w:w="2835"/>
      </w:tblGrid>
      <w:tr w:rsidR="00D34773" w:rsidTr="00D34773">
        <w:tc>
          <w:tcPr>
            <w:tcW w:w="3969" w:type="dxa"/>
            <w:gridSpan w:val="2"/>
            <w:hideMark/>
          </w:tcPr>
          <w:p w:rsidR="00D34773" w:rsidRDefault="00D34773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lang w:eastAsia="en-US"/>
              </w:rPr>
              <w:t>РОССИЙСКАЯ ФЕДЕРАЦИЯ</w:t>
            </w:r>
          </w:p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АДМИНИСТРАЦИЯ </w:t>
            </w:r>
          </w:p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АСКИЗСКОГО РАЙОНА</w:t>
            </w:r>
          </w:p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РЕСПУБЛИКИ ХАКАСИЯ</w:t>
            </w:r>
          </w:p>
        </w:tc>
        <w:tc>
          <w:tcPr>
            <w:tcW w:w="993" w:type="dxa"/>
          </w:tcPr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110" w:type="dxa"/>
            <w:gridSpan w:val="3"/>
            <w:hideMark/>
          </w:tcPr>
          <w:p w:rsidR="00D34773" w:rsidRDefault="00D34773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lang w:eastAsia="en-US"/>
              </w:rPr>
              <w:t>РОССИЯ ФЕДЕРАЦИЯЗЫ</w:t>
            </w:r>
          </w:p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ХАКАС РЕСПУБЛИКАЗЫНЫН</w:t>
            </w:r>
          </w:p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АСХЫС АЙМА</w:t>
            </w:r>
            <w:proofErr w:type="gramStart"/>
            <w:r>
              <w:rPr>
                <w:b/>
                <w:sz w:val="22"/>
                <w:lang w:val="en-US" w:eastAsia="en-US"/>
              </w:rPr>
              <w:t>F</w:t>
            </w:r>
            <w:proofErr w:type="gramEnd"/>
            <w:r>
              <w:rPr>
                <w:b/>
                <w:sz w:val="22"/>
                <w:lang w:eastAsia="en-US"/>
              </w:rPr>
              <w:t>ЫНЫН</w:t>
            </w:r>
          </w:p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УСТА</w:t>
            </w:r>
            <w:proofErr w:type="gramStart"/>
            <w:r>
              <w:rPr>
                <w:b/>
                <w:sz w:val="22"/>
                <w:lang w:val="en-US" w:eastAsia="en-US"/>
              </w:rPr>
              <w:t>F</w:t>
            </w:r>
            <w:proofErr w:type="gramEnd"/>
            <w:r>
              <w:rPr>
                <w:b/>
                <w:sz w:val="22"/>
                <w:lang w:eastAsia="en-US"/>
              </w:rPr>
              <w:t>-ПАСТАА</w:t>
            </w:r>
          </w:p>
        </w:tc>
      </w:tr>
      <w:tr w:rsidR="00D34773" w:rsidTr="00D34773">
        <w:tc>
          <w:tcPr>
            <w:tcW w:w="2835" w:type="dxa"/>
          </w:tcPr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gridSpan w:val="4"/>
          </w:tcPr>
          <w:p w:rsidR="00D34773" w:rsidRDefault="00D34773">
            <w:pPr>
              <w:spacing w:line="276" w:lineRule="auto"/>
              <w:jc w:val="both"/>
              <w:rPr>
                <w:szCs w:val="20"/>
                <w:lang w:eastAsia="en-US"/>
              </w:rPr>
            </w:pPr>
          </w:p>
          <w:p w:rsidR="00D34773" w:rsidRDefault="00D34773">
            <w:pPr>
              <w:spacing w:line="276" w:lineRule="auto"/>
              <w:jc w:val="both"/>
              <w:rPr>
                <w:lang w:eastAsia="en-US"/>
              </w:rPr>
            </w:pPr>
          </w:p>
          <w:p w:rsidR="00D34773" w:rsidRDefault="00D34773">
            <w:pPr>
              <w:spacing w:line="276" w:lineRule="auto"/>
              <w:jc w:val="center"/>
              <w:rPr>
                <w:b/>
                <w:sz w:val="30"/>
                <w:lang w:eastAsia="en-US"/>
              </w:rPr>
            </w:pPr>
            <w:r>
              <w:rPr>
                <w:b/>
                <w:sz w:val="30"/>
                <w:lang w:eastAsia="en-US"/>
              </w:rPr>
              <w:t>ПОСТАНОВЛЕНИЕ</w:t>
            </w:r>
          </w:p>
        </w:tc>
        <w:tc>
          <w:tcPr>
            <w:tcW w:w="2835" w:type="dxa"/>
          </w:tcPr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34773" w:rsidTr="00D34773">
        <w:tc>
          <w:tcPr>
            <w:tcW w:w="2835" w:type="dxa"/>
          </w:tcPr>
          <w:p w:rsidR="00D34773" w:rsidRDefault="00D34773">
            <w:pPr>
              <w:spacing w:line="276" w:lineRule="auto"/>
              <w:jc w:val="both"/>
              <w:rPr>
                <w:b/>
                <w:sz w:val="26"/>
                <w:szCs w:val="20"/>
                <w:lang w:eastAsia="en-US"/>
              </w:rPr>
            </w:pPr>
          </w:p>
          <w:p w:rsidR="00D34773" w:rsidRDefault="00D34773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от </w:t>
            </w:r>
            <w:r w:rsidR="00D158B4">
              <w:rPr>
                <w:sz w:val="26"/>
                <w:lang w:eastAsia="en-US"/>
              </w:rPr>
              <w:t>12.11.2020</w:t>
            </w:r>
          </w:p>
          <w:p w:rsidR="00D34773" w:rsidRDefault="00D34773">
            <w:pPr>
              <w:spacing w:line="276" w:lineRule="auto"/>
              <w:jc w:val="both"/>
              <w:rPr>
                <w:sz w:val="26"/>
                <w:lang w:eastAsia="en-US"/>
              </w:rPr>
            </w:pPr>
          </w:p>
        </w:tc>
        <w:tc>
          <w:tcPr>
            <w:tcW w:w="3402" w:type="dxa"/>
            <w:gridSpan w:val="4"/>
          </w:tcPr>
          <w:p w:rsidR="00D34773" w:rsidRDefault="00D34773">
            <w:pPr>
              <w:spacing w:line="276" w:lineRule="auto"/>
              <w:jc w:val="both"/>
              <w:rPr>
                <w:sz w:val="26"/>
                <w:szCs w:val="20"/>
                <w:lang w:eastAsia="en-US"/>
              </w:rPr>
            </w:pPr>
          </w:p>
          <w:p w:rsidR="00D34773" w:rsidRDefault="00D34773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с</w:t>
            </w:r>
            <w:proofErr w:type="gramStart"/>
            <w:r>
              <w:rPr>
                <w:sz w:val="26"/>
                <w:lang w:eastAsia="en-US"/>
              </w:rPr>
              <w:t>.А</w:t>
            </w:r>
            <w:proofErr w:type="gramEnd"/>
            <w:r>
              <w:rPr>
                <w:sz w:val="26"/>
                <w:lang w:eastAsia="en-US"/>
              </w:rPr>
              <w:t>скиз</w:t>
            </w:r>
          </w:p>
        </w:tc>
        <w:tc>
          <w:tcPr>
            <w:tcW w:w="2835" w:type="dxa"/>
          </w:tcPr>
          <w:p w:rsidR="00D34773" w:rsidRDefault="00D34773">
            <w:pPr>
              <w:spacing w:line="276" w:lineRule="auto"/>
              <w:jc w:val="center"/>
              <w:rPr>
                <w:b/>
                <w:sz w:val="26"/>
                <w:szCs w:val="20"/>
                <w:lang w:eastAsia="en-US"/>
              </w:rPr>
            </w:pPr>
          </w:p>
          <w:p w:rsidR="00D34773" w:rsidRDefault="00893B7D" w:rsidP="005558F3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                       </w:t>
            </w:r>
            <w:r w:rsidR="00D34773">
              <w:rPr>
                <w:sz w:val="26"/>
                <w:lang w:eastAsia="en-US"/>
              </w:rPr>
              <w:t xml:space="preserve">№ </w:t>
            </w:r>
            <w:r w:rsidR="00D158B4">
              <w:rPr>
                <w:sz w:val="26"/>
                <w:lang w:eastAsia="en-US"/>
              </w:rPr>
              <w:t>843-п</w:t>
            </w:r>
          </w:p>
        </w:tc>
      </w:tr>
      <w:tr w:rsidR="00D34773" w:rsidTr="00D34773">
        <w:tc>
          <w:tcPr>
            <w:tcW w:w="5760" w:type="dxa"/>
            <w:gridSpan w:val="4"/>
            <w:hideMark/>
          </w:tcPr>
          <w:p w:rsidR="00D34773" w:rsidRDefault="00955C87">
            <w:pPr>
              <w:spacing w:line="276" w:lineRule="auto"/>
              <w:ind w:left="-108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 xml:space="preserve">Об утверждении </w:t>
            </w:r>
            <w:r w:rsidR="00BE34D1">
              <w:rPr>
                <w:b/>
                <w:sz w:val="26"/>
                <w:lang w:eastAsia="en-US"/>
              </w:rPr>
              <w:t>Муниципальной</w:t>
            </w:r>
            <w:r w:rsidR="00D34773">
              <w:rPr>
                <w:b/>
                <w:sz w:val="26"/>
                <w:lang w:eastAsia="en-US"/>
              </w:rPr>
              <w:t xml:space="preserve">  программы </w:t>
            </w:r>
          </w:p>
        </w:tc>
        <w:tc>
          <w:tcPr>
            <w:tcW w:w="3312" w:type="dxa"/>
            <w:gridSpan w:val="2"/>
          </w:tcPr>
          <w:p w:rsidR="00D34773" w:rsidRDefault="00D34773">
            <w:pPr>
              <w:spacing w:line="276" w:lineRule="auto"/>
              <w:jc w:val="center"/>
              <w:rPr>
                <w:b/>
                <w:sz w:val="26"/>
                <w:lang w:eastAsia="en-US"/>
              </w:rPr>
            </w:pPr>
          </w:p>
        </w:tc>
      </w:tr>
    </w:tbl>
    <w:p w:rsidR="00D34773" w:rsidRDefault="00D34773" w:rsidP="00D3477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«Экологическая безопасность Аскизского</w:t>
      </w:r>
    </w:p>
    <w:p w:rsidR="00D34773" w:rsidRDefault="00236D96" w:rsidP="00D3477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района</w:t>
      </w:r>
      <w:r w:rsidR="00D34773">
        <w:rPr>
          <w:b/>
          <w:sz w:val="26"/>
          <w:szCs w:val="26"/>
        </w:rPr>
        <w:t xml:space="preserve">» </w:t>
      </w:r>
    </w:p>
    <w:p w:rsidR="00D34773" w:rsidRDefault="00D34773" w:rsidP="00D34773">
      <w:pPr>
        <w:pStyle w:val="ConsPlusTitle"/>
        <w:widowControl/>
        <w:rPr>
          <w:b w:val="0"/>
          <w:sz w:val="26"/>
          <w:szCs w:val="26"/>
        </w:rPr>
      </w:pPr>
    </w:p>
    <w:p w:rsidR="00D34773" w:rsidRPr="00955C87" w:rsidRDefault="00D34773" w:rsidP="00D34773">
      <w:pPr>
        <w:pStyle w:val="ConsPlusTitle"/>
        <w:widowControl/>
        <w:ind w:firstLine="708"/>
        <w:jc w:val="both"/>
        <w:outlineLvl w:val="0"/>
        <w:rPr>
          <w:sz w:val="26"/>
          <w:szCs w:val="26"/>
        </w:rPr>
      </w:pPr>
      <w:proofErr w:type="gramStart"/>
      <w:r w:rsidRPr="00236D96">
        <w:rPr>
          <w:b w:val="0"/>
          <w:sz w:val="26"/>
          <w:szCs w:val="26"/>
        </w:rPr>
        <w:t xml:space="preserve">В соответствии с постановлением </w:t>
      </w:r>
      <w:r w:rsidR="00F73722">
        <w:rPr>
          <w:b w:val="0"/>
          <w:sz w:val="26"/>
          <w:szCs w:val="26"/>
        </w:rPr>
        <w:t>Администрации</w:t>
      </w:r>
      <w:r w:rsidRPr="00236D96">
        <w:rPr>
          <w:b w:val="0"/>
          <w:sz w:val="26"/>
          <w:szCs w:val="26"/>
        </w:rPr>
        <w:t xml:space="preserve"> Аскизского района </w:t>
      </w:r>
      <w:r w:rsidR="00955C87">
        <w:rPr>
          <w:b w:val="0"/>
          <w:sz w:val="26"/>
          <w:szCs w:val="26"/>
        </w:rPr>
        <w:t xml:space="preserve">Республики Хакасия </w:t>
      </w:r>
      <w:r w:rsidRPr="00236D96">
        <w:rPr>
          <w:b w:val="0"/>
          <w:sz w:val="26"/>
          <w:szCs w:val="26"/>
        </w:rPr>
        <w:t xml:space="preserve">от </w:t>
      </w:r>
      <w:r w:rsidR="00236D96" w:rsidRPr="00236D96">
        <w:rPr>
          <w:b w:val="0"/>
          <w:sz w:val="26"/>
          <w:szCs w:val="26"/>
        </w:rPr>
        <w:t xml:space="preserve">20.08.2018 </w:t>
      </w:r>
      <w:r w:rsidRPr="00236D96">
        <w:rPr>
          <w:b w:val="0"/>
          <w:sz w:val="26"/>
          <w:szCs w:val="26"/>
        </w:rPr>
        <w:t>г. №</w:t>
      </w:r>
      <w:r w:rsidR="00236D96" w:rsidRPr="00236D96">
        <w:rPr>
          <w:b w:val="0"/>
          <w:sz w:val="26"/>
          <w:szCs w:val="26"/>
        </w:rPr>
        <w:t xml:space="preserve"> 722</w:t>
      </w:r>
      <w:r w:rsidRPr="00236D96">
        <w:rPr>
          <w:b w:val="0"/>
          <w:sz w:val="26"/>
          <w:szCs w:val="26"/>
        </w:rPr>
        <w:t>-п «О</w:t>
      </w:r>
      <w:r w:rsidR="00236D96" w:rsidRPr="00236D96">
        <w:rPr>
          <w:b w:val="0"/>
          <w:sz w:val="26"/>
          <w:szCs w:val="26"/>
        </w:rPr>
        <w:t>б утверждении П</w:t>
      </w:r>
      <w:r w:rsidRPr="00236D96">
        <w:rPr>
          <w:b w:val="0"/>
          <w:sz w:val="26"/>
          <w:szCs w:val="26"/>
        </w:rPr>
        <w:t>орядк</w:t>
      </w:r>
      <w:r w:rsidR="00236D96" w:rsidRPr="00236D96">
        <w:rPr>
          <w:b w:val="0"/>
          <w:sz w:val="26"/>
          <w:szCs w:val="26"/>
        </w:rPr>
        <w:t>а</w:t>
      </w:r>
      <w:r w:rsidRPr="00236D96">
        <w:rPr>
          <w:b w:val="0"/>
          <w:sz w:val="26"/>
          <w:szCs w:val="26"/>
        </w:rPr>
        <w:t xml:space="preserve"> разработки, утверждения, реализации и </w:t>
      </w:r>
      <w:r w:rsidR="00236D96" w:rsidRPr="00236D96">
        <w:rPr>
          <w:b w:val="0"/>
          <w:sz w:val="26"/>
          <w:szCs w:val="26"/>
        </w:rPr>
        <w:t xml:space="preserve">проведения </w:t>
      </w:r>
      <w:r w:rsidRPr="00236D96">
        <w:rPr>
          <w:b w:val="0"/>
          <w:sz w:val="26"/>
          <w:szCs w:val="26"/>
        </w:rPr>
        <w:t xml:space="preserve">оценки эффективности </w:t>
      </w:r>
      <w:r w:rsidR="00236D96" w:rsidRPr="00236D96">
        <w:rPr>
          <w:b w:val="0"/>
          <w:sz w:val="26"/>
          <w:szCs w:val="26"/>
        </w:rPr>
        <w:t>реализации М</w:t>
      </w:r>
      <w:r w:rsidRPr="00236D96">
        <w:rPr>
          <w:b w:val="0"/>
          <w:sz w:val="26"/>
          <w:szCs w:val="26"/>
        </w:rPr>
        <w:t xml:space="preserve">униципальных программ», </w:t>
      </w:r>
      <w:r w:rsidR="00955C87">
        <w:rPr>
          <w:b w:val="0"/>
          <w:sz w:val="26"/>
          <w:szCs w:val="26"/>
        </w:rPr>
        <w:t xml:space="preserve">постановлением Администрации Аскизского района Республики Хакасия от 10.07.2020 г. № 437-п «О разработке Муниципальных программ, планируемых к реализации на территории Аскизского района в 2021-2026 гг.», </w:t>
      </w:r>
      <w:r w:rsidRPr="00236D96">
        <w:rPr>
          <w:b w:val="0"/>
          <w:sz w:val="26"/>
          <w:szCs w:val="26"/>
        </w:rPr>
        <w:t>руководствуясь ст.ст.35,40 Устава муниципального</w:t>
      </w:r>
      <w:proofErr w:type="gramEnd"/>
      <w:r w:rsidRPr="00236D96">
        <w:rPr>
          <w:b w:val="0"/>
          <w:sz w:val="26"/>
          <w:szCs w:val="26"/>
        </w:rPr>
        <w:t xml:space="preserve"> образования Аскизский район от 20.12.2005г., </w:t>
      </w:r>
      <w:r w:rsidRPr="00955C87">
        <w:rPr>
          <w:sz w:val="26"/>
          <w:szCs w:val="26"/>
        </w:rPr>
        <w:t>Администрация Аскизского района Республики Хакасия  постановляет:</w:t>
      </w:r>
    </w:p>
    <w:p w:rsidR="00D34773" w:rsidRPr="005558F3" w:rsidRDefault="00955C87" w:rsidP="00D34773">
      <w:pPr>
        <w:pStyle w:val="ConsPlusTitle"/>
        <w:widowControl/>
        <w:jc w:val="both"/>
        <w:outlineLvl w:val="0"/>
        <w:rPr>
          <w:b w:val="0"/>
          <w:sz w:val="26"/>
          <w:szCs w:val="26"/>
          <w:highlight w:val="yellow"/>
        </w:rPr>
      </w:pPr>
      <w:r>
        <w:rPr>
          <w:b w:val="0"/>
          <w:sz w:val="26"/>
          <w:szCs w:val="26"/>
        </w:rPr>
        <w:tab/>
        <w:t>1. Утвердить прилагаемую М</w:t>
      </w:r>
      <w:r w:rsidR="00D34773" w:rsidRPr="00236D96">
        <w:rPr>
          <w:b w:val="0"/>
          <w:sz w:val="26"/>
          <w:szCs w:val="26"/>
        </w:rPr>
        <w:t>униципальную программу «Экологическая безопа</w:t>
      </w:r>
      <w:r w:rsidR="000C5DF5">
        <w:rPr>
          <w:b w:val="0"/>
          <w:sz w:val="26"/>
          <w:szCs w:val="26"/>
        </w:rPr>
        <w:t>сность Аскизского района</w:t>
      </w:r>
      <w:r w:rsidR="00D34773" w:rsidRPr="000C5DF5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 xml:space="preserve"> (далее – </w:t>
      </w:r>
      <w:r w:rsidR="00BE34D1">
        <w:rPr>
          <w:b w:val="0"/>
          <w:sz w:val="26"/>
          <w:szCs w:val="26"/>
        </w:rPr>
        <w:t>Муниципальная</w:t>
      </w:r>
      <w:r>
        <w:rPr>
          <w:b w:val="0"/>
          <w:sz w:val="26"/>
          <w:szCs w:val="26"/>
        </w:rPr>
        <w:t xml:space="preserve"> программа)</w:t>
      </w:r>
      <w:r w:rsidR="00D34773" w:rsidRPr="000C5DF5">
        <w:rPr>
          <w:b w:val="0"/>
          <w:sz w:val="26"/>
          <w:szCs w:val="26"/>
        </w:rPr>
        <w:t>.</w:t>
      </w:r>
    </w:p>
    <w:p w:rsidR="00D34773" w:rsidRPr="00236D96" w:rsidRDefault="00D34773" w:rsidP="00D34773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  <w:r w:rsidRPr="00236D96">
        <w:rPr>
          <w:b w:val="0"/>
          <w:sz w:val="26"/>
          <w:szCs w:val="26"/>
        </w:rPr>
        <w:t xml:space="preserve">2. Финансовому управлению администрации Аскизского района предусмотреть финансирование </w:t>
      </w:r>
      <w:r w:rsidR="00BE34D1">
        <w:rPr>
          <w:b w:val="0"/>
          <w:sz w:val="26"/>
          <w:szCs w:val="26"/>
        </w:rPr>
        <w:t>Муниципальной</w:t>
      </w:r>
      <w:r w:rsidRPr="00236D96">
        <w:rPr>
          <w:b w:val="0"/>
          <w:sz w:val="26"/>
          <w:szCs w:val="26"/>
        </w:rPr>
        <w:t>программы при формировании бюджета на очередной финансовый год.</w:t>
      </w:r>
    </w:p>
    <w:p w:rsidR="00236D96" w:rsidRDefault="00D34773" w:rsidP="00236D96">
      <w:pPr>
        <w:ind w:firstLine="708"/>
        <w:jc w:val="both"/>
        <w:rPr>
          <w:sz w:val="26"/>
          <w:szCs w:val="26"/>
        </w:rPr>
      </w:pPr>
      <w:r w:rsidRPr="00236D96">
        <w:rPr>
          <w:sz w:val="26"/>
          <w:szCs w:val="26"/>
        </w:rPr>
        <w:t xml:space="preserve">3. </w:t>
      </w:r>
      <w:r w:rsidR="00236D96">
        <w:rPr>
          <w:sz w:val="26"/>
          <w:szCs w:val="26"/>
        </w:rPr>
        <w:t>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:rsidR="00955C87" w:rsidRPr="00400B03" w:rsidRDefault="00955C87" w:rsidP="00236D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 01.01.2021 года.</w:t>
      </w:r>
    </w:p>
    <w:p w:rsidR="00D34773" w:rsidRDefault="00D34773" w:rsidP="00D34773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</w:p>
    <w:p w:rsidR="00D34773" w:rsidRDefault="00D34773" w:rsidP="00D34773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</w:p>
    <w:p w:rsidR="00D34773" w:rsidRDefault="00D34773" w:rsidP="00D34773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</w:p>
    <w:p w:rsidR="00D34773" w:rsidRDefault="00F73722" w:rsidP="00D34773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Глава А</w:t>
      </w:r>
      <w:r w:rsidR="00D34773">
        <w:rPr>
          <w:b w:val="0"/>
          <w:sz w:val="26"/>
          <w:szCs w:val="26"/>
        </w:rPr>
        <w:t xml:space="preserve">дминистрации                                    </w:t>
      </w:r>
      <w:r w:rsidR="00893B7D">
        <w:rPr>
          <w:b w:val="0"/>
          <w:sz w:val="26"/>
          <w:szCs w:val="26"/>
        </w:rPr>
        <w:t xml:space="preserve">                           </w:t>
      </w:r>
      <w:bookmarkStart w:id="0" w:name="_GoBack"/>
      <w:bookmarkEnd w:id="0"/>
      <w:r w:rsidR="00D34773">
        <w:rPr>
          <w:b w:val="0"/>
          <w:sz w:val="26"/>
          <w:szCs w:val="26"/>
        </w:rPr>
        <w:t xml:space="preserve">       А.В.Челтыгмашев</w:t>
      </w:r>
    </w:p>
    <w:p w:rsidR="00D34773" w:rsidRDefault="00D34773" w:rsidP="00D34773">
      <w:pPr>
        <w:jc w:val="both"/>
        <w:rPr>
          <w:sz w:val="26"/>
          <w:szCs w:val="20"/>
        </w:rPr>
      </w:pPr>
    </w:p>
    <w:p w:rsidR="00D34773" w:rsidRDefault="00D34773" w:rsidP="00D34773">
      <w:pPr>
        <w:jc w:val="right"/>
        <w:outlineLvl w:val="0"/>
        <w:rPr>
          <w:sz w:val="18"/>
          <w:szCs w:val="18"/>
        </w:rPr>
      </w:pPr>
    </w:p>
    <w:p w:rsidR="00D34773" w:rsidRDefault="00D34773" w:rsidP="00D34773">
      <w:pPr>
        <w:jc w:val="right"/>
        <w:outlineLvl w:val="0"/>
        <w:rPr>
          <w:sz w:val="18"/>
          <w:szCs w:val="18"/>
        </w:rPr>
      </w:pPr>
    </w:p>
    <w:p w:rsidR="00D34773" w:rsidRDefault="00D34773" w:rsidP="00D34773">
      <w:pPr>
        <w:jc w:val="right"/>
        <w:outlineLvl w:val="0"/>
        <w:rPr>
          <w:sz w:val="18"/>
          <w:szCs w:val="18"/>
        </w:rPr>
      </w:pPr>
    </w:p>
    <w:p w:rsidR="00D34773" w:rsidRDefault="00D34773" w:rsidP="00D34773">
      <w:pPr>
        <w:jc w:val="right"/>
        <w:outlineLvl w:val="0"/>
        <w:rPr>
          <w:sz w:val="18"/>
          <w:szCs w:val="18"/>
        </w:rPr>
      </w:pPr>
    </w:p>
    <w:p w:rsidR="00D34773" w:rsidRDefault="00D34773" w:rsidP="00D34773">
      <w:pPr>
        <w:jc w:val="right"/>
        <w:outlineLvl w:val="0"/>
        <w:rPr>
          <w:sz w:val="18"/>
          <w:szCs w:val="18"/>
        </w:rPr>
      </w:pPr>
    </w:p>
    <w:p w:rsidR="00D34773" w:rsidRDefault="00D34773" w:rsidP="00D34773">
      <w:pPr>
        <w:jc w:val="right"/>
        <w:outlineLvl w:val="0"/>
        <w:rPr>
          <w:sz w:val="18"/>
          <w:szCs w:val="18"/>
        </w:rPr>
      </w:pPr>
    </w:p>
    <w:p w:rsidR="00D34773" w:rsidRDefault="00D34773" w:rsidP="00D34773">
      <w:pPr>
        <w:jc w:val="right"/>
        <w:outlineLvl w:val="0"/>
        <w:rPr>
          <w:sz w:val="18"/>
          <w:szCs w:val="18"/>
        </w:rPr>
      </w:pPr>
    </w:p>
    <w:p w:rsidR="00D34773" w:rsidRDefault="00D34773" w:rsidP="00D34773">
      <w:pPr>
        <w:jc w:val="right"/>
        <w:outlineLvl w:val="0"/>
        <w:rPr>
          <w:sz w:val="18"/>
          <w:szCs w:val="18"/>
        </w:rPr>
      </w:pPr>
    </w:p>
    <w:p w:rsidR="00D34773" w:rsidRDefault="00D34773" w:rsidP="00D34773">
      <w:pPr>
        <w:jc w:val="right"/>
        <w:outlineLvl w:val="0"/>
        <w:rPr>
          <w:sz w:val="18"/>
          <w:szCs w:val="18"/>
        </w:rPr>
      </w:pPr>
    </w:p>
    <w:p w:rsidR="00D34773" w:rsidRDefault="00D34773" w:rsidP="00D34773">
      <w:pPr>
        <w:jc w:val="right"/>
        <w:outlineLvl w:val="0"/>
        <w:rPr>
          <w:sz w:val="18"/>
          <w:szCs w:val="18"/>
        </w:rPr>
      </w:pPr>
    </w:p>
    <w:p w:rsidR="00D34773" w:rsidRDefault="00D34773" w:rsidP="00D34773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Утвержден </w:t>
      </w:r>
    </w:p>
    <w:p w:rsidR="00D34773" w:rsidRDefault="00D34773" w:rsidP="00D34773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Администрации </w:t>
      </w:r>
    </w:p>
    <w:p w:rsidR="00D34773" w:rsidRDefault="00D34773" w:rsidP="00D34773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Аскизского района</w:t>
      </w:r>
    </w:p>
    <w:p w:rsidR="00D34773" w:rsidRDefault="00D34773" w:rsidP="00D34773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Республики Хакасия</w:t>
      </w:r>
    </w:p>
    <w:p w:rsidR="00D34773" w:rsidRDefault="00D34773" w:rsidP="00D34773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от  </w:t>
      </w:r>
      <w:r w:rsidR="00D158B4">
        <w:rPr>
          <w:sz w:val="20"/>
          <w:szCs w:val="20"/>
          <w:u w:val="single"/>
        </w:rPr>
        <w:t>12.11.2020</w:t>
      </w:r>
      <w:r>
        <w:rPr>
          <w:sz w:val="20"/>
          <w:szCs w:val="20"/>
        </w:rPr>
        <w:t xml:space="preserve">  № </w:t>
      </w:r>
      <w:r w:rsidR="00D158B4">
        <w:rPr>
          <w:sz w:val="20"/>
          <w:szCs w:val="20"/>
          <w:u w:val="single"/>
        </w:rPr>
        <w:t>843-п</w:t>
      </w:r>
    </w:p>
    <w:p w:rsidR="00D34773" w:rsidRDefault="00D34773" w:rsidP="00D34773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ПАСПОРТ </w:t>
      </w:r>
    </w:p>
    <w:p w:rsidR="00D34773" w:rsidRDefault="00D34773" w:rsidP="00D34773">
      <w:pPr>
        <w:jc w:val="center"/>
        <w:rPr>
          <w:sz w:val="26"/>
          <w:szCs w:val="26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2773"/>
        <w:gridCol w:w="7115"/>
      </w:tblGrid>
      <w:tr w:rsidR="00D34773" w:rsidTr="00D34773">
        <w:trPr>
          <w:trHeight w:val="1268"/>
        </w:trPr>
        <w:tc>
          <w:tcPr>
            <w:tcW w:w="2773" w:type="dxa"/>
          </w:tcPr>
          <w:p w:rsidR="00D34773" w:rsidRDefault="00D3477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Ответственный </w:t>
            </w:r>
          </w:p>
          <w:p w:rsidR="00D34773" w:rsidRDefault="00D3477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исполнитель </w:t>
            </w:r>
          </w:p>
          <w:p w:rsidR="00D34773" w:rsidRDefault="00D3477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34773" w:rsidRDefault="00D3477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0" w:type="auto"/>
          </w:tcPr>
          <w:p w:rsidR="00D34773" w:rsidRDefault="00D34773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Управление по градостроительной и жилищной политике администрации Аскизского района.</w:t>
            </w:r>
          </w:p>
          <w:p w:rsidR="00D34773" w:rsidRDefault="00D34773">
            <w:pPr>
              <w:spacing w:line="240" w:lineRule="atLeast"/>
              <w:rPr>
                <w:sz w:val="26"/>
                <w:szCs w:val="26"/>
                <w:lang w:eastAsia="en-US"/>
              </w:rPr>
            </w:pPr>
          </w:p>
          <w:p w:rsidR="00D34773" w:rsidRDefault="00D34773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D34773" w:rsidTr="00D34773">
        <w:tc>
          <w:tcPr>
            <w:tcW w:w="2773" w:type="dxa"/>
          </w:tcPr>
          <w:p w:rsidR="00D34773" w:rsidRDefault="00D34773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Соисполнители </w:t>
            </w:r>
          </w:p>
          <w:p w:rsidR="00D34773" w:rsidRDefault="00D34773">
            <w:pPr>
              <w:spacing w:line="24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hideMark/>
          </w:tcPr>
          <w:p w:rsidR="00D34773" w:rsidRDefault="00D347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5F78EF" w:rsidTr="00D34773">
        <w:tc>
          <w:tcPr>
            <w:tcW w:w="2773" w:type="dxa"/>
          </w:tcPr>
          <w:p w:rsidR="005F78EF" w:rsidRPr="005F78EF" w:rsidRDefault="005F78EF" w:rsidP="005F78EF">
            <w:pPr>
              <w:rPr>
                <w:color w:val="000000"/>
                <w:sz w:val="26"/>
                <w:szCs w:val="26"/>
              </w:rPr>
            </w:pPr>
            <w:r w:rsidRPr="005F78EF">
              <w:rPr>
                <w:color w:val="000000"/>
                <w:sz w:val="26"/>
                <w:szCs w:val="26"/>
              </w:rPr>
              <w:t>Основание для разработки программы</w:t>
            </w:r>
          </w:p>
          <w:p w:rsidR="005F78EF" w:rsidRPr="005F78EF" w:rsidRDefault="005F78EF">
            <w:pPr>
              <w:spacing w:line="24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5F78EF" w:rsidRDefault="005F78E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F78EF">
              <w:rPr>
                <w:color w:val="000000"/>
                <w:sz w:val="26"/>
                <w:szCs w:val="26"/>
              </w:rPr>
              <w:t xml:space="preserve">Закон Российской Федерации 06.10.2003 № 131-ФЗ «Об общих принципах организации местного самоуправления в Российской Федерации»; Закон Российской Федерации </w:t>
            </w:r>
            <w:r w:rsidRPr="00D52BBE">
              <w:rPr>
                <w:color w:val="000000"/>
                <w:sz w:val="26"/>
                <w:szCs w:val="26"/>
              </w:rPr>
              <w:t xml:space="preserve">от10.01.2002 №7-ФЗ «Об охране окружающей среды»; </w:t>
            </w:r>
            <w:proofErr w:type="gramStart"/>
            <w:r w:rsidR="00E36092">
              <w:rPr>
                <w:sz w:val="26"/>
                <w:szCs w:val="26"/>
              </w:rPr>
              <w:t>Устав</w:t>
            </w:r>
            <w:r w:rsidRPr="00D52BBE">
              <w:rPr>
                <w:sz w:val="26"/>
                <w:szCs w:val="26"/>
              </w:rPr>
              <w:t xml:space="preserve"> муниципального образования Аскизский район </w:t>
            </w:r>
            <w:r w:rsidR="00E36092">
              <w:rPr>
                <w:sz w:val="26"/>
                <w:szCs w:val="26"/>
              </w:rPr>
              <w:t>от 20.12.2005 г., постановление</w:t>
            </w:r>
            <w:r w:rsidRPr="005F78EF">
              <w:rPr>
                <w:sz w:val="26"/>
                <w:szCs w:val="26"/>
              </w:rPr>
              <w:t xml:space="preserve"> Администрации Аскизского района </w:t>
            </w:r>
            <w:r w:rsidR="00A63592">
              <w:rPr>
                <w:sz w:val="26"/>
                <w:szCs w:val="26"/>
              </w:rPr>
              <w:t xml:space="preserve">Республики Хакасия </w:t>
            </w:r>
            <w:r w:rsidRPr="005F78EF">
              <w:rPr>
                <w:sz w:val="26"/>
                <w:szCs w:val="26"/>
              </w:rPr>
              <w:t>от 20.08.2018 № 722-п «</w:t>
            </w:r>
            <w:r w:rsidRPr="005F78EF">
              <w:rPr>
                <w:bCs/>
                <w:sz w:val="26"/>
                <w:szCs w:val="26"/>
              </w:rPr>
              <w:t>Об утверждении </w:t>
            </w:r>
            <w:hyperlink r:id="rId7" w:anchor="Par39" w:history="1">
              <w:r w:rsidRPr="005F78EF">
                <w:rPr>
                  <w:rStyle w:val="a3"/>
                  <w:bCs/>
                  <w:color w:val="auto"/>
                  <w:sz w:val="26"/>
                  <w:szCs w:val="26"/>
                  <w:u w:val="none"/>
                </w:rPr>
                <w:t>Порядка</w:t>
              </w:r>
            </w:hyperlink>
            <w:r w:rsidRPr="005F78EF">
              <w:rPr>
                <w:bCs/>
                <w:sz w:val="26"/>
                <w:szCs w:val="26"/>
              </w:rPr>
              <w:t> разработки, утверждения, реализации и проведения оценки эффективности реализации Муниципальных программ</w:t>
            </w:r>
            <w:r w:rsidRPr="005F78EF">
              <w:rPr>
                <w:sz w:val="26"/>
                <w:szCs w:val="26"/>
              </w:rPr>
              <w:t>»</w:t>
            </w:r>
            <w:r w:rsidR="00A63592">
              <w:rPr>
                <w:sz w:val="26"/>
                <w:szCs w:val="26"/>
              </w:rPr>
              <w:t>, постановление</w:t>
            </w:r>
            <w:r w:rsidR="00A63592" w:rsidRPr="00A63592">
              <w:rPr>
                <w:sz w:val="26"/>
                <w:szCs w:val="26"/>
              </w:rPr>
              <w:t xml:space="preserve"> Администрации Аскизского района Республики Хакасия от 10.07.2020 г. № 437-п «О разработке Муниципальных программ, планируемых к реализации на территории Аскизского района в 2021-2026 гг.»</w:t>
            </w:r>
            <w:proofErr w:type="gramEnd"/>
          </w:p>
          <w:p w:rsidR="00875700" w:rsidRPr="005F78EF" w:rsidRDefault="0087570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34773" w:rsidTr="00D34773">
        <w:tc>
          <w:tcPr>
            <w:tcW w:w="2773" w:type="dxa"/>
            <w:hideMark/>
          </w:tcPr>
          <w:p w:rsidR="00D34773" w:rsidRDefault="00D34773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Цели</w:t>
            </w:r>
          </w:p>
        </w:tc>
        <w:tc>
          <w:tcPr>
            <w:tcW w:w="0" w:type="auto"/>
          </w:tcPr>
          <w:p w:rsidR="00D34773" w:rsidRDefault="00D34773" w:rsidP="0006198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="001C1DDC">
              <w:rPr>
                <w:sz w:val="26"/>
                <w:szCs w:val="26"/>
                <w:lang w:eastAsia="en-US"/>
              </w:rPr>
              <w:t>обеспечение благоприятной окружающей среды и оздоровление экологической обстановки в Аскизском районе за счет снижения уровня негативного воздействия на окружающую среду, повышение уровня экологического образования населения</w:t>
            </w:r>
          </w:p>
          <w:p w:rsidR="00D34773" w:rsidRDefault="00D347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34773" w:rsidTr="00D34773">
        <w:tc>
          <w:tcPr>
            <w:tcW w:w="2773" w:type="dxa"/>
          </w:tcPr>
          <w:p w:rsidR="00D34773" w:rsidRDefault="00D34773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Задачи </w:t>
            </w:r>
          </w:p>
          <w:p w:rsidR="00D34773" w:rsidRDefault="00D34773">
            <w:pPr>
              <w:spacing w:line="24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9F0758" w:rsidRPr="002D03A9" w:rsidRDefault="009F0758" w:rsidP="005A645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D03A9">
              <w:rPr>
                <w:sz w:val="26"/>
                <w:szCs w:val="26"/>
              </w:rPr>
              <w:t xml:space="preserve">- снижение вредного влияния факторов среды обитания на здоровье населения, стабилизация обстановки с обеспечением экологической безопасности и ее улучшение, последовательное повышение качества окружающей среды; </w:t>
            </w:r>
          </w:p>
          <w:p w:rsidR="002D03A9" w:rsidRPr="002D03A9" w:rsidRDefault="009F0758" w:rsidP="005A645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D03A9">
              <w:rPr>
                <w:sz w:val="26"/>
                <w:szCs w:val="26"/>
              </w:rPr>
              <w:t>- снижение негативного воздействия на окружающую среду отходов производства и потребления, создание системы управления обращения с отходами производства и потребления, с ликвидацией несанкционированного размещения отходов;</w:t>
            </w:r>
          </w:p>
          <w:p w:rsidR="002D03A9" w:rsidRPr="002D03A9" w:rsidRDefault="002D03A9" w:rsidP="002D03A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D03A9">
              <w:rPr>
                <w:sz w:val="26"/>
                <w:szCs w:val="26"/>
                <w:lang w:eastAsia="en-US"/>
              </w:rPr>
              <w:t xml:space="preserve">- формирование экологической культуры в обществе, </w:t>
            </w:r>
            <w:r w:rsidRPr="002D03A9">
              <w:rPr>
                <w:sz w:val="26"/>
                <w:szCs w:val="26"/>
                <w:lang w:eastAsia="en-US"/>
              </w:rPr>
              <w:lastRenderedPageBreak/>
              <w:t>воспитание бережного отношения к природе, рациональное использования природных ресурсов</w:t>
            </w:r>
          </w:p>
          <w:p w:rsidR="00D34773" w:rsidRPr="002D03A9" w:rsidRDefault="00D34773" w:rsidP="005A645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34773" w:rsidTr="00D34773">
        <w:tc>
          <w:tcPr>
            <w:tcW w:w="2773" w:type="dxa"/>
          </w:tcPr>
          <w:p w:rsidR="00D34773" w:rsidRPr="000C5DF5" w:rsidRDefault="00D34773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0C5DF5">
              <w:rPr>
                <w:sz w:val="26"/>
                <w:szCs w:val="26"/>
                <w:lang w:eastAsia="en-US"/>
              </w:rPr>
              <w:lastRenderedPageBreak/>
              <w:t xml:space="preserve">Целевые показатели </w:t>
            </w:r>
          </w:p>
          <w:p w:rsidR="00D34773" w:rsidRPr="000C5DF5" w:rsidRDefault="00D34773">
            <w:pPr>
              <w:spacing w:line="24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8C7313" w:rsidRPr="000C5DF5" w:rsidRDefault="000C5DF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C5DF5">
              <w:rPr>
                <w:sz w:val="26"/>
                <w:szCs w:val="26"/>
                <w:lang w:eastAsia="en-US"/>
              </w:rPr>
              <w:t xml:space="preserve">- </w:t>
            </w:r>
            <w:r w:rsidR="008C7313">
              <w:rPr>
                <w:sz w:val="26"/>
                <w:szCs w:val="26"/>
                <w:lang w:eastAsia="en-US"/>
              </w:rPr>
              <w:t xml:space="preserve">доля </w:t>
            </w:r>
            <w:r w:rsidR="0047642C">
              <w:rPr>
                <w:sz w:val="26"/>
                <w:szCs w:val="26"/>
              </w:rPr>
              <w:t>л</w:t>
            </w:r>
            <w:r w:rsidR="008C7313">
              <w:rPr>
                <w:sz w:val="26"/>
                <w:szCs w:val="26"/>
              </w:rPr>
              <w:t>иквидированных</w:t>
            </w:r>
            <w:r w:rsidRPr="000C5DF5">
              <w:rPr>
                <w:sz w:val="26"/>
                <w:szCs w:val="26"/>
              </w:rPr>
              <w:t xml:space="preserve"> несанкционированных свалок и навалов </w:t>
            </w:r>
            <w:r w:rsidR="008C7313" w:rsidRPr="008C7313">
              <w:rPr>
                <w:sz w:val="26"/>
                <w:szCs w:val="26"/>
              </w:rPr>
              <w:t>мусора</w:t>
            </w:r>
            <w:r w:rsidR="008C7313">
              <w:rPr>
                <w:sz w:val="26"/>
                <w:szCs w:val="26"/>
              </w:rPr>
              <w:t xml:space="preserve"> от общего объема несанкционированных свалок </w:t>
            </w:r>
            <w:r w:rsidRPr="008C7313">
              <w:rPr>
                <w:sz w:val="26"/>
                <w:szCs w:val="26"/>
              </w:rPr>
              <w:t>на территории</w:t>
            </w:r>
            <w:r w:rsidR="007E2837">
              <w:rPr>
                <w:sz w:val="26"/>
                <w:szCs w:val="26"/>
              </w:rPr>
              <w:t xml:space="preserve"> Аскизского</w:t>
            </w:r>
            <w:r w:rsidRPr="000C5DF5">
              <w:rPr>
                <w:sz w:val="26"/>
                <w:szCs w:val="26"/>
              </w:rPr>
              <w:t xml:space="preserve"> района</w:t>
            </w:r>
            <w:proofErr w:type="gramStart"/>
            <w:r w:rsidR="008C7313">
              <w:rPr>
                <w:sz w:val="26"/>
                <w:szCs w:val="26"/>
              </w:rPr>
              <w:t>, %</w:t>
            </w:r>
            <w:r w:rsidRPr="000C5DF5">
              <w:rPr>
                <w:sz w:val="26"/>
                <w:szCs w:val="26"/>
              </w:rPr>
              <w:t>;</w:t>
            </w:r>
            <w:proofErr w:type="gramEnd"/>
          </w:p>
          <w:p w:rsidR="00D34773" w:rsidRDefault="00D347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0C5DF5">
              <w:rPr>
                <w:sz w:val="26"/>
                <w:szCs w:val="26"/>
                <w:lang w:eastAsia="en-US"/>
              </w:rPr>
              <w:t xml:space="preserve">- количество проведенных надзорных мероприятий </w:t>
            </w:r>
            <w:r w:rsidRPr="000C5DF5">
              <w:rPr>
                <w:color w:val="000000"/>
                <w:sz w:val="26"/>
                <w:szCs w:val="26"/>
                <w:lang w:eastAsia="en-US"/>
              </w:rPr>
              <w:t>за использованием и охраной водных объектов</w:t>
            </w:r>
            <w:r w:rsidR="00417F95">
              <w:rPr>
                <w:sz w:val="26"/>
                <w:szCs w:val="26"/>
                <w:lang w:eastAsia="en-US"/>
              </w:rPr>
              <w:t xml:space="preserve"> и</w:t>
            </w:r>
            <w:r w:rsidRPr="000C5DF5">
              <w:rPr>
                <w:sz w:val="26"/>
                <w:szCs w:val="26"/>
                <w:lang w:eastAsia="en-US"/>
              </w:rPr>
              <w:t xml:space="preserve"> за деятельностью в области обращения с отходами</w:t>
            </w:r>
            <w:r w:rsidR="008C7313">
              <w:rPr>
                <w:sz w:val="26"/>
                <w:szCs w:val="26"/>
                <w:lang w:eastAsia="en-US"/>
              </w:rPr>
              <w:t>, ед.</w:t>
            </w:r>
            <w:r w:rsidRPr="000C5DF5">
              <w:rPr>
                <w:sz w:val="26"/>
                <w:szCs w:val="26"/>
                <w:lang w:eastAsia="en-US"/>
              </w:rPr>
              <w:t>;</w:t>
            </w:r>
          </w:p>
          <w:p w:rsidR="00417F95" w:rsidRDefault="00417F9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-количество посаженных деревьев и кустарников, ед.;</w:t>
            </w:r>
          </w:p>
          <w:p w:rsidR="008C7313" w:rsidRPr="000C5DF5" w:rsidRDefault="008C731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количество проводимых экологических акций, природоохранных мероприятий</w:t>
            </w:r>
            <w:r w:rsidR="00E36092">
              <w:rPr>
                <w:sz w:val="26"/>
                <w:szCs w:val="26"/>
                <w:lang w:eastAsia="en-US"/>
              </w:rPr>
              <w:t>, экологических конкурсов</w:t>
            </w:r>
            <w:r>
              <w:rPr>
                <w:sz w:val="26"/>
                <w:szCs w:val="26"/>
                <w:lang w:eastAsia="en-US"/>
              </w:rPr>
              <w:t xml:space="preserve"> и др., ед.;</w:t>
            </w:r>
          </w:p>
          <w:p w:rsidR="00D34773" w:rsidRDefault="000C5DF5" w:rsidP="000C5DF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0C5DF5">
              <w:rPr>
                <w:sz w:val="26"/>
                <w:szCs w:val="26"/>
                <w:lang w:eastAsia="en-US"/>
              </w:rPr>
              <w:t xml:space="preserve">- </w:t>
            </w:r>
            <w:r w:rsidR="008C7313">
              <w:rPr>
                <w:sz w:val="26"/>
                <w:szCs w:val="26"/>
                <w:lang w:eastAsia="en-US"/>
              </w:rPr>
              <w:t>охват населения экологическими мероприятиями, %</w:t>
            </w:r>
          </w:p>
          <w:p w:rsidR="0047642C" w:rsidRPr="000C5DF5" w:rsidRDefault="0047642C" w:rsidP="000C5DF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6"/>
                <w:szCs w:val="26"/>
                <w:lang w:eastAsia="en-US"/>
              </w:rPr>
            </w:pPr>
          </w:p>
        </w:tc>
      </w:tr>
      <w:tr w:rsidR="00D34773" w:rsidTr="00D34773">
        <w:tc>
          <w:tcPr>
            <w:tcW w:w="2773" w:type="dxa"/>
            <w:hideMark/>
          </w:tcPr>
          <w:p w:rsidR="00D34773" w:rsidRDefault="0067029C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="00D34773">
              <w:rPr>
                <w:sz w:val="26"/>
                <w:szCs w:val="26"/>
                <w:lang w:eastAsia="en-US"/>
              </w:rPr>
              <w:t>роки реализации</w:t>
            </w:r>
            <w:r>
              <w:rPr>
                <w:sz w:val="26"/>
                <w:szCs w:val="26"/>
                <w:lang w:eastAsia="en-US"/>
              </w:rPr>
              <w:t xml:space="preserve"> программы</w:t>
            </w:r>
          </w:p>
        </w:tc>
        <w:tc>
          <w:tcPr>
            <w:tcW w:w="0" w:type="auto"/>
            <w:hideMark/>
          </w:tcPr>
          <w:p w:rsidR="00D34773" w:rsidRDefault="0067029C" w:rsidP="0067029C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2021</w:t>
            </w:r>
            <w:r w:rsidR="00D34773">
              <w:rPr>
                <w:sz w:val="26"/>
                <w:szCs w:val="26"/>
                <w:lang w:eastAsia="en-US"/>
              </w:rPr>
              <w:t xml:space="preserve"> – 202</w:t>
            </w:r>
            <w:r>
              <w:rPr>
                <w:sz w:val="26"/>
                <w:szCs w:val="26"/>
                <w:lang w:eastAsia="en-US"/>
              </w:rPr>
              <w:t>6</w:t>
            </w:r>
            <w:r w:rsidR="00D34773">
              <w:rPr>
                <w:sz w:val="26"/>
                <w:szCs w:val="26"/>
                <w:lang w:eastAsia="en-US"/>
              </w:rPr>
              <w:t xml:space="preserve"> годы (этапы не выделяются)</w:t>
            </w:r>
          </w:p>
        </w:tc>
      </w:tr>
      <w:tr w:rsidR="00D34773" w:rsidTr="00D34773">
        <w:tc>
          <w:tcPr>
            <w:tcW w:w="2773" w:type="dxa"/>
          </w:tcPr>
          <w:p w:rsidR="00D34773" w:rsidRDefault="00D34773">
            <w:pPr>
              <w:spacing w:line="240" w:lineRule="atLeast"/>
              <w:rPr>
                <w:sz w:val="26"/>
                <w:szCs w:val="26"/>
                <w:lang w:eastAsia="en-US"/>
              </w:rPr>
            </w:pPr>
          </w:p>
          <w:p w:rsidR="00D34773" w:rsidRDefault="00D34773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Объемы бюджетных ассигнований </w:t>
            </w:r>
          </w:p>
          <w:p w:rsidR="00D34773" w:rsidRDefault="00D34773">
            <w:pPr>
              <w:spacing w:line="24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D34773" w:rsidRPr="005F78EF" w:rsidRDefault="00D34773">
            <w:pPr>
              <w:pStyle w:val="a6"/>
              <w:spacing w:before="0" w:beforeAutospacing="0" w:after="0" w:afterAutospacing="0"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34773" w:rsidRPr="00A67CD7" w:rsidRDefault="00D34773">
            <w:pPr>
              <w:pStyle w:val="a6"/>
              <w:spacing w:before="0" w:beforeAutospacing="0" w:after="0" w:afterAutospacing="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A67CD7">
              <w:rPr>
                <w:sz w:val="26"/>
                <w:szCs w:val="26"/>
                <w:lang w:eastAsia="en-US"/>
              </w:rPr>
              <w:t>Общий объем финансирования –</w:t>
            </w:r>
            <w:r w:rsidR="00D73F3C">
              <w:rPr>
                <w:sz w:val="26"/>
                <w:szCs w:val="26"/>
                <w:lang w:eastAsia="en-US"/>
              </w:rPr>
              <w:t>6 900,0</w:t>
            </w:r>
            <w:r w:rsidRPr="00A67CD7">
              <w:rPr>
                <w:sz w:val="26"/>
                <w:szCs w:val="26"/>
                <w:lang w:eastAsia="en-US"/>
              </w:rPr>
              <w:t xml:space="preserve"> тыс. рублей всего, в том числе по годам: </w:t>
            </w:r>
          </w:p>
          <w:p w:rsidR="00A67CD7" w:rsidRPr="00A67CD7" w:rsidRDefault="00A67CD7">
            <w:pPr>
              <w:spacing w:line="276" w:lineRule="auto"/>
              <w:ind w:left="567"/>
              <w:jc w:val="both"/>
              <w:rPr>
                <w:sz w:val="26"/>
                <w:szCs w:val="26"/>
                <w:lang w:eastAsia="en-US"/>
              </w:rPr>
            </w:pPr>
            <w:r w:rsidRPr="00A67CD7">
              <w:rPr>
                <w:sz w:val="26"/>
                <w:szCs w:val="26"/>
                <w:lang w:eastAsia="en-US"/>
              </w:rPr>
              <w:t xml:space="preserve">2021 г. – </w:t>
            </w:r>
            <w:r w:rsidR="00D73F3C">
              <w:rPr>
                <w:sz w:val="26"/>
                <w:szCs w:val="26"/>
                <w:lang w:eastAsia="en-US"/>
              </w:rPr>
              <w:t>1 150,0</w:t>
            </w:r>
            <w:r w:rsidR="00D34773" w:rsidRPr="00A67CD7">
              <w:rPr>
                <w:sz w:val="26"/>
                <w:szCs w:val="26"/>
                <w:lang w:eastAsia="en-US"/>
              </w:rPr>
              <w:t xml:space="preserve"> тыс. руб.; </w:t>
            </w:r>
          </w:p>
          <w:p w:rsidR="00A67CD7" w:rsidRPr="00A67CD7" w:rsidRDefault="00A67CD7">
            <w:pPr>
              <w:spacing w:line="276" w:lineRule="auto"/>
              <w:ind w:left="567"/>
              <w:jc w:val="both"/>
              <w:rPr>
                <w:sz w:val="26"/>
                <w:szCs w:val="26"/>
                <w:lang w:eastAsia="en-US"/>
              </w:rPr>
            </w:pPr>
            <w:r w:rsidRPr="00A67CD7">
              <w:rPr>
                <w:sz w:val="26"/>
                <w:szCs w:val="26"/>
                <w:lang w:eastAsia="en-US"/>
              </w:rPr>
              <w:t>2022</w:t>
            </w:r>
            <w:r w:rsidR="00D34773" w:rsidRPr="00A67CD7">
              <w:rPr>
                <w:sz w:val="26"/>
                <w:szCs w:val="26"/>
                <w:lang w:eastAsia="en-US"/>
              </w:rPr>
              <w:t xml:space="preserve"> г. – </w:t>
            </w:r>
            <w:r w:rsidR="00D73F3C">
              <w:rPr>
                <w:sz w:val="26"/>
                <w:szCs w:val="26"/>
                <w:lang w:eastAsia="en-US"/>
              </w:rPr>
              <w:t>1 150,0</w:t>
            </w:r>
            <w:r w:rsidR="00D34773" w:rsidRPr="00A67CD7">
              <w:rPr>
                <w:bCs/>
                <w:sz w:val="26"/>
                <w:szCs w:val="26"/>
                <w:lang w:eastAsia="en-US"/>
              </w:rPr>
              <w:t>тыс.</w:t>
            </w:r>
            <w:r w:rsidR="00D34773" w:rsidRPr="00A67CD7">
              <w:rPr>
                <w:sz w:val="26"/>
                <w:szCs w:val="26"/>
                <w:lang w:eastAsia="en-US"/>
              </w:rPr>
              <w:t xml:space="preserve"> руб.; </w:t>
            </w:r>
          </w:p>
          <w:p w:rsidR="00A67CD7" w:rsidRPr="00A67CD7" w:rsidRDefault="00A67CD7">
            <w:pPr>
              <w:spacing w:line="276" w:lineRule="auto"/>
              <w:ind w:left="567"/>
              <w:jc w:val="both"/>
              <w:rPr>
                <w:sz w:val="26"/>
                <w:szCs w:val="26"/>
                <w:lang w:eastAsia="en-US"/>
              </w:rPr>
            </w:pPr>
            <w:r w:rsidRPr="00A67CD7">
              <w:rPr>
                <w:sz w:val="26"/>
                <w:szCs w:val="26"/>
                <w:lang w:eastAsia="en-US"/>
              </w:rPr>
              <w:t xml:space="preserve">2023 г. – </w:t>
            </w:r>
            <w:r w:rsidR="00417F95">
              <w:rPr>
                <w:sz w:val="26"/>
                <w:szCs w:val="26"/>
                <w:lang w:eastAsia="en-US"/>
              </w:rPr>
              <w:t>1150</w:t>
            </w:r>
            <w:r w:rsidR="00D34773" w:rsidRPr="00A67CD7">
              <w:rPr>
                <w:sz w:val="26"/>
                <w:szCs w:val="26"/>
                <w:lang w:eastAsia="en-US"/>
              </w:rPr>
              <w:t xml:space="preserve">,0 тыс. руб.; </w:t>
            </w:r>
          </w:p>
          <w:p w:rsidR="00D34773" w:rsidRPr="00A67CD7" w:rsidRDefault="00D34773">
            <w:pPr>
              <w:spacing w:line="276" w:lineRule="auto"/>
              <w:ind w:left="567"/>
              <w:jc w:val="both"/>
              <w:rPr>
                <w:sz w:val="26"/>
                <w:szCs w:val="26"/>
                <w:lang w:eastAsia="en-US"/>
              </w:rPr>
            </w:pPr>
            <w:r w:rsidRPr="00A67CD7">
              <w:rPr>
                <w:sz w:val="26"/>
                <w:szCs w:val="26"/>
                <w:lang w:eastAsia="en-US"/>
              </w:rPr>
              <w:t>202</w:t>
            </w:r>
            <w:r w:rsidR="00A67CD7" w:rsidRPr="00A67CD7">
              <w:rPr>
                <w:sz w:val="26"/>
                <w:szCs w:val="26"/>
                <w:lang w:eastAsia="en-US"/>
              </w:rPr>
              <w:t xml:space="preserve">4 г. – </w:t>
            </w:r>
            <w:r w:rsidR="00D73F3C">
              <w:rPr>
                <w:sz w:val="26"/>
                <w:szCs w:val="26"/>
                <w:lang w:eastAsia="en-US"/>
              </w:rPr>
              <w:t>1 150</w:t>
            </w:r>
            <w:r w:rsidR="00A67CD7" w:rsidRPr="00A67CD7">
              <w:rPr>
                <w:sz w:val="26"/>
                <w:szCs w:val="26"/>
                <w:lang w:eastAsia="en-US"/>
              </w:rPr>
              <w:t>,0 тыс. руб.;</w:t>
            </w:r>
          </w:p>
          <w:p w:rsidR="00A67CD7" w:rsidRPr="00A67CD7" w:rsidRDefault="00A67CD7" w:rsidP="00A67CD7">
            <w:pPr>
              <w:spacing w:line="276" w:lineRule="auto"/>
              <w:ind w:left="567"/>
              <w:jc w:val="both"/>
              <w:rPr>
                <w:sz w:val="26"/>
                <w:szCs w:val="26"/>
                <w:lang w:eastAsia="en-US"/>
              </w:rPr>
            </w:pPr>
            <w:r w:rsidRPr="00A67CD7">
              <w:rPr>
                <w:sz w:val="26"/>
                <w:szCs w:val="26"/>
                <w:lang w:eastAsia="en-US"/>
              </w:rPr>
              <w:t xml:space="preserve">2025 г. – </w:t>
            </w:r>
            <w:r w:rsidR="00D73F3C">
              <w:rPr>
                <w:sz w:val="26"/>
                <w:szCs w:val="26"/>
                <w:lang w:eastAsia="en-US"/>
              </w:rPr>
              <w:t>1 150</w:t>
            </w:r>
            <w:r w:rsidRPr="00A67CD7">
              <w:rPr>
                <w:sz w:val="26"/>
                <w:szCs w:val="26"/>
                <w:lang w:eastAsia="en-US"/>
              </w:rPr>
              <w:t>,0 тыс. руб.;</w:t>
            </w:r>
          </w:p>
          <w:p w:rsidR="00A67CD7" w:rsidRDefault="00A67CD7" w:rsidP="00A67CD7">
            <w:pPr>
              <w:spacing w:line="276" w:lineRule="auto"/>
              <w:ind w:left="567"/>
              <w:jc w:val="both"/>
              <w:rPr>
                <w:sz w:val="26"/>
                <w:szCs w:val="26"/>
                <w:lang w:eastAsia="en-US"/>
              </w:rPr>
            </w:pPr>
            <w:r w:rsidRPr="00A67CD7">
              <w:rPr>
                <w:sz w:val="26"/>
                <w:szCs w:val="26"/>
                <w:lang w:eastAsia="en-US"/>
              </w:rPr>
              <w:t xml:space="preserve">2026 г. – </w:t>
            </w:r>
            <w:r w:rsidR="00D73F3C">
              <w:rPr>
                <w:sz w:val="26"/>
                <w:szCs w:val="26"/>
                <w:lang w:eastAsia="en-US"/>
              </w:rPr>
              <w:t>1 150</w:t>
            </w:r>
            <w:r w:rsidRPr="00A67CD7">
              <w:rPr>
                <w:sz w:val="26"/>
                <w:szCs w:val="26"/>
                <w:lang w:eastAsia="en-US"/>
              </w:rPr>
              <w:t>,0 тыс. руб.</w:t>
            </w:r>
          </w:p>
          <w:p w:rsidR="005F78EF" w:rsidRPr="005F78EF" w:rsidRDefault="005F78EF" w:rsidP="005F78EF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5F78EF">
              <w:rPr>
                <w:color w:val="000000"/>
                <w:sz w:val="26"/>
                <w:szCs w:val="26"/>
              </w:rPr>
              <w:t>Указанные объёмы финансирования носят прогнозный характер и в дальнейшем подлежат корректировке при формировании бюджетов на очередной финансовый год</w:t>
            </w:r>
          </w:p>
          <w:p w:rsidR="005F78EF" w:rsidRPr="005F78EF" w:rsidRDefault="005F78EF" w:rsidP="005F78E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34773" w:rsidTr="00D34773">
        <w:trPr>
          <w:trHeight w:val="87"/>
        </w:trPr>
        <w:tc>
          <w:tcPr>
            <w:tcW w:w="2773" w:type="dxa"/>
            <w:hideMark/>
          </w:tcPr>
          <w:p w:rsidR="00D34773" w:rsidRDefault="00D34773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Ожидаемые результаты реализации </w:t>
            </w:r>
            <w:r w:rsidR="0067029C">
              <w:rPr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0" w:type="auto"/>
          </w:tcPr>
          <w:p w:rsidR="008C7313" w:rsidRPr="008C7313" w:rsidRDefault="008C7313" w:rsidP="008C7313">
            <w:pPr>
              <w:pStyle w:val="ab"/>
              <w:ind w:firstLine="453"/>
              <w:rPr>
                <w:sz w:val="26"/>
                <w:szCs w:val="26"/>
              </w:rPr>
            </w:pPr>
            <w:r w:rsidRPr="008C7313">
              <w:rPr>
                <w:sz w:val="26"/>
                <w:szCs w:val="26"/>
              </w:rPr>
              <w:t>- снизить негативное воздействие отходов производства и потребления на окружающую среду;</w:t>
            </w:r>
          </w:p>
          <w:p w:rsidR="008C7313" w:rsidRPr="008C7313" w:rsidRDefault="008C7313" w:rsidP="008C7313">
            <w:pPr>
              <w:pStyle w:val="ab"/>
              <w:ind w:firstLine="453"/>
              <w:rPr>
                <w:sz w:val="26"/>
                <w:szCs w:val="26"/>
              </w:rPr>
            </w:pPr>
            <w:r w:rsidRPr="008C7313">
              <w:rPr>
                <w:sz w:val="26"/>
                <w:szCs w:val="26"/>
              </w:rPr>
              <w:t xml:space="preserve">- улучшить санитарно-эпидемиологическую обстановку на территории муниципального </w:t>
            </w:r>
            <w:r w:rsidR="001C1DDC">
              <w:rPr>
                <w:sz w:val="26"/>
                <w:szCs w:val="26"/>
              </w:rPr>
              <w:t xml:space="preserve">образования Аскизский </w:t>
            </w:r>
            <w:r w:rsidRPr="008C7313">
              <w:rPr>
                <w:sz w:val="26"/>
                <w:szCs w:val="26"/>
              </w:rPr>
              <w:t>района;</w:t>
            </w:r>
          </w:p>
          <w:p w:rsidR="008C7313" w:rsidRPr="008C7313" w:rsidRDefault="00F166B1" w:rsidP="008C7313">
            <w:pPr>
              <w:pStyle w:val="ab"/>
              <w:ind w:firstLine="4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C7313" w:rsidRPr="008C7313">
              <w:rPr>
                <w:sz w:val="26"/>
                <w:szCs w:val="26"/>
              </w:rPr>
              <w:t>повысить уровень экологического образования населения</w:t>
            </w:r>
          </w:p>
          <w:p w:rsidR="007E2837" w:rsidRPr="005F78EF" w:rsidRDefault="007E2837" w:rsidP="008C731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34773" w:rsidRDefault="00D34773" w:rsidP="00D34773">
      <w:pPr>
        <w:pStyle w:val="a5"/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Общая характеристика</w:t>
      </w:r>
      <w:r w:rsidR="00575A01">
        <w:rPr>
          <w:b/>
          <w:sz w:val="26"/>
          <w:szCs w:val="26"/>
        </w:rPr>
        <w:t xml:space="preserve"> сферы реализации </w:t>
      </w:r>
      <w:r w:rsidR="00BE34D1">
        <w:rPr>
          <w:b/>
          <w:sz w:val="26"/>
          <w:szCs w:val="26"/>
        </w:rPr>
        <w:t>Муниципальной</w:t>
      </w:r>
      <w:r w:rsidR="00DB4CBB">
        <w:rPr>
          <w:b/>
          <w:sz w:val="26"/>
          <w:szCs w:val="26"/>
        </w:rPr>
        <w:t xml:space="preserve"> программы </w:t>
      </w:r>
    </w:p>
    <w:p w:rsidR="004D583F" w:rsidRPr="00A305E0" w:rsidRDefault="004D583F" w:rsidP="00A305E0">
      <w:pPr>
        <w:ind w:left="360"/>
        <w:rPr>
          <w:b/>
          <w:sz w:val="26"/>
          <w:szCs w:val="26"/>
        </w:rPr>
      </w:pPr>
    </w:p>
    <w:p w:rsidR="00FC0E88" w:rsidRPr="00FC0E88" w:rsidRDefault="00FC0E88" w:rsidP="00FC0E88">
      <w:pPr>
        <w:ind w:firstLine="454"/>
        <w:jc w:val="both"/>
        <w:rPr>
          <w:sz w:val="26"/>
          <w:szCs w:val="26"/>
        </w:rPr>
      </w:pPr>
      <w:r w:rsidRPr="00FC0E88">
        <w:rPr>
          <w:sz w:val="26"/>
          <w:szCs w:val="26"/>
        </w:rPr>
        <w:t xml:space="preserve">В соответствии с Конституцией Российской Федерации каждый имеет право на благоприятную окружающую среду, каждый обязан сохранять природу и </w:t>
      </w:r>
      <w:r w:rsidRPr="00FC0E88">
        <w:rPr>
          <w:sz w:val="26"/>
          <w:szCs w:val="26"/>
        </w:rPr>
        <w:lastRenderedPageBreak/>
        <w:t>окружающую среду, бережно относиться к природным богатствам, которые являются основой устойчивого развития, жизни и деятельности народов, проживающих на территории Российской Федерации.</w:t>
      </w:r>
    </w:p>
    <w:p w:rsidR="00FC0E88" w:rsidRPr="00FC0E88" w:rsidRDefault="00FC0E88" w:rsidP="00FC0E88">
      <w:pPr>
        <w:ind w:firstLine="454"/>
        <w:jc w:val="both"/>
        <w:rPr>
          <w:sz w:val="26"/>
          <w:szCs w:val="26"/>
        </w:rPr>
      </w:pPr>
      <w:r w:rsidRPr="00FC0E88">
        <w:rPr>
          <w:sz w:val="26"/>
          <w:szCs w:val="26"/>
        </w:rPr>
        <w:t>Здоровье и благополучие населения являются главными ценностями, которые невозможно сохранить без обеспечения благоприятной экологической обстановки.</w:t>
      </w:r>
    </w:p>
    <w:p w:rsidR="00FC0E88" w:rsidRPr="00FC0E88" w:rsidRDefault="00FC0E88" w:rsidP="00FC0E88">
      <w:pPr>
        <w:ind w:firstLine="454"/>
        <w:jc w:val="both"/>
        <w:rPr>
          <w:sz w:val="26"/>
          <w:szCs w:val="26"/>
        </w:rPr>
      </w:pPr>
      <w:r w:rsidRPr="00FC0E88">
        <w:rPr>
          <w:sz w:val="26"/>
          <w:szCs w:val="26"/>
        </w:rPr>
        <w:t>Одними из важнейших приоритетов социально-экономического развития муниципального образования Аскизский район являются достижение минимального вредного воздействия на окружающую среду и здоровье человека, обеспечение соблюдения требований природоохранного законодательства Российской Федерации.</w:t>
      </w:r>
    </w:p>
    <w:p w:rsidR="00FC0E88" w:rsidRPr="00FC0E88" w:rsidRDefault="00FC0E88" w:rsidP="00FC0E88">
      <w:pPr>
        <w:ind w:firstLine="454"/>
        <w:jc w:val="both"/>
        <w:rPr>
          <w:color w:val="000000"/>
          <w:sz w:val="26"/>
          <w:szCs w:val="26"/>
          <w:shd w:val="clear" w:color="auto" w:fill="FFFFFF"/>
        </w:rPr>
      </w:pPr>
      <w:r w:rsidRPr="00FC0E88">
        <w:rPr>
          <w:bCs/>
          <w:sz w:val="26"/>
          <w:szCs w:val="26"/>
        </w:rPr>
        <w:t>Деятельность человека в быту и в промышленности приводит к образованию большого количества отходов разного вида, что связано с постоянным возрастанием количества используемых упаковочных материалов и ростом промышленного производства.</w:t>
      </w:r>
    </w:p>
    <w:p w:rsidR="00FC0E88" w:rsidRPr="00FC0E88" w:rsidRDefault="00FC0E88" w:rsidP="00FC0E88">
      <w:pPr>
        <w:autoSpaceDE w:val="0"/>
        <w:autoSpaceDN w:val="0"/>
        <w:adjustRightInd w:val="0"/>
        <w:ind w:firstLine="454"/>
        <w:jc w:val="both"/>
        <w:rPr>
          <w:bCs/>
          <w:sz w:val="26"/>
          <w:szCs w:val="26"/>
        </w:rPr>
      </w:pPr>
      <w:r w:rsidRPr="00FC0E88">
        <w:rPr>
          <w:color w:val="000000"/>
          <w:sz w:val="26"/>
          <w:szCs w:val="26"/>
          <w:shd w:val="clear" w:color="auto" w:fill="FFFFFF"/>
        </w:rPr>
        <w:t>Одна из основных проблем в сфере обеспечения экологической безопасности – это проблема организации обращения с отходами производства и потребления</w:t>
      </w:r>
      <w:r w:rsidRPr="00FC0E88">
        <w:rPr>
          <w:bCs/>
          <w:sz w:val="26"/>
          <w:szCs w:val="26"/>
        </w:rPr>
        <w:t>. Невозможно поддерживать порядок и чистоту без организации</w:t>
      </w:r>
      <w:r w:rsidRPr="00FC0E88">
        <w:rPr>
          <w:sz w:val="26"/>
          <w:szCs w:val="26"/>
        </w:rPr>
        <w:t xml:space="preserve"> рациональной системы сбора, временного хранения, регулярного вывоза отходов производства и потребления и уборки территорий.</w:t>
      </w:r>
    </w:p>
    <w:p w:rsidR="00FC0E88" w:rsidRPr="00FC0E88" w:rsidRDefault="00FC0E88" w:rsidP="00FC0E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C0E88">
        <w:rPr>
          <w:rFonts w:ascii="Times New Roman" w:hAnsi="Times New Roman" w:cs="Times New Roman"/>
          <w:sz w:val="26"/>
          <w:szCs w:val="26"/>
        </w:rPr>
        <w:t xml:space="preserve">Решение всего комплекса экологических проблем неразрывно связано с экологическими знаниями человека, уровнем </w:t>
      </w:r>
      <w:proofErr w:type="spellStart"/>
      <w:r w:rsidRPr="00FC0E88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FC0E88">
        <w:rPr>
          <w:rFonts w:ascii="Times New Roman" w:hAnsi="Times New Roman" w:cs="Times New Roman"/>
          <w:sz w:val="26"/>
          <w:szCs w:val="26"/>
        </w:rPr>
        <w:t xml:space="preserve"> его экологической культуры. Поэтому экологическое просвещение населения является одним из условий стабилизации экологической обстановки.</w:t>
      </w:r>
    </w:p>
    <w:p w:rsidR="00D34773" w:rsidRPr="00FC0E88" w:rsidRDefault="00BE34D1" w:rsidP="00D3477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Муниципальной</w:t>
      </w:r>
      <w:r w:rsidR="00D34773" w:rsidRPr="00FC0E88">
        <w:rPr>
          <w:sz w:val="26"/>
          <w:szCs w:val="26"/>
        </w:rPr>
        <w:t xml:space="preserve"> программой предусматривается проведение мероприятий, направленных на формирование экологического сознания и повышения уровня экологической культуры населения путем его информирования о состоянии окружающей среды и привлечения к участию в мероприятиях, направленных на охрану окружающей среды.</w:t>
      </w:r>
    </w:p>
    <w:p w:rsidR="00D34773" w:rsidRPr="00FC0E88" w:rsidRDefault="00D34773" w:rsidP="00D3477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0E88">
        <w:rPr>
          <w:sz w:val="26"/>
          <w:szCs w:val="26"/>
        </w:rPr>
        <w:t>Учитывая взаимосвязанный характер актуальных проблем охраны окружающей среды и рационального использования природных ресурсов, а также необходимость привлечения финансовых средств из различных источников (из бюджетов всех уровней бюджетной системы Российской Федерации) решение обозначенных выше проблем возможно только программно-целевым методом, предполагающим ориентацию деятельности на достижение поставленных целей.</w:t>
      </w:r>
    </w:p>
    <w:p w:rsidR="00D34773" w:rsidRDefault="00FC0E88" w:rsidP="00FC0E88">
      <w:pPr>
        <w:widowControl w:val="0"/>
        <w:shd w:val="clear" w:color="auto" w:fill="FFFFFF"/>
        <w:tabs>
          <w:tab w:val="left" w:pos="751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34773" w:rsidRPr="009D3492" w:rsidRDefault="00D34773" w:rsidP="009D3492">
      <w:pPr>
        <w:tabs>
          <w:tab w:val="left" w:pos="1770"/>
        </w:tabs>
        <w:jc w:val="center"/>
        <w:rPr>
          <w:b/>
          <w:sz w:val="26"/>
          <w:szCs w:val="26"/>
        </w:rPr>
      </w:pPr>
      <w:r w:rsidRPr="009D3492">
        <w:rPr>
          <w:b/>
          <w:sz w:val="26"/>
          <w:szCs w:val="26"/>
        </w:rPr>
        <w:t xml:space="preserve">2. </w:t>
      </w:r>
      <w:r w:rsidR="009D3492" w:rsidRPr="009D3492">
        <w:rPr>
          <w:b/>
          <w:sz w:val="26"/>
          <w:szCs w:val="26"/>
        </w:rPr>
        <w:t xml:space="preserve">Цели и задачи </w:t>
      </w:r>
      <w:r w:rsidR="00BE34D1">
        <w:rPr>
          <w:b/>
          <w:sz w:val="26"/>
          <w:szCs w:val="26"/>
        </w:rPr>
        <w:t>Муниципальной</w:t>
      </w:r>
      <w:r w:rsidR="009D3492" w:rsidRPr="009D3492">
        <w:rPr>
          <w:b/>
          <w:sz w:val="26"/>
          <w:szCs w:val="26"/>
        </w:rPr>
        <w:t xml:space="preserve"> программы</w:t>
      </w:r>
    </w:p>
    <w:p w:rsidR="004D583F" w:rsidRPr="009D3492" w:rsidRDefault="004D583F" w:rsidP="00D34773">
      <w:pPr>
        <w:tabs>
          <w:tab w:val="left" w:pos="1770"/>
        </w:tabs>
        <w:jc w:val="center"/>
        <w:rPr>
          <w:b/>
          <w:sz w:val="26"/>
          <w:szCs w:val="26"/>
        </w:rPr>
      </w:pPr>
    </w:p>
    <w:p w:rsidR="00D34773" w:rsidRPr="009D3492" w:rsidRDefault="009D3492" w:rsidP="00D3477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3492">
        <w:rPr>
          <w:sz w:val="26"/>
          <w:szCs w:val="26"/>
        </w:rPr>
        <w:t>О</w:t>
      </w:r>
      <w:r w:rsidR="00D34773" w:rsidRPr="009D3492">
        <w:rPr>
          <w:sz w:val="26"/>
          <w:szCs w:val="26"/>
        </w:rPr>
        <w:t xml:space="preserve">сновными целями </w:t>
      </w:r>
      <w:r w:rsidR="00BE34D1">
        <w:rPr>
          <w:sz w:val="26"/>
          <w:szCs w:val="26"/>
        </w:rPr>
        <w:t>Муниципальной</w:t>
      </w:r>
      <w:r w:rsidR="00D34773" w:rsidRPr="009D3492">
        <w:rPr>
          <w:sz w:val="26"/>
          <w:szCs w:val="26"/>
        </w:rPr>
        <w:t xml:space="preserve"> программы являются:</w:t>
      </w:r>
    </w:p>
    <w:p w:rsidR="00D34773" w:rsidRPr="009D3492" w:rsidRDefault="00D34773" w:rsidP="00D3477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3492">
        <w:rPr>
          <w:sz w:val="26"/>
          <w:szCs w:val="26"/>
        </w:rPr>
        <w:t xml:space="preserve">- улучшение состояния окружающей среды, обеспечение экологической безопасности на территории Аскизского района Республики Хакасия;                                             </w:t>
      </w:r>
      <w:r w:rsidRPr="009D3492">
        <w:rPr>
          <w:sz w:val="26"/>
          <w:szCs w:val="26"/>
        </w:rPr>
        <w:br/>
      </w:r>
      <w:r w:rsidRPr="009D3492">
        <w:rPr>
          <w:sz w:val="26"/>
          <w:szCs w:val="26"/>
        </w:rPr>
        <w:tab/>
        <w:t>- рациональное использование и воспроизводство природных ресурсов, охрана водных объектов,  сохранение биологического и природного разнообразия.</w:t>
      </w:r>
    </w:p>
    <w:p w:rsidR="00D34773" w:rsidRPr="009D3492" w:rsidRDefault="00D34773" w:rsidP="00D3477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3492">
        <w:rPr>
          <w:sz w:val="26"/>
          <w:szCs w:val="26"/>
        </w:rPr>
        <w:t xml:space="preserve">Достижение данных целей </w:t>
      </w:r>
      <w:r w:rsidR="00BE34D1">
        <w:rPr>
          <w:sz w:val="26"/>
          <w:szCs w:val="26"/>
        </w:rPr>
        <w:t>Муниципальной</w:t>
      </w:r>
      <w:r w:rsidRPr="009D3492">
        <w:rPr>
          <w:sz w:val="26"/>
          <w:szCs w:val="26"/>
        </w:rPr>
        <w:t xml:space="preserve"> программы будет обеспечиваться решением следующих основных взаимосвязанных задач:</w:t>
      </w:r>
    </w:p>
    <w:p w:rsidR="007E2837" w:rsidRPr="002D03A9" w:rsidRDefault="007E2837" w:rsidP="007E2837">
      <w:pPr>
        <w:spacing w:line="276" w:lineRule="auto"/>
        <w:ind w:firstLine="540"/>
        <w:jc w:val="both"/>
        <w:rPr>
          <w:sz w:val="26"/>
          <w:szCs w:val="26"/>
        </w:rPr>
      </w:pPr>
      <w:r w:rsidRPr="002D03A9">
        <w:rPr>
          <w:sz w:val="26"/>
          <w:szCs w:val="26"/>
        </w:rPr>
        <w:t xml:space="preserve">- снижение вредного влияния факторов среды обитания на здоровье населения, стабилизация обстановки с обеспечением экологической безопасности и ее улучшение, последовательное повышение качества окружающей среды; </w:t>
      </w:r>
    </w:p>
    <w:p w:rsidR="007E2837" w:rsidRPr="002D03A9" w:rsidRDefault="007E2837" w:rsidP="007E2837">
      <w:pPr>
        <w:spacing w:line="276" w:lineRule="auto"/>
        <w:ind w:firstLine="540"/>
        <w:jc w:val="both"/>
        <w:rPr>
          <w:sz w:val="26"/>
          <w:szCs w:val="26"/>
        </w:rPr>
      </w:pPr>
      <w:r w:rsidRPr="002D03A9">
        <w:rPr>
          <w:sz w:val="26"/>
          <w:szCs w:val="26"/>
        </w:rPr>
        <w:lastRenderedPageBreak/>
        <w:t>- снижение негативного воздействия на окружающую среду отходов производства и потребления, создание системы управления обращения с отходами производства и потребления, с ликвидацией несанкционированного размещения отходов;</w:t>
      </w:r>
    </w:p>
    <w:p w:rsidR="007E2837" w:rsidRPr="002D03A9" w:rsidRDefault="007E2837" w:rsidP="007E2837">
      <w:pPr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2D03A9">
        <w:rPr>
          <w:sz w:val="26"/>
          <w:szCs w:val="26"/>
          <w:lang w:eastAsia="en-US"/>
        </w:rPr>
        <w:t>- формирование экологической культуры в обществе, воспитание бережного отношения к природе, рациональное использования природных ресурсов</w:t>
      </w:r>
    </w:p>
    <w:p w:rsidR="00D34773" w:rsidRDefault="00D34773" w:rsidP="00D3477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3492">
        <w:rPr>
          <w:sz w:val="26"/>
          <w:szCs w:val="26"/>
        </w:rPr>
        <w:t>В соответствии с поставленными задачами планируется достижение целевых индикаторов и показателей.</w:t>
      </w:r>
    </w:p>
    <w:p w:rsidR="00BE34D1" w:rsidRDefault="00BE34D1" w:rsidP="00D3477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305E0" w:rsidRDefault="00A305E0" w:rsidP="00D3477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305E0" w:rsidRPr="00A305E0" w:rsidRDefault="00A305E0" w:rsidP="00A305E0">
      <w:pPr>
        <w:pStyle w:val="aa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A305E0">
        <w:rPr>
          <w:b/>
          <w:color w:val="000000"/>
          <w:sz w:val="27"/>
          <w:szCs w:val="27"/>
        </w:rPr>
        <w:t xml:space="preserve">3. Сроки реализации </w:t>
      </w:r>
      <w:r w:rsidR="00BE34D1">
        <w:rPr>
          <w:b/>
          <w:color w:val="000000"/>
          <w:sz w:val="27"/>
          <w:szCs w:val="27"/>
        </w:rPr>
        <w:t>Муниципальной п</w:t>
      </w:r>
      <w:r w:rsidRPr="00A305E0">
        <w:rPr>
          <w:b/>
          <w:color w:val="000000"/>
          <w:sz w:val="27"/>
          <w:szCs w:val="27"/>
        </w:rPr>
        <w:t>рограммы</w:t>
      </w:r>
    </w:p>
    <w:p w:rsidR="00A305E0" w:rsidRDefault="00A305E0" w:rsidP="00A305E0">
      <w:pPr>
        <w:pStyle w:val="aa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D34773" w:rsidRPr="007E2837" w:rsidRDefault="00A305E0" w:rsidP="00A305E0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E2837">
        <w:rPr>
          <w:color w:val="000000"/>
          <w:sz w:val="26"/>
          <w:szCs w:val="26"/>
        </w:rPr>
        <w:t xml:space="preserve">Мероприятия </w:t>
      </w:r>
      <w:r w:rsidR="00BE34D1">
        <w:rPr>
          <w:color w:val="000000"/>
          <w:sz w:val="26"/>
          <w:szCs w:val="26"/>
        </w:rPr>
        <w:t>Муниципальной</w:t>
      </w:r>
      <w:r w:rsidRPr="007E2837">
        <w:rPr>
          <w:color w:val="000000"/>
          <w:sz w:val="26"/>
          <w:szCs w:val="26"/>
        </w:rPr>
        <w:t xml:space="preserve"> программы в области охраны окружающей среды на территории Аскизского района планируется реализовать за 2021-2026 годы.</w:t>
      </w:r>
    </w:p>
    <w:p w:rsidR="00D34773" w:rsidRDefault="00D34773" w:rsidP="00D34773">
      <w:pPr>
        <w:tabs>
          <w:tab w:val="left" w:pos="1770"/>
        </w:tabs>
        <w:jc w:val="center"/>
        <w:rPr>
          <w:b/>
          <w:sz w:val="26"/>
          <w:szCs w:val="26"/>
        </w:rPr>
      </w:pPr>
    </w:p>
    <w:p w:rsidR="00D34773" w:rsidRDefault="00D34773" w:rsidP="00D34773">
      <w:pPr>
        <w:tabs>
          <w:tab w:val="left" w:pos="1770"/>
        </w:tabs>
        <w:jc w:val="center"/>
        <w:rPr>
          <w:b/>
          <w:sz w:val="26"/>
          <w:szCs w:val="26"/>
        </w:rPr>
      </w:pPr>
      <w:r w:rsidRPr="00E36092">
        <w:rPr>
          <w:b/>
          <w:sz w:val="26"/>
          <w:szCs w:val="26"/>
        </w:rPr>
        <w:t>4.</w:t>
      </w:r>
      <w:r>
        <w:rPr>
          <w:b/>
          <w:sz w:val="26"/>
          <w:szCs w:val="26"/>
        </w:rPr>
        <w:t xml:space="preserve"> Перечень </w:t>
      </w:r>
      <w:r w:rsidR="004D583F">
        <w:rPr>
          <w:b/>
          <w:sz w:val="26"/>
          <w:szCs w:val="26"/>
        </w:rPr>
        <w:t>основных</w:t>
      </w:r>
      <w:r>
        <w:rPr>
          <w:b/>
          <w:sz w:val="26"/>
          <w:szCs w:val="26"/>
        </w:rPr>
        <w:t xml:space="preserve"> мероприятий</w:t>
      </w:r>
      <w:r w:rsidR="00BE34D1">
        <w:rPr>
          <w:b/>
          <w:sz w:val="26"/>
          <w:szCs w:val="26"/>
        </w:rPr>
        <w:t>Муниципальной</w:t>
      </w:r>
      <w:r w:rsidR="004D583F">
        <w:rPr>
          <w:b/>
          <w:sz w:val="26"/>
          <w:szCs w:val="26"/>
        </w:rPr>
        <w:t xml:space="preserve"> программы</w:t>
      </w:r>
    </w:p>
    <w:p w:rsidR="004D583F" w:rsidRDefault="004D583F" w:rsidP="00D34773">
      <w:pPr>
        <w:tabs>
          <w:tab w:val="left" w:pos="1770"/>
        </w:tabs>
        <w:jc w:val="center"/>
        <w:rPr>
          <w:b/>
          <w:sz w:val="26"/>
          <w:szCs w:val="26"/>
        </w:rPr>
      </w:pPr>
    </w:p>
    <w:p w:rsidR="00D34773" w:rsidRDefault="00D34773" w:rsidP="00D34773">
      <w:pPr>
        <w:tabs>
          <w:tab w:val="left" w:pos="567"/>
        </w:tabs>
        <w:jc w:val="both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ab/>
      </w:r>
      <w:r>
        <w:rPr>
          <w:sz w:val="26"/>
          <w:szCs w:val="26"/>
        </w:rPr>
        <w:t xml:space="preserve">Система мероприятий </w:t>
      </w:r>
      <w:r w:rsidR="006F4C46">
        <w:rPr>
          <w:sz w:val="26"/>
          <w:szCs w:val="26"/>
        </w:rPr>
        <w:t xml:space="preserve">и основные результаты реализации </w:t>
      </w:r>
      <w:r w:rsidR="00BE34D1">
        <w:rPr>
          <w:sz w:val="26"/>
          <w:szCs w:val="26"/>
        </w:rPr>
        <w:t>Муниципальной</w:t>
      </w:r>
      <w:r w:rsidR="00305F2C">
        <w:rPr>
          <w:sz w:val="26"/>
          <w:szCs w:val="26"/>
        </w:rPr>
        <w:t xml:space="preserve"> п</w:t>
      </w:r>
      <w:r>
        <w:rPr>
          <w:sz w:val="26"/>
          <w:szCs w:val="26"/>
        </w:rPr>
        <w:t>рограммыпредставлен</w:t>
      </w:r>
      <w:r w:rsidR="00305F2C">
        <w:rPr>
          <w:sz w:val="26"/>
          <w:szCs w:val="26"/>
        </w:rPr>
        <w:t>ы</w:t>
      </w:r>
      <w:r>
        <w:rPr>
          <w:sz w:val="26"/>
          <w:szCs w:val="26"/>
        </w:rPr>
        <w:t xml:space="preserve"> в </w:t>
      </w:r>
      <w:r w:rsidR="00BE34D1">
        <w:rPr>
          <w:sz w:val="26"/>
          <w:szCs w:val="26"/>
        </w:rPr>
        <w:t>Приложении</w:t>
      </w:r>
      <w:r>
        <w:rPr>
          <w:sz w:val="26"/>
          <w:szCs w:val="26"/>
        </w:rPr>
        <w:t>1.</w:t>
      </w:r>
    </w:p>
    <w:p w:rsidR="00D34773" w:rsidRDefault="006F4C46" w:rsidP="00E36092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34773">
        <w:rPr>
          <w:sz w:val="26"/>
          <w:szCs w:val="26"/>
        </w:rPr>
        <w:tab/>
      </w:r>
    </w:p>
    <w:p w:rsidR="00D34773" w:rsidRDefault="00D34773" w:rsidP="00D3477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36092">
        <w:rPr>
          <w:b/>
          <w:sz w:val="26"/>
          <w:szCs w:val="26"/>
        </w:rPr>
        <w:t>5.</w:t>
      </w:r>
      <w:r>
        <w:rPr>
          <w:b/>
          <w:sz w:val="26"/>
          <w:szCs w:val="26"/>
        </w:rPr>
        <w:t xml:space="preserve"> Обоснование ресурсного обесп</w:t>
      </w:r>
      <w:r w:rsidR="00E36092">
        <w:rPr>
          <w:b/>
          <w:sz w:val="26"/>
          <w:szCs w:val="26"/>
        </w:rPr>
        <w:t xml:space="preserve">ечения  </w:t>
      </w:r>
      <w:r w:rsidR="00BE34D1">
        <w:rPr>
          <w:b/>
          <w:sz w:val="26"/>
          <w:szCs w:val="26"/>
        </w:rPr>
        <w:t>Муниципальной</w:t>
      </w:r>
      <w:r w:rsidR="00E36092">
        <w:rPr>
          <w:b/>
          <w:sz w:val="26"/>
          <w:szCs w:val="26"/>
        </w:rPr>
        <w:t xml:space="preserve"> программы</w:t>
      </w:r>
    </w:p>
    <w:p w:rsidR="00E36092" w:rsidRDefault="00E36092" w:rsidP="00D3477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34773" w:rsidRDefault="00D34773" w:rsidP="00D3477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Финансирование мероприятий </w:t>
      </w:r>
      <w:r w:rsidR="00BE34D1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программы осуществляется за счет средств бюджета муниципального образования Аскизский район Республики Хакасия, а также возможного привлечения средств из республиканского, федерального бюджетов и средств поселений Аскизского района.</w:t>
      </w:r>
    </w:p>
    <w:p w:rsidR="00D34773" w:rsidRDefault="00D34773" w:rsidP="00D3477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Содержание мероприятий </w:t>
      </w:r>
      <w:r w:rsidR="00BE34D1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программы и объем их финансирования могут корректироваться в процессе ее реализации в установленном порядке, исходя из возможностей доходной части бюджета муниципального образования Аскизский район Республики Хакасия, на соответствующий год.</w:t>
      </w:r>
    </w:p>
    <w:p w:rsidR="00D34773" w:rsidRPr="00A67CD7" w:rsidRDefault="00D34773" w:rsidP="00D34773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Общий объем финансирования из бюджета муниципального образования Аскизский район Республики – </w:t>
      </w:r>
      <w:r w:rsidR="00D73F3C">
        <w:rPr>
          <w:sz w:val="26"/>
          <w:szCs w:val="26"/>
        </w:rPr>
        <w:t>6 900,0</w:t>
      </w:r>
      <w:r w:rsidRPr="00A67CD7">
        <w:rPr>
          <w:sz w:val="26"/>
          <w:szCs w:val="26"/>
        </w:rPr>
        <w:t xml:space="preserve"> тыс. рублей всего, в том числе по годам: </w:t>
      </w:r>
    </w:p>
    <w:p w:rsidR="00BE34D1" w:rsidRDefault="00D34773" w:rsidP="00D34773">
      <w:pPr>
        <w:ind w:left="567"/>
        <w:jc w:val="both"/>
        <w:rPr>
          <w:sz w:val="26"/>
          <w:szCs w:val="26"/>
        </w:rPr>
      </w:pPr>
      <w:r w:rsidRPr="00A67CD7">
        <w:rPr>
          <w:sz w:val="26"/>
          <w:szCs w:val="26"/>
        </w:rPr>
        <w:t>20</w:t>
      </w:r>
      <w:r w:rsidR="00A67CD7" w:rsidRPr="00A67CD7">
        <w:rPr>
          <w:sz w:val="26"/>
          <w:szCs w:val="26"/>
        </w:rPr>
        <w:t>21</w:t>
      </w:r>
      <w:r w:rsidRPr="00A67CD7">
        <w:rPr>
          <w:sz w:val="26"/>
          <w:szCs w:val="26"/>
        </w:rPr>
        <w:t xml:space="preserve"> г. – </w:t>
      </w:r>
      <w:r w:rsidR="00D73F3C">
        <w:rPr>
          <w:sz w:val="26"/>
          <w:szCs w:val="26"/>
        </w:rPr>
        <w:t>1 150,0</w:t>
      </w:r>
      <w:r w:rsidRPr="00A67CD7">
        <w:rPr>
          <w:sz w:val="26"/>
          <w:szCs w:val="26"/>
        </w:rPr>
        <w:t xml:space="preserve"> тыс. руб.;  </w:t>
      </w:r>
    </w:p>
    <w:p w:rsidR="00BE34D1" w:rsidRDefault="00D34773" w:rsidP="00D34773">
      <w:pPr>
        <w:ind w:left="567"/>
        <w:jc w:val="both"/>
        <w:rPr>
          <w:sz w:val="26"/>
          <w:szCs w:val="26"/>
        </w:rPr>
      </w:pPr>
      <w:r w:rsidRPr="00A67CD7">
        <w:rPr>
          <w:sz w:val="26"/>
          <w:szCs w:val="26"/>
        </w:rPr>
        <w:t>20</w:t>
      </w:r>
      <w:r w:rsidR="00A67CD7" w:rsidRPr="00A67CD7">
        <w:rPr>
          <w:sz w:val="26"/>
          <w:szCs w:val="26"/>
        </w:rPr>
        <w:t>22</w:t>
      </w:r>
      <w:r w:rsidRPr="00A67CD7">
        <w:rPr>
          <w:sz w:val="26"/>
          <w:szCs w:val="26"/>
        </w:rPr>
        <w:t xml:space="preserve"> г. – </w:t>
      </w:r>
      <w:r w:rsidR="00D73F3C">
        <w:rPr>
          <w:sz w:val="26"/>
          <w:szCs w:val="26"/>
        </w:rPr>
        <w:t>1 150</w:t>
      </w:r>
      <w:r w:rsidR="00CF2290">
        <w:rPr>
          <w:sz w:val="26"/>
          <w:szCs w:val="26"/>
        </w:rPr>
        <w:t>0,0</w:t>
      </w:r>
      <w:r w:rsidRPr="00A67CD7">
        <w:rPr>
          <w:bCs/>
          <w:sz w:val="26"/>
          <w:szCs w:val="26"/>
        </w:rPr>
        <w:t>тыс.</w:t>
      </w:r>
      <w:r w:rsidRPr="00A67CD7">
        <w:rPr>
          <w:sz w:val="26"/>
          <w:szCs w:val="26"/>
        </w:rPr>
        <w:t xml:space="preserve"> руб.; </w:t>
      </w:r>
    </w:p>
    <w:p w:rsidR="00BE34D1" w:rsidRDefault="00D34773" w:rsidP="00D34773">
      <w:pPr>
        <w:ind w:left="567"/>
        <w:jc w:val="both"/>
        <w:rPr>
          <w:sz w:val="26"/>
          <w:szCs w:val="26"/>
        </w:rPr>
      </w:pPr>
      <w:r w:rsidRPr="00A67CD7">
        <w:rPr>
          <w:sz w:val="26"/>
          <w:szCs w:val="26"/>
        </w:rPr>
        <w:t>20</w:t>
      </w:r>
      <w:r w:rsidR="00A67CD7" w:rsidRPr="00A67CD7">
        <w:rPr>
          <w:sz w:val="26"/>
          <w:szCs w:val="26"/>
        </w:rPr>
        <w:t>23 г. – 11</w:t>
      </w:r>
      <w:r w:rsidR="00417F95">
        <w:rPr>
          <w:sz w:val="26"/>
          <w:szCs w:val="26"/>
        </w:rPr>
        <w:t>5</w:t>
      </w:r>
      <w:r w:rsidRPr="00A67CD7">
        <w:rPr>
          <w:sz w:val="26"/>
          <w:szCs w:val="26"/>
        </w:rPr>
        <w:t>0,0 тыс. руб.;</w:t>
      </w:r>
    </w:p>
    <w:p w:rsidR="00BE34D1" w:rsidRDefault="00A67CD7" w:rsidP="00D34773">
      <w:pPr>
        <w:ind w:left="567"/>
        <w:jc w:val="both"/>
        <w:rPr>
          <w:sz w:val="26"/>
          <w:szCs w:val="26"/>
        </w:rPr>
      </w:pPr>
      <w:r w:rsidRPr="00A67CD7">
        <w:rPr>
          <w:sz w:val="26"/>
          <w:szCs w:val="26"/>
        </w:rPr>
        <w:t xml:space="preserve">2024 г. – </w:t>
      </w:r>
      <w:r w:rsidR="00D73F3C" w:rsidRPr="00A67CD7">
        <w:rPr>
          <w:sz w:val="26"/>
          <w:szCs w:val="26"/>
        </w:rPr>
        <w:t>11</w:t>
      </w:r>
      <w:r w:rsidR="00D73F3C">
        <w:rPr>
          <w:sz w:val="26"/>
          <w:szCs w:val="26"/>
        </w:rPr>
        <w:t>5</w:t>
      </w:r>
      <w:r w:rsidR="00D73F3C" w:rsidRPr="00A67CD7">
        <w:rPr>
          <w:sz w:val="26"/>
          <w:szCs w:val="26"/>
        </w:rPr>
        <w:t xml:space="preserve">0,0 </w:t>
      </w:r>
      <w:r w:rsidR="00D34773" w:rsidRPr="00A67CD7">
        <w:rPr>
          <w:sz w:val="26"/>
          <w:szCs w:val="26"/>
        </w:rPr>
        <w:t>тыс. руб.</w:t>
      </w:r>
      <w:r w:rsidRPr="00A67CD7">
        <w:rPr>
          <w:sz w:val="26"/>
          <w:szCs w:val="26"/>
        </w:rPr>
        <w:t>;</w:t>
      </w:r>
    </w:p>
    <w:p w:rsidR="00BE34D1" w:rsidRDefault="00A67CD7" w:rsidP="00D34773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2025 г. – </w:t>
      </w:r>
      <w:r w:rsidR="00D73F3C" w:rsidRPr="00A67CD7">
        <w:rPr>
          <w:sz w:val="26"/>
          <w:szCs w:val="26"/>
        </w:rPr>
        <w:t>11</w:t>
      </w:r>
      <w:r w:rsidR="00D73F3C">
        <w:rPr>
          <w:sz w:val="26"/>
          <w:szCs w:val="26"/>
        </w:rPr>
        <w:t>5</w:t>
      </w:r>
      <w:r w:rsidR="00D73F3C" w:rsidRPr="00A67CD7">
        <w:rPr>
          <w:sz w:val="26"/>
          <w:szCs w:val="26"/>
        </w:rPr>
        <w:t xml:space="preserve">0,0 </w:t>
      </w:r>
      <w:r>
        <w:rPr>
          <w:sz w:val="26"/>
          <w:szCs w:val="26"/>
        </w:rPr>
        <w:t xml:space="preserve">тыс. руб.; </w:t>
      </w:r>
    </w:p>
    <w:p w:rsidR="00D34773" w:rsidRDefault="00A67CD7" w:rsidP="00D34773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2026 г. – </w:t>
      </w:r>
      <w:r w:rsidR="00D73F3C" w:rsidRPr="00A67CD7">
        <w:rPr>
          <w:sz w:val="26"/>
          <w:szCs w:val="26"/>
        </w:rPr>
        <w:t>11</w:t>
      </w:r>
      <w:r w:rsidR="00D73F3C">
        <w:rPr>
          <w:sz w:val="26"/>
          <w:szCs w:val="26"/>
        </w:rPr>
        <w:t>5</w:t>
      </w:r>
      <w:r w:rsidR="00D73F3C" w:rsidRPr="00A67CD7">
        <w:rPr>
          <w:sz w:val="26"/>
          <w:szCs w:val="26"/>
        </w:rPr>
        <w:t xml:space="preserve">0,0 </w:t>
      </w:r>
      <w:r>
        <w:rPr>
          <w:sz w:val="26"/>
          <w:szCs w:val="26"/>
        </w:rPr>
        <w:t>тыс. руб.</w:t>
      </w:r>
    </w:p>
    <w:p w:rsidR="00D34773" w:rsidRDefault="00D34773" w:rsidP="00D34773">
      <w:pPr>
        <w:ind w:left="567"/>
        <w:jc w:val="both"/>
        <w:rPr>
          <w:sz w:val="26"/>
          <w:szCs w:val="26"/>
        </w:rPr>
      </w:pPr>
    </w:p>
    <w:p w:rsidR="00D34773" w:rsidRDefault="00D34773" w:rsidP="00D34773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6. Перечень показателей </w:t>
      </w:r>
      <w:r w:rsidR="00BE34D1">
        <w:rPr>
          <w:b/>
          <w:sz w:val="26"/>
          <w:szCs w:val="26"/>
        </w:rPr>
        <w:t>Муниципальной</w:t>
      </w:r>
      <w:r>
        <w:rPr>
          <w:b/>
          <w:sz w:val="26"/>
          <w:szCs w:val="26"/>
        </w:rPr>
        <w:t xml:space="preserve"> программы </w:t>
      </w:r>
    </w:p>
    <w:p w:rsidR="00B15811" w:rsidRDefault="00B15811" w:rsidP="00D34773">
      <w:pPr>
        <w:jc w:val="both"/>
        <w:rPr>
          <w:b/>
          <w:sz w:val="26"/>
          <w:szCs w:val="26"/>
        </w:rPr>
      </w:pPr>
    </w:p>
    <w:p w:rsidR="00D34773" w:rsidRDefault="00D34773" w:rsidP="00D3477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Достижение целей, установленных </w:t>
      </w:r>
      <w:r w:rsidR="00BE34D1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программой, обусловлено решением комплекса задач, обеспечивающего достижение целевых показателей в области охраны окружающей среды, воспроизводства и использования природных ресурсов.</w:t>
      </w:r>
    </w:p>
    <w:p w:rsidR="00D34773" w:rsidRDefault="00D34773" w:rsidP="00775DD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Сведения о целевых показателях (индикаторах) </w:t>
      </w:r>
      <w:r w:rsidR="00BE34D1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программы, и их значениях</w:t>
      </w:r>
      <w:r w:rsidR="00BE34D1">
        <w:rPr>
          <w:sz w:val="26"/>
          <w:szCs w:val="26"/>
        </w:rPr>
        <w:t xml:space="preserve"> представлены в Приложении</w:t>
      </w:r>
      <w:r w:rsidR="00775DD3">
        <w:rPr>
          <w:sz w:val="26"/>
          <w:szCs w:val="26"/>
        </w:rPr>
        <w:t xml:space="preserve"> 2.</w:t>
      </w:r>
    </w:p>
    <w:p w:rsidR="00D34773" w:rsidRDefault="00D34773" w:rsidP="00D34773">
      <w:pPr>
        <w:pStyle w:val="a5"/>
        <w:ind w:left="0" w:firstLine="709"/>
        <w:jc w:val="both"/>
        <w:rPr>
          <w:sz w:val="26"/>
          <w:szCs w:val="26"/>
        </w:rPr>
      </w:pPr>
    </w:p>
    <w:p w:rsidR="00D34773" w:rsidRDefault="00D34773" w:rsidP="00E36092">
      <w:pPr>
        <w:pStyle w:val="ConsPlusNormal"/>
        <w:ind w:left="720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36092">
        <w:rPr>
          <w:rFonts w:ascii="Times New Roman" w:hAnsi="Times New Roman" w:cs="Times New Roman"/>
          <w:b/>
          <w:sz w:val="26"/>
          <w:szCs w:val="26"/>
        </w:rPr>
        <w:t>7.</w:t>
      </w:r>
      <w:r w:rsidR="00E36092">
        <w:rPr>
          <w:rFonts w:ascii="Times New Roman" w:hAnsi="Times New Roman" w:cs="Times New Roman"/>
          <w:b/>
          <w:sz w:val="26"/>
          <w:szCs w:val="26"/>
        </w:rPr>
        <w:t xml:space="preserve">Организация управления и контроль за ходом реализации </w:t>
      </w:r>
      <w:r w:rsidR="00BE34D1">
        <w:rPr>
          <w:rFonts w:ascii="Times New Roman" w:hAnsi="Times New Roman" w:cs="Times New Roman"/>
          <w:b/>
          <w:sz w:val="26"/>
          <w:szCs w:val="26"/>
        </w:rPr>
        <w:t>Муниципальной</w:t>
      </w:r>
      <w:r>
        <w:rPr>
          <w:rFonts w:ascii="Times New Roman" w:hAnsi="Times New Roman" w:cs="Times New Roman"/>
          <w:b/>
          <w:sz w:val="26"/>
          <w:szCs w:val="26"/>
        </w:rPr>
        <w:t xml:space="preserve">программы </w:t>
      </w:r>
    </w:p>
    <w:p w:rsidR="00E36092" w:rsidRDefault="00E36092" w:rsidP="00E36092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34773" w:rsidRDefault="004D1D8D" w:rsidP="00D85DF8">
      <w:pPr>
        <w:pStyle w:val="ConsPlusNormal"/>
        <w:jc w:val="both"/>
        <w:outlineLvl w:val="1"/>
        <w:rPr>
          <w:sz w:val="26"/>
          <w:szCs w:val="26"/>
        </w:rPr>
      </w:pPr>
      <w:proofErr w:type="gramStart"/>
      <w:r w:rsidRPr="004D1D8D">
        <w:rPr>
          <w:rFonts w:ascii="Times New Roman" w:hAnsi="Times New Roman" w:cs="Times New Roman"/>
          <w:sz w:val="26"/>
          <w:szCs w:val="26"/>
        </w:rPr>
        <w:t>В соответствии с Порядк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4D1D8D">
        <w:rPr>
          <w:rFonts w:ascii="Times New Roman" w:hAnsi="Times New Roman" w:cs="Times New Roman"/>
          <w:sz w:val="26"/>
          <w:szCs w:val="26"/>
        </w:rPr>
        <w:t>, утвержденным постановлением Администрации Аскизского района от 20.08.2018 № 722-п «</w:t>
      </w:r>
      <w:r w:rsidRPr="004D1D8D">
        <w:rPr>
          <w:rFonts w:ascii="Times New Roman" w:hAnsi="Times New Roman" w:cs="Times New Roman"/>
          <w:bCs/>
          <w:sz w:val="26"/>
          <w:szCs w:val="26"/>
        </w:rPr>
        <w:t>Об утверждении </w:t>
      </w:r>
      <w:hyperlink r:id="rId8" w:anchor="Par39" w:history="1">
        <w:r w:rsidRPr="004D1D8D">
          <w:rPr>
            <w:rStyle w:val="a3"/>
            <w:bCs/>
            <w:color w:val="auto"/>
            <w:sz w:val="26"/>
            <w:szCs w:val="26"/>
            <w:u w:val="none"/>
          </w:rPr>
          <w:t>Порядка</w:t>
        </w:r>
      </w:hyperlink>
      <w:r w:rsidRPr="004D1D8D">
        <w:rPr>
          <w:rFonts w:ascii="Times New Roman" w:hAnsi="Times New Roman" w:cs="Times New Roman"/>
          <w:bCs/>
          <w:sz w:val="26"/>
          <w:szCs w:val="26"/>
        </w:rPr>
        <w:t> разработки, утверждения, реализации и проведения оценки эффективности реализации Муниципальных программ</w:t>
      </w:r>
      <w:r w:rsidR="00D85DF8">
        <w:rPr>
          <w:rFonts w:ascii="Times New Roman" w:hAnsi="Times New Roman" w:cs="Times New Roman"/>
          <w:sz w:val="26"/>
          <w:szCs w:val="26"/>
        </w:rPr>
        <w:t xml:space="preserve">», </w:t>
      </w:r>
      <w:r w:rsidR="00D85DF8" w:rsidRPr="00D85DF8">
        <w:rPr>
          <w:rFonts w:ascii="Times New Roman" w:hAnsi="Times New Roman" w:cs="Times New Roman"/>
          <w:sz w:val="26"/>
          <w:szCs w:val="26"/>
        </w:rPr>
        <w:t>о</w:t>
      </w:r>
      <w:r w:rsidR="00D34773" w:rsidRPr="00D85DF8">
        <w:rPr>
          <w:rFonts w:ascii="Times New Roman" w:eastAsia="MS Mincho" w:hAnsi="Times New Roman" w:cs="Times New Roman"/>
          <w:sz w:val="26"/>
          <w:szCs w:val="26"/>
        </w:rPr>
        <w:t xml:space="preserve">рганизация исполнения мероприятий, текущее управление, координация работ соисполнителей </w:t>
      </w:r>
      <w:r w:rsidR="00BE34D1">
        <w:rPr>
          <w:rFonts w:ascii="Times New Roman" w:eastAsia="MS Mincho" w:hAnsi="Times New Roman" w:cs="Times New Roman"/>
          <w:sz w:val="26"/>
          <w:szCs w:val="26"/>
        </w:rPr>
        <w:t>Муниципальной</w:t>
      </w:r>
      <w:r w:rsidR="00775DD3" w:rsidRPr="00D85DF8">
        <w:rPr>
          <w:rFonts w:ascii="Times New Roman" w:eastAsia="MS Mincho" w:hAnsi="Times New Roman" w:cs="Times New Roman"/>
          <w:sz w:val="26"/>
          <w:szCs w:val="26"/>
        </w:rPr>
        <w:t xml:space="preserve"> программы</w:t>
      </w:r>
      <w:r w:rsidR="00D34773" w:rsidRPr="00D85DF8">
        <w:rPr>
          <w:rFonts w:ascii="Times New Roman" w:eastAsia="MS Mincho" w:hAnsi="Times New Roman" w:cs="Times New Roman"/>
          <w:sz w:val="26"/>
          <w:szCs w:val="26"/>
        </w:rPr>
        <w:t xml:space="preserve"> и контроль за ходом реализации </w:t>
      </w:r>
      <w:r w:rsidR="00BE34D1">
        <w:rPr>
          <w:rFonts w:ascii="Times New Roman" w:eastAsia="MS Mincho" w:hAnsi="Times New Roman" w:cs="Times New Roman"/>
          <w:sz w:val="26"/>
          <w:szCs w:val="26"/>
        </w:rPr>
        <w:t>Муниципальной</w:t>
      </w:r>
      <w:r w:rsidR="00775DD3" w:rsidRPr="00D85DF8">
        <w:rPr>
          <w:rFonts w:ascii="Times New Roman" w:eastAsia="MS Mincho" w:hAnsi="Times New Roman" w:cs="Times New Roman"/>
          <w:sz w:val="26"/>
          <w:szCs w:val="26"/>
        </w:rPr>
        <w:t xml:space="preserve"> программы</w:t>
      </w:r>
      <w:r w:rsidR="00D34773" w:rsidRPr="00D85DF8">
        <w:rPr>
          <w:rFonts w:ascii="Times New Roman" w:eastAsia="MS Mincho" w:hAnsi="Times New Roman" w:cs="Times New Roman"/>
          <w:sz w:val="26"/>
          <w:szCs w:val="26"/>
        </w:rPr>
        <w:t xml:space="preserve"> (в том числе оценка достижения целевых показателей (индикаторов) </w:t>
      </w:r>
      <w:r w:rsidR="00BE34D1">
        <w:rPr>
          <w:rFonts w:ascii="Times New Roman" w:eastAsia="MS Mincho" w:hAnsi="Times New Roman" w:cs="Times New Roman"/>
          <w:sz w:val="26"/>
          <w:szCs w:val="26"/>
        </w:rPr>
        <w:t>Муниципальной</w:t>
      </w:r>
      <w:r w:rsidR="00775DD3" w:rsidRPr="00D85DF8">
        <w:rPr>
          <w:rFonts w:ascii="Times New Roman" w:eastAsia="MS Mincho" w:hAnsi="Times New Roman" w:cs="Times New Roman"/>
          <w:sz w:val="26"/>
          <w:szCs w:val="26"/>
        </w:rPr>
        <w:t xml:space="preserve"> программы</w:t>
      </w:r>
      <w:r w:rsidR="00D34773" w:rsidRPr="00D85DF8">
        <w:rPr>
          <w:rFonts w:ascii="Times New Roman" w:eastAsia="MS Mincho" w:hAnsi="Times New Roman" w:cs="Times New Roman"/>
          <w:sz w:val="26"/>
          <w:szCs w:val="26"/>
        </w:rPr>
        <w:t>) осуществляется ответственным исполнителем</w:t>
      </w:r>
      <w:r w:rsidR="00D34773" w:rsidRPr="00D85DF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34773" w:rsidRDefault="00D34773" w:rsidP="00D34773">
      <w:pPr>
        <w:ind w:right="27" w:firstLine="709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Ответственный исполнитель </w:t>
      </w:r>
      <w:r w:rsidR="00BE34D1">
        <w:rPr>
          <w:rFonts w:eastAsia="MS Mincho"/>
          <w:sz w:val="26"/>
          <w:szCs w:val="26"/>
        </w:rPr>
        <w:t>Муниципальной</w:t>
      </w:r>
      <w:r w:rsidR="00775DD3">
        <w:rPr>
          <w:rFonts w:eastAsia="MS Mincho"/>
          <w:sz w:val="26"/>
          <w:szCs w:val="26"/>
        </w:rPr>
        <w:t xml:space="preserve"> п</w:t>
      </w:r>
      <w:r>
        <w:rPr>
          <w:rFonts w:eastAsia="MS Mincho"/>
          <w:sz w:val="26"/>
          <w:szCs w:val="26"/>
        </w:rPr>
        <w:t>рограммы:</w:t>
      </w:r>
    </w:p>
    <w:p w:rsidR="00D34773" w:rsidRDefault="00D34773" w:rsidP="00D34773">
      <w:pPr>
        <w:ind w:right="27" w:firstLine="709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вносит в установленном порядке предложения по уточнению мероприятий </w:t>
      </w:r>
      <w:r w:rsidR="00BE34D1">
        <w:rPr>
          <w:rFonts w:eastAsia="MS Mincho"/>
          <w:sz w:val="26"/>
          <w:szCs w:val="26"/>
        </w:rPr>
        <w:t>Муниципальной</w:t>
      </w:r>
      <w:r w:rsidR="00E36092" w:rsidRPr="00D85DF8">
        <w:rPr>
          <w:rFonts w:eastAsia="MS Mincho"/>
          <w:sz w:val="26"/>
          <w:szCs w:val="26"/>
        </w:rPr>
        <w:t xml:space="preserve"> программы</w:t>
      </w:r>
      <w:r>
        <w:rPr>
          <w:rFonts w:eastAsia="MS Mincho"/>
          <w:sz w:val="26"/>
          <w:szCs w:val="26"/>
        </w:rPr>
        <w:t xml:space="preserve"> с учетом складывающейся социально-экономической ситуации;</w:t>
      </w:r>
    </w:p>
    <w:p w:rsidR="00D34773" w:rsidRDefault="00D34773" w:rsidP="00D34773">
      <w:pPr>
        <w:autoSpaceDE w:val="0"/>
        <w:autoSpaceDN w:val="0"/>
        <w:adjustRightInd w:val="0"/>
        <w:ind w:right="2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учетом выделяемых ежегодно на реализацию </w:t>
      </w:r>
      <w:r w:rsidR="00BE34D1">
        <w:rPr>
          <w:rFonts w:eastAsia="MS Mincho"/>
          <w:sz w:val="26"/>
          <w:szCs w:val="26"/>
        </w:rPr>
        <w:t>Муниципальной</w:t>
      </w:r>
      <w:r w:rsidR="00E36092" w:rsidRPr="00D85DF8">
        <w:rPr>
          <w:rFonts w:eastAsia="MS Mincho"/>
          <w:sz w:val="26"/>
          <w:szCs w:val="26"/>
        </w:rPr>
        <w:t xml:space="preserve"> программы</w:t>
      </w:r>
      <w:r>
        <w:rPr>
          <w:sz w:val="26"/>
          <w:szCs w:val="26"/>
        </w:rPr>
        <w:t xml:space="preserve"> средств распределяет их по программным мероприятиям;</w:t>
      </w:r>
    </w:p>
    <w:p w:rsidR="00D34773" w:rsidRDefault="00D34773" w:rsidP="00D34773">
      <w:pPr>
        <w:ind w:right="27" w:firstLine="709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обеспечивает контроль за целевым использованием средств бюджета муниципального образования Аскизский район Республики Хакасия.</w:t>
      </w:r>
    </w:p>
    <w:p w:rsidR="00D34773" w:rsidRDefault="00D34773" w:rsidP="00D34773">
      <w:pPr>
        <w:widowControl w:val="0"/>
        <w:autoSpaceDE w:val="0"/>
        <w:autoSpaceDN w:val="0"/>
        <w:adjustRightInd w:val="0"/>
        <w:ind w:right="2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организует размещение в электронном виде информации о ходе и результатах реализации </w:t>
      </w:r>
      <w:r w:rsidR="00BE34D1">
        <w:rPr>
          <w:rFonts w:eastAsia="MS Mincho"/>
          <w:sz w:val="26"/>
          <w:szCs w:val="26"/>
        </w:rPr>
        <w:t>Муниципальной</w:t>
      </w:r>
      <w:r w:rsidR="00E36092" w:rsidRPr="00D85DF8">
        <w:rPr>
          <w:rFonts w:eastAsia="MS Mincho"/>
          <w:sz w:val="26"/>
          <w:szCs w:val="26"/>
        </w:rPr>
        <w:t xml:space="preserve"> программы</w:t>
      </w:r>
      <w:r>
        <w:rPr>
          <w:sz w:val="26"/>
          <w:szCs w:val="26"/>
        </w:rPr>
        <w:t xml:space="preserve"> на своем официальном сайте в сети Интернет;</w:t>
      </w:r>
    </w:p>
    <w:p w:rsidR="00D34773" w:rsidRDefault="00D34773" w:rsidP="00D34773">
      <w:pPr>
        <w:widowControl w:val="0"/>
        <w:autoSpaceDE w:val="0"/>
        <w:autoSpaceDN w:val="0"/>
        <w:adjustRightInd w:val="0"/>
        <w:ind w:right="2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взаимодействует со средствами массовой информации по вопросам </w:t>
      </w:r>
      <w:proofErr w:type="gramStart"/>
      <w:r>
        <w:rPr>
          <w:sz w:val="26"/>
          <w:szCs w:val="26"/>
        </w:rPr>
        <w:t>освещен</w:t>
      </w:r>
      <w:r w:rsidR="00BE0632">
        <w:rPr>
          <w:sz w:val="26"/>
          <w:szCs w:val="26"/>
        </w:rPr>
        <w:t xml:space="preserve">ия хода реализации мероприятий </w:t>
      </w:r>
      <w:r w:rsidR="00BE34D1">
        <w:rPr>
          <w:sz w:val="26"/>
          <w:szCs w:val="26"/>
        </w:rPr>
        <w:t>Муниципальной</w:t>
      </w:r>
      <w:r w:rsidR="00BE0632">
        <w:rPr>
          <w:sz w:val="26"/>
          <w:szCs w:val="26"/>
        </w:rPr>
        <w:t xml:space="preserve"> п</w:t>
      </w:r>
      <w:r>
        <w:rPr>
          <w:sz w:val="26"/>
          <w:szCs w:val="26"/>
        </w:rPr>
        <w:t>рограммы</w:t>
      </w:r>
      <w:proofErr w:type="gramEnd"/>
      <w:r>
        <w:rPr>
          <w:sz w:val="26"/>
          <w:szCs w:val="26"/>
        </w:rPr>
        <w:t>.</w:t>
      </w:r>
    </w:p>
    <w:p w:rsidR="00B73A53" w:rsidRPr="00BE0632" w:rsidRDefault="00B73A53" w:rsidP="00E36092">
      <w:pPr>
        <w:shd w:val="clear" w:color="auto" w:fill="FFFFFF"/>
        <w:ind w:firstLine="708"/>
        <w:jc w:val="both"/>
        <w:rPr>
          <w:sz w:val="26"/>
          <w:szCs w:val="26"/>
        </w:rPr>
      </w:pPr>
      <w:r w:rsidRPr="00BE0632">
        <w:rPr>
          <w:sz w:val="26"/>
          <w:szCs w:val="26"/>
        </w:rPr>
        <w:t xml:space="preserve">осуществляет оценку эффективности и результативности реализации </w:t>
      </w:r>
      <w:r w:rsidR="00BE34D1">
        <w:rPr>
          <w:sz w:val="26"/>
          <w:szCs w:val="26"/>
        </w:rPr>
        <w:t>Муниципальной</w:t>
      </w:r>
      <w:r w:rsidRPr="00BE0632">
        <w:rPr>
          <w:sz w:val="26"/>
          <w:szCs w:val="26"/>
        </w:rPr>
        <w:t xml:space="preserve"> программы по итогам ее исполнения за отчетный финансовый год и в целом после завершения реализации программы в соответствии с </w:t>
      </w:r>
      <w:hyperlink r:id="rId9" w:anchor="Par187" w:history="1">
        <w:r w:rsidRPr="00BE0632">
          <w:rPr>
            <w:rStyle w:val="a3"/>
            <w:color w:val="auto"/>
            <w:sz w:val="26"/>
            <w:szCs w:val="26"/>
            <w:u w:val="none"/>
          </w:rPr>
          <w:t>Методикой</w:t>
        </w:r>
      </w:hyperlink>
      <w:r w:rsidRPr="00BE0632">
        <w:rPr>
          <w:sz w:val="26"/>
          <w:szCs w:val="26"/>
        </w:rPr>
        <w:t> </w:t>
      </w:r>
      <w:proofErr w:type="gramStart"/>
      <w:r w:rsidRPr="00BE0632">
        <w:rPr>
          <w:sz w:val="26"/>
          <w:szCs w:val="26"/>
        </w:rPr>
        <w:t>проведения оценки эф</w:t>
      </w:r>
      <w:r w:rsidR="00BE0632">
        <w:rPr>
          <w:sz w:val="26"/>
          <w:szCs w:val="26"/>
        </w:rPr>
        <w:t>фективности реализации программ</w:t>
      </w:r>
      <w:proofErr w:type="gramEnd"/>
      <w:r w:rsidR="00BE0632">
        <w:rPr>
          <w:sz w:val="26"/>
          <w:szCs w:val="26"/>
        </w:rPr>
        <w:t>;</w:t>
      </w:r>
    </w:p>
    <w:p w:rsidR="00D34773" w:rsidRDefault="00E36092" w:rsidP="00FB62C0">
      <w:pPr>
        <w:shd w:val="clear" w:color="auto" w:fill="FFFFFF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34773">
        <w:rPr>
          <w:sz w:val="26"/>
          <w:szCs w:val="26"/>
        </w:rPr>
        <w:t xml:space="preserve">ежегодно </w:t>
      </w:r>
      <w:bookmarkStart w:id="1" w:name="OLE_LINK1"/>
      <w:bookmarkStart w:id="2" w:name="OLE_LINK2"/>
      <w:r w:rsidR="00D34773">
        <w:rPr>
          <w:sz w:val="26"/>
          <w:szCs w:val="26"/>
        </w:rPr>
        <w:t xml:space="preserve">до </w:t>
      </w:r>
      <w:r w:rsidR="00B73A53">
        <w:rPr>
          <w:sz w:val="26"/>
          <w:szCs w:val="26"/>
        </w:rPr>
        <w:t>05 апреля</w:t>
      </w:r>
      <w:r w:rsidR="00D34773">
        <w:rPr>
          <w:sz w:val="26"/>
          <w:szCs w:val="26"/>
        </w:rPr>
        <w:t xml:space="preserve"> года, следующего за отчетным</w:t>
      </w:r>
      <w:bookmarkEnd w:id="1"/>
      <w:bookmarkEnd w:id="2"/>
      <w:r w:rsidR="00B73A53">
        <w:rPr>
          <w:sz w:val="26"/>
          <w:szCs w:val="26"/>
        </w:rPr>
        <w:t xml:space="preserve"> годом</w:t>
      </w:r>
      <w:r w:rsidR="00D34773">
        <w:rPr>
          <w:sz w:val="26"/>
          <w:szCs w:val="26"/>
        </w:rPr>
        <w:t>, направляет в Финансовое управление администрации Аскизского района Республики Хакасия и Коковой Г.В</w:t>
      </w:r>
      <w:r w:rsidR="00705C4D">
        <w:rPr>
          <w:sz w:val="26"/>
          <w:szCs w:val="26"/>
        </w:rPr>
        <w:t>.</w:t>
      </w:r>
      <w:r w:rsidR="00D34773">
        <w:rPr>
          <w:sz w:val="26"/>
          <w:szCs w:val="26"/>
        </w:rPr>
        <w:t xml:space="preserve"> - главному специалисту Администрации Аскизского района Республики Хакасия отчет о ходе реализации и оц</w:t>
      </w:r>
      <w:r w:rsidR="00BE0632">
        <w:rPr>
          <w:sz w:val="26"/>
          <w:szCs w:val="26"/>
        </w:rPr>
        <w:t xml:space="preserve">енке эффективности мероприятий </w:t>
      </w:r>
      <w:r w:rsidR="00BE34D1">
        <w:rPr>
          <w:sz w:val="26"/>
          <w:szCs w:val="26"/>
        </w:rPr>
        <w:t>Муниципальной</w:t>
      </w:r>
      <w:r w:rsidR="00BE0632">
        <w:rPr>
          <w:sz w:val="26"/>
          <w:szCs w:val="26"/>
        </w:rPr>
        <w:t xml:space="preserve"> п</w:t>
      </w:r>
      <w:r w:rsidR="00D34773">
        <w:rPr>
          <w:sz w:val="26"/>
          <w:szCs w:val="26"/>
        </w:rPr>
        <w:t>рограммы</w:t>
      </w:r>
      <w:r w:rsidR="00BE0632">
        <w:rPr>
          <w:sz w:val="26"/>
          <w:szCs w:val="26"/>
        </w:rPr>
        <w:t>.</w:t>
      </w:r>
    </w:p>
    <w:p w:rsidR="00D34773" w:rsidRDefault="00D34773" w:rsidP="00D34773">
      <w:pPr>
        <w:widowControl w:val="0"/>
        <w:autoSpaceDE w:val="0"/>
        <w:autoSpaceDN w:val="0"/>
        <w:adjustRightInd w:val="0"/>
        <w:ind w:right="27" w:firstLine="709"/>
        <w:jc w:val="both"/>
        <w:rPr>
          <w:sz w:val="26"/>
          <w:szCs w:val="26"/>
        </w:rPr>
      </w:pPr>
    </w:p>
    <w:p w:rsidR="00280F0A" w:rsidRDefault="00280F0A">
      <w:pPr>
        <w:spacing w:after="200" w:line="276" w:lineRule="auto"/>
        <w:sectPr w:rsidR="00280F0A" w:rsidSect="00BE34D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280F0A" w:rsidRDefault="00280F0A" w:rsidP="00280F0A">
      <w:pPr>
        <w:jc w:val="right"/>
        <w:rPr>
          <w:sz w:val="26"/>
          <w:szCs w:val="26"/>
        </w:rPr>
      </w:pPr>
      <w:r w:rsidRPr="00CE08DF">
        <w:rPr>
          <w:sz w:val="26"/>
          <w:szCs w:val="26"/>
        </w:rPr>
        <w:lastRenderedPageBreak/>
        <w:t>Приложение 1</w:t>
      </w:r>
    </w:p>
    <w:p w:rsidR="00280F0A" w:rsidRDefault="00280F0A" w:rsidP="00280F0A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280F0A" w:rsidRDefault="00280F0A" w:rsidP="00280F0A">
      <w:pPr>
        <w:jc w:val="center"/>
        <w:rPr>
          <w:sz w:val="26"/>
          <w:szCs w:val="26"/>
        </w:rPr>
      </w:pPr>
    </w:p>
    <w:p w:rsidR="00280F0A" w:rsidRDefault="00280F0A" w:rsidP="00280F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мероприятий Муниципальной программы </w:t>
      </w:r>
    </w:p>
    <w:p w:rsidR="00280F0A" w:rsidRDefault="00280F0A" w:rsidP="00280F0A">
      <w:pPr>
        <w:jc w:val="center"/>
        <w:rPr>
          <w:sz w:val="26"/>
          <w:szCs w:val="26"/>
        </w:rPr>
      </w:pPr>
    </w:p>
    <w:tbl>
      <w:tblPr>
        <w:tblStyle w:val="ad"/>
        <w:tblW w:w="15134" w:type="dxa"/>
        <w:tblLayout w:type="fixed"/>
        <w:tblLook w:val="04A0" w:firstRow="1" w:lastRow="0" w:firstColumn="1" w:lastColumn="0" w:noHBand="0" w:noVBand="1"/>
      </w:tblPr>
      <w:tblGrid>
        <w:gridCol w:w="568"/>
        <w:gridCol w:w="4360"/>
        <w:gridCol w:w="2410"/>
        <w:gridCol w:w="141"/>
        <w:gridCol w:w="1134"/>
        <w:gridCol w:w="1134"/>
        <w:gridCol w:w="1134"/>
        <w:gridCol w:w="993"/>
        <w:gridCol w:w="992"/>
        <w:gridCol w:w="1134"/>
        <w:gridCol w:w="1134"/>
      </w:tblGrid>
      <w:tr w:rsidR="00280F0A" w:rsidTr="00B72789">
        <w:tc>
          <w:tcPr>
            <w:tcW w:w="568" w:type="dxa"/>
            <w:vMerge w:val="restart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360" w:type="dxa"/>
            <w:vMerge w:val="restart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программы</w:t>
            </w:r>
          </w:p>
        </w:tc>
        <w:tc>
          <w:tcPr>
            <w:tcW w:w="2410" w:type="dxa"/>
            <w:vMerge w:val="restart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275" w:type="dxa"/>
            <w:gridSpan w:val="2"/>
            <w:vMerge w:val="restart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(тыс. руб.)</w:t>
            </w:r>
          </w:p>
        </w:tc>
        <w:tc>
          <w:tcPr>
            <w:tcW w:w="6521" w:type="dxa"/>
            <w:gridSpan w:val="6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 по годам, тыс. руб.</w:t>
            </w:r>
          </w:p>
        </w:tc>
      </w:tr>
      <w:tr w:rsidR="00280F0A" w:rsidTr="00B72789">
        <w:tc>
          <w:tcPr>
            <w:tcW w:w="568" w:type="dxa"/>
            <w:vMerge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0" w:type="dxa"/>
            <w:vMerge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993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92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134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1134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</w:p>
        </w:tc>
      </w:tr>
      <w:tr w:rsidR="00280F0A" w:rsidTr="00B72789">
        <w:tc>
          <w:tcPr>
            <w:tcW w:w="568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60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gridSpan w:val="2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280F0A" w:rsidTr="00B72789">
        <w:tc>
          <w:tcPr>
            <w:tcW w:w="15134" w:type="dxa"/>
            <w:gridSpan w:val="11"/>
          </w:tcPr>
          <w:p w:rsidR="00280F0A" w:rsidRPr="004F72B1" w:rsidRDefault="00280F0A" w:rsidP="00B7278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  <w:r w:rsidRPr="004F72B1">
              <w:rPr>
                <w:b/>
                <w:sz w:val="26"/>
                <w:szCs w:val="26"/>
              </w:rPr>
              <w:t>нижение негативного воздействия на окружающую среду отходов производства и потребления, создание системы управления обращения с отходами производства и потребления, с ликвидацией несанкционированного размещения отходов</w:t>
            </w:r>
          </w:p>
        </w:tc>
      </w:tr>
      <w:tr w:rsidR="00280F0A" w:rsidTr="00B72789">
        <w:tc>
          <w:tcPr>
            <w:tcW w:w="568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60" w:type="dxa"/>
          </w:tcPr>
          <w:p w:rsidR="00280F0A" w:rsidRPr="00CE08DF" w:rsidRDefault="00280F0A" w:rsidP="00B72789">
            <w:pPr>
              <w:jc w:val="both"/>
              <w:rPr>
                <w:b/>
                <w:sz w:val="26"/>
                <w:szCs w:val="26"/>
              </w:rPr>
            </w:pPr>
            <w:r w:rsidRPr="00CE08DF">
              <w:rPr>
                <w:b/>
                <w:sz w:val="26"/>
                <w:szCs w:val="26"/>
              </w:rPr>
              <w:t>Мероприятие 1</w:t>
            </w:r>
          </w:p>
          <w:p w:rsidR="00280F0A" w:rsidRDefault="00280F0A" w:rsidP="00B727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и ликвидация несанкционированных свалок и навалов мусора </w:t>
            </w:r>
          </w:p>
        </w:tc>
        <w:tc>
          <w:tcPr>
            <w:tcW w:w="2551" w:type="dxa"/>
            <w:gridSpan w:val="2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Аскизский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134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3 000,0</w:t>
            </w:r>
          </w:p>
        </w:tc>
        <w:tc>
          <w:tcPr>
            <w:tcW w:w="1134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134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993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992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134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134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</w:tr>
      <w:tr w:rsidR="00280F0A" w:rsidTr="00B72789">
        <w:tc>
          <w:tcPr>
            <w:tcW w:w="568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60" w:type="dxa"/>
          </w:tcPr>
          <w:p w:rsidR="00280F0A" w:rsidRDefault="00280F0A" w:rsidP="00B7278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Мероприятие 2</w:t>
            </w:r>
          </w:p>
          <w:p w:rsidR="00280F0A" w:rsidRPr="005F0A01" w:rsidRDefault="00280F0A" w:rsidP="00B727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Очистка прибрежной полосы водных объектов от навалов мусора </w:t>
            </w:r>
          </w:p>
        </w:tc>
        <w:tc>
          <w:tcPr>
            <w:tcW w:w="2551" w:type="dxa"/>
            <w:gridSpan w:val="2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Аскизский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134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80F0A" w:rsidTr="00B72789">
        <w:tc>
          <w:tcPr>
            <w:tcW w:w="15134" w:type="dxa"/>
            <w:gridSpan w:val="11"/>
          </w:tcPr>
          <w:p w:rsidR="00280F0A" w:rsidRPr="004F72B1" w:rsidRDefault="00280F0A" w:rsidP="00B7278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  <w:r w:rsidRPr="004F72B1">
              <w:rPr>
                <w:b/>
                <w:sz w:val="26"/>
                <w:szCs w:val="26"/>
              </w:rPr>
              <w:t>нижение вредного влияния факторов среды обитания на здоровье населения, стабилизация обстановки с обеспечением экологической безопасности и ее улучшение, последовательное повышение качества окружающей среды</w:t>
            </w:r>
          </w:p>
        </w:tc>
      </w:tr>
      <w:tr w:rsidR="00280F0A" w:rsidTr="00B72789">
        <w:tc>
          <w:tcPr>
            <w:tcW w:w="568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60" w:type="dxa"/>
          </w:tcPr>
          <w:p w:rsidR="00280F0A" w:rsidRDefault="00280F0A" w:rsidP="00B7278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Мероприятие 3</w:t>
            </w:r>
          </w:p>
          <w:p w:rsidR="00280F0A" w:rsidRPr="005F0A01" w:rsidRDefault="00280F0A" w:rsidP="00B727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Посадка деревьев, кустарников на территории района</w:t>
            </w:r>
          </w:p>
        </w:tc>
        <w:tc>
          <w:tcPr>
            <w:tcW w:w="2410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Аскизский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275" w:type="dxa"/>
            <w:gridSpan w:val="2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1134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134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993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992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134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134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280F0A" w:rsidTr="00B72789">
        <w:tc>
          <w:tcPr>
            <w:tcW w:w="568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60" w:type="dxa"/>
          </w:tcPr>
          <w:p w:rsidR="00280F0A" w:rsidRDefault="00280F0A" w:rsidP="00B7278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Мероприятие 4</w:t>
            </w:r>
          </w:p>
          <w:p w:rsidR="00280F0A" w:rsidRDefault="00280F0A" w:rsidP="00B72789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Pr="00001E3F">
              <w:rPr>
                <w:sz w:val="26"/>
                <w:szCs w:val="26"/>
              </w:rPr>
              <w:t xml:space="preserve">надзорных мероприятий </w:t>
            </w:r>
            <w:r w:rsidRPr="00001E3F">
              <w:rPr>
                <w:color w:val="000000"/>
                <w:sz w:val="26"/>
                <w:szCs w:val="26"/>
              </w:rPr>
              <w:t>за использованием и охраной водных объектов</w:t>
            </w:r>
            <w:r>
              <w:rPr>
                <w:sz w:val="26"/>
                <w:szCs w:val="26"/>
              </w:rPr>
              <w:t xml:space="preserve"> и</w:t>
            </w:r>
            <w:r w:rsidRPr="00001E3F">
              <w:rPr>
                <w:sz w:val="26"/>
                <w:szCs w:val="26"/>
              </w:rPr>
              <w:t xml:space="preserve"> за деятельностью в области обращения с отходами</w:t>
            </w:r>
          </w:p>
        </w:tc>
        <w:tc>
          <w:tcPr>
            <w:tcW w:w="2410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Аскизский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275" w:type="dxa"/>
            <w:gridSpan w:val="2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80F0A" w:rsidTr="00B72789">
        <w:tc>
          <w:tcPr>
            <w:tcW w:w="15134" w:type="dxa"/>
            <w:gridSpan w:val="11"/>
          </w:tcPr>
          <w:p w:rsidR="00280F0A" w:rsidRPr="004F72B1" w:rsidRDefault="00280F0A" w:rsidP="00B7278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Ф</w:t>
            </w:r>
            <w:r w:rsidRPr="004F72B1">
              <w:rPr>
                <w:b/>
                <w:sz w:val="26"/>
                <w:szCs w:val="26"/>
              </w:rPr>
              <w:t>ормирование экологической культуры в обществе, воспитание бережного отношения к природе, рациональное использования природных ресурсов</w:t>
            </w:r>
          </w:p>
        </w:tc>
      </w:tr>
      <w:tr w:rsidR="00280F0A" w:rsidTr="00B72789">
        <w:tc>
          <w:tcPr>
            <w:tcW w:w="568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60" w:type="dxa"/>
          </w:tcPr>
          <w:p w:rsidR="00280F0A" w:rsidRPr="00021C95" w:rsidRDefault="00280F0A" w:rsidP="00B7278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Мероприятие 5</w:t>
            </w:r>
          </w:p>
          <w:p w:rsidR="00280F0A" w:rsidRDefault="00280F0A" w:rsidP="00B727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районных экологических конкурсов;</w:t>
            </w:r>
          </w:p>
          <w:p w:rsidR="00280F0A" w:rsidRDefault="00280F0A" w:rsidP="00B727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экологических акций и мероприятий;</w:t>
            </w:r>
          </w:p>
          <w:p w:rsidR="00280F0A" w:rsidRDefault="00280F0A" w:rsidP="00B727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волонтеров экипировкой, инвентарем, сувенирной продукцией, питанием</w:t>
            </w:r>
          </w:p>
        </w:tc>
        <w:tc>
          <w:tcPr>
            <w:tcW w:w="2410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Аскизский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275" w:type="dxa"/>
            <w:gridSpan w:val="2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3 600,0</w:t>
            </w:r>
          </w:p>
        </w:tc>
        <w:tc>
          <w:tcPr>
            <w:tcW w:w="1134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</w:t>
            </w:r>
          </w:p>
        </w:tc>
        <w:tc>
          <w:tcPr>
            <w:tcW w:w="1134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</w:t>
            </w:r>
          </w:p>
        </w:tc>
        <w:tc>
          <w:tcPr>
            <w:tcW w:w="993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</w:t>
            </w:r>
          </w:p>
        </w:tc>
        <w:tc>
          <w:tcPr>
            <w:tcW w:w="992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</w:t>
            </w:r>
          </w:p>
        </w:tc>
        <w:tc>
          <w:tcPr>
            <w:tcW w:w="1134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</w:t>
            </w:r>
          </w:p>
        </w:tc>
        <w:tc>
          <w:tcPr>
            <w:tcW w:w="1134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</w:t>
            </w:r>
          </w:p>
        </w:tc>
      </w:tr>
      <w:tr w:rsidR="00280F0A" w:rsidTr="00B72789">
        <w:tc>
          <w:tcPr>
            <w:tcW w:w="568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280F0A" w:rsidRDefault="00280F0A" w:rsidP="00B7278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280F0A" w:rsidRPr="003A05D4" w:rsidRDefault="00280F0A" w:rsidP="00B72789">
            <w:pPr>
              <w:jc w:val="center"/>
              <w:rPr>
                <w:b/>
                <w:sz w:val="26"/>
                <w:szCs w:val="26"/>
              </w:rPr>
            </w:pPr>
            <w:r w:rsidRPr="003A05D4">
              <w:rPr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1275" w:type="dxa"/>
            <w:gridSpan w:val="2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6 900,0</w:t>
            </w:r>
          </w:p>
        </w:tc>
        <w:tc>
          <w:tcPr>
            <w:tcW w:w="1134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1 150</w:t>
            </w:r>
          </w:p>
        </w:tc>
        <w:tc>
          <w:tcPr>
            <w:tcW w:w="1134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1 150,0</w:t>
            </w:r>
          </w:p>
        </w:tc>
        <w:tc>
          <w:tcPr>
            <w:tcW w:w="993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1150,0</w:t>
            </w:r>
          </w:p>
        </w:tc>
        <w:tc>
          <w:tcPr>
            <w:tcW w:w="992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1150,0</w:t>
            </w:r>
          </w:p>
        </w:tc>
        <w:tc>
          <w:tcPr>
            <w:tcW w:w="1134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1150,0</w:t>
            </w:r>
          </w:p>
        </w:tc>
        <w:tc>
          <w:tcPr>
            <w:tcW w:w="1134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1150,0</w:t>
            </w:r>
          </w:p>
        </w:tc>
      </w:tr>
    </w:tbl>
    <w:p w:rsidR="00280F0A" w:rsidRDefault="00280F0A" w:rsidP="00280F0A">
      <w:pPr>
        <w:jc w:val="center"/>
        <w:rPr>
          <w:sz w:val="26"/>
          <w:szCs w:val="26"/>
        </w:rPr>
      </w:pPr>
    </w:p>
    <w:p w:rsidR="00280F0A" w:rsidRDefault="00280F0A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80F0A" w:rsidRDefault="00280F0A" w:rsidP="00280F0A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280F0A" w:rsidRDefault="00280F0A" w:rsidP="00280F0A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280F0A" w:rsidRDefault="00280F0A" w:rsidP="00280F0A">
      <w:pPr>
        <w:jc w:val="center"/>
        <w:rPr>
          <w:sz w:val="26"/>
          <w:szCs w:val="26"/>
        </w:rPr>
      </w:pPr>
    </w:p>
    <w:p w:rsidR="00280F0A" w:rsidRDefault="00280F0A" w:rsidP="00280F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показателей Муниципальной программы </w:t>
      </w:r>
    </w:p>
    <w:p w:rsidR="00280F0A" w:rsidRDefault="00280F0A" w:rsidP="00280F0A">
      <w:pPr>
        <w:jc w:val="center"/>
        <w:rPr>
          <w:sz w:val="26"/>
          <w:szCs w:val="26"/>
        </w:rPr>
      </w:pPr>
    </w:p>
    <w:tbl>
      <w:tblPr>
        <w:tblStyle w:val="ad"/>
        <w:tblW w:w="15134" w:type="dxa"/>
        <w:tblLayout w:type="fixed"/>
        <w:tblLook w:val="04A0" w:firstRow="1" w:lastRow="0" w:firstColumn="1" w:lastColumn="0" w:noHBand="0" w:noVBand="1"/>
      </w:tblPr>
      <w:tblGrid>
        <w:gridCol w:w="568"/>
        <w:gridCol w:w="3368"/>
        <w:gridCol w:w="1417"/>
        <w:gridCol w:w="1037"/>
        <w:gridCol w:w="928"/>
        <w:gridCol w:w="928"/>
        <w:gridCol w:w="928"/>
        <w:gridCol w:w="928"/>
        <w:gridCol w:w="928"/>
        <w:gridCol w:w="928"/>
        <w:gridCol w:w="3176"/>
      </w:tblGrid>
      <w:tr w:rsidR="00280F0A" w:rsidTr="00B72789">
        <w:tc>
          <w:tcPr>
            <w:tcW w:w="568" w:type="dxa"/>
            <w:vMerge w:val="restart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368" w:type="dxa"/>
            <w:vMerge w:val="restart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417" w:type="dxa"/>
            <w:vMerge w:val="restart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037" w:type="dxa"/>
            <w:vMerge w:val="restart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</w:t>
            </w: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5568" w:type="dxa"/>
            <w:gridSpan w:val="6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Планируемые значения показателя по годам реализации</w:t>
            </w:r>
          </w:p>
        </w:tc>
        <w:tc>
          <w:tcPr>
            <w:tcW w:w="3176" w:type="dxa"/>
            <w:vMerge w:val="restart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основного мероприятия в перечне мероприятий программы</w:t>
            </w:r>
          </w:p>
        </w:tc>
      </w:tr>
      <w:tr w:rsidR="00280F0A" w:rsidTr="00B72789">
        <w:tc>
          <w:tcPr>
            <w:tcW w:w="568" w:type="dxa"/>
            <w:vMerge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8" w:type="dxa"/>
            <w:vMerge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7" w:type="dxa"/>
            <w:vMerge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928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928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28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928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928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</w:p>
        </w:tc>
        <w:tc>
          <w:tcPr>
            <w:tcW w:w="3176" w:type="dxa"/>
            <w:vMerge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</w:tc>
      </w:tr>
      <w:tr w:rsidR="00280F0A" w:rsidTr="00B72789">
        <w:tc>
          <w:tcPr>
            <w:tcW w:w="568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68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37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28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28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28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28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28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28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76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280F0A" w:rsidTr="00B72789">
        <w:tc>
          <w:tcPr>
            <w:tcW w:w="568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68" w:type="dxa"/>
          </w:tcPr>
          <w:p w:rsidR="00280F0A" w:rsidRDefault="00280F0A" w:rsidP="00B727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ликвидированных несанкционированных свалок от общего количества несанкционированных на территории </w:t>
            </w:r>
            <w:proofErr w:type="spellStart"/>
            <w:r>
              <w:rPr>
                <w:sz w:val="26"/>
                <w:szCs w:val="26"/>
              </w:rPr>
              <w:t>Аскизского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417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037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928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928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928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928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8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8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76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1</w:t>
            </w:r>
          </w:p>
        </w:tc>
      </w:tr>
      <w:tr w:rsidR="00280F0A" w:rsidTr="00B72789">
        <w:tc>
          <w:tcPr>
            <w:tcW w:w="568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68" w:type="dxa"/>
          </w:tcPr>
          <w:p w:rsidR="00280F0A" w:rsidRDefault="00280F0A" w:rsidP="00B727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Очистка прибрежной полосы водных объектов от навалов мусора</w:t>
            </w:r>
          </w:p>
        </w:tc>
        <w:tc>
          <w:tcPr>
            <w:tcW w:w="1417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037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8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28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28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28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8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8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76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2</w:t>
            </w:r>
          </w:p>
        </w:tc>
      </w:tr>
      <w:tr w:rsidR="00280F0A" w:rsidTr="00B72789">
        <w:tc>
          <w:tcPr>
            <w:tcW w:w="568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68" w:type="dxa"/>
          </w:tcPr>
          <w:p w:rsidR="00280F0A" w:rsidRDefault="00280F0A" w:rsidP="00B727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посаженных деревьев, кустарников</w:t>
            </w:r>
          </w:p>
        </w:tc>
        <w:tc>
          <w:tcPr>
            <w:tcW w:w="1417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037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8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28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28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28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8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8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76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3</w:t>
            </w:r>
          </w:p>
        </w:tc>
      </w:tr>
      <w:tr w:rsidR="00280F0A" w:rsidTr="00B72789">
        <w:tc>
          <w:tcPr>
            <w:tcW w:w="568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368" w:type="dxa"/>
          </w:tcPr>
          <w:p w:rsidR="00280F0A" w:rsidRDefault="00280F0A" w:rsidP="00B7278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001E3F">
              <w:rPr>
                <w:sz w:val="26"/>
                <w:szCs w:val="26"/>
              </w:rPr>
              <w:t xml:space="preserve">оличество проведенных надзорных мероприятий </w:t>
            </w:r>
            <w:r w:rsidRPr="00001E3F">
              <w:rPr>
                <w:color w:val="000000"/>
                <w:sz w:val="26"/>
                <w:szCs w:val="26"/>
              </w:rPr>
              <w:t>за использованием и охраной водных объектов</w:t>
            </w:r>
            <w:r>
              <w:rPr>
                <w:color w:val="000000"/>
                <w:sz w:val="26"/>
                <w:szCs w:val="26"/>
              </w:rPr>
              <w:t xml:space="preserve"> и</w:t>
            </w:r>
            <w:r w:rsidRPr="00001E3F">
              <w:rPr>
                <w:sz w:val="26"/>
                <w:szCs w:val="26"/>
              </w:rPr>
              <w:t xml:space="preserve"> за деятельностью в области обращения с отходами</w:t>
            </w:r>
          </w:p>
        </w:tc>
        <w:tc>
          <w:tcPr>
            <w:tcW w:w="1417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037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28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28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28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28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8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76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4</w:t>
            </w:r>
          </w:p>
        </w:tc>
      </w:tr>
      <w:tr w:rsidR="00280F0A" w:rsidTr="00B72789">
        <w:tc>
          <w:tcPr>
            <w:tcW w:w="568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368" w:type="dxa"/>
          </w:tcPr>
          <w:p w:rsidR="00280F0A" w:rsidRDefault="00280F0A" w:rsidP="00B727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Экологическое образование, воспитание, информирование </w:t>
            </w:r>
            <w:r>
              <w:rPr>
                <w:sz w:val="26"/>
                <w:szCs w:val="26"/>
              </w:rPr>
              <w:lastRenderedPageBreak/>
              <w:t>населения:</w:t>
            </w:r>
          </w:p>
          <w:p w:rsidR="00280F0A" w:rsidRDefault="00280F0A" w:rsidP="00B727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проведение районного экологического конкурса;</w:t>
            </w:r>
          </w:p>
          <w:p w:rsidR="00280F0A" w:rsidRDefault="00280F0A" w:rsidP="00B727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проводимых экологических акций, природоохранных мероприятий и др.;</w:t>
            </w:r>
          </w:p>
          <w:p w:rsidR="00280F0A" w:rsidRDefault="00280F0A" w:rsidP="00B727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человек, принявших участие в эколого – просветительских мероприятиях</w:t>
            </w:r>
          </w:p>
        </w:tc>
        <w:tc>
          <w:tcPr>
            <w:tcW w:w="1417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037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28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28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928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8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8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6" w:type="dxa"/>
          </w:tcPr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</w:p>
          <w:p w:rsidR="00280F0A" w:rsidRDefault="00280F0A" w:rsidP="00B7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5</w:t>
            </w:r>
          </w:p>
        </w:tc>
      </w:tr>
    </w:tbl>
    <w:p w:rsidR="00280F0A" w:rsidRPr="00CE08DF" w:rsidRDefault="00280F0A" w:rsidP="00280F0A">
      <w:pPr>
        <w:jc w:val="center"/>
        <w:rPr>
          <w:sz w:val="26"/>
          <w:szCs w:val="26"/>
        </w:rPr>
      </w:pPr>
    </w:p>
    <w:p w:rsidR="004D1D8D" w:rsidRDefault="004D1D8D">
      <w:pPr>
        <w:spacing w:after="200" w:line="276" w:lineRule="auto"/>
      </w:pPr>
    </w:p>
    <w:sectPr w:rsidR="004D1D8D" w:rsidSect="00DF38B8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45F69"/>
    <w:multiLevelType w:val="hybridMultilevel"/>
    <w:tmpl w:val="8620F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D91DE8"/>
    <w:multiLevelType w:val="hybridMultilevel"/>
    <w:tmpl w:val="08BA457E"/>
    <w:lvl w:ilvl="0" w:tplc="04190017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773"/>
    <w:rsid w:val="00017B9C"/>
    <w:rsid w:val="0006198F"/>
    <w:rsid w:val="000C5DF5"/>
    <w:rsid w:val="000D35E1"/>
    <w:rsid w:val="0018666F"/>
    <w:rsid w:val="001A77A9"/>
    <w:rsid w:val="001C1DDC"/>
    <w:rsid w:val="00236D96"/>
    <w:rsid w:val="00280F0A"/>
    <w:rsid w:val="002973F3"/>
    <w:rsid w:val="002B3808"/>
    <w:rsid w:val="002D03A9"/>
    <w:rsid w:val="00305F2C"/>
    <w:rsid w:val="0034020F"/>
    <w:rsid w:val="00365344"/>
    <w:rsid w:val="003B0259"/>
    <w:rsid w:val="003E2DCD"/>
    <w:rsid w:val="003E43D3"/>
    <w:rsid w:val="004108EB"/>
    <w:rsid w:val="00417F95"/>
    <w:rsid w:val="00454462"/>
    <w:rsid w:val="0047642C"/>
    <w:rsid w:val="004D1D8D"/>
    <w:rsid w:val="004D583F"/>
    <w:rsid w:val="005558F3"/>
    <w:rsid w:val="00575A01"/>
    <w:rsid w:val="00581AB4"/>
    <w:rsid w:val="005A645A"/>
    <w:rsid w:val="005F78EF"/>
    <w:rsid w:val="006114D6"/>
    <w:rsid w:val="00643474"/>
    <w:rsid w:val="0067029C"/>
    <w:rsid w:val="006D3D5A"/>
    <w:rsid w:val="006E4E02"/>
    <w:rsid w:val="006F4C46"/>
    <w:rsid w:val="00705C4D"/>
    <w:rsid w:val="00775DD3"/>
    <w:rsid w:val="007879D6"/>
    <w:rsid w:val="007E2837"/>
    <w:rsid w:val="0082288B"/>
    <w:rsid w:val="00875700"/>
    <w:rsid w:val="00893B7D"/>
    <w:rsid w:val="008C7313"/>
    <w:rsid w:val="00955C87"/>
    <w:rsid w:val="00970DFF"/>
    <w:rsid w:val="009D0C82"/>
    <w:rsid w:val="009D3492"/>
    <w:rsid w:val="009F0758"/>
    <w:rsid w:val="00A305E0"/>
    <w:rsid w:val="00A63592"/>
    <w:rsid w:val="00A67CD7"/>
    <w:rsid w:val="00AC1251"/>
    <w:rsid w:val="00B15811"/>
    <w:rsid w:val="00B73A53"/>
    <w:rsid w:val="00B94C98"/>
    <w:rsid w:val="00BE0632"/>
    <w:rsid w:val="00BE34D1"/>
    <w:rsid w:val="00CF2290"/>
    <w:rsid w:val="00D158B4"/>
    <w:rsid w:val="00D34773"/>
    <w:rsid w:val="00D52BBE"/>
    <w:rsid w:val="00D73F3C"/>
    <w:rsid w:val="00D85DF8"/>
    <w:rsid w:val="00DB08AC"/>
    <w:rsid w:val="00DB4CBB"/>
    <w:rsid w:val="00E21C71"/>
    <w:rsid w:val="00E36092"/>
    <w:rsid w:val="00E86E24"/>
    <w:rsid w:val="00EB4F6E"/>
    <w:rsid w:val="00EE6B7A"/>
    <w:rsid w:val="00F166B1"/>
    <w:rsid w:val="00F169E5"/>
    <w:rsid w:val="00F44168"/>
    <w:rsid w:val="00F73722"/>
    <w:rsid w:val="00FB62C0"/>
    <w:rsid w:val="00FC0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34773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uiPriority w:val="99"/>
    <w:qFormat/>
    <w:rsid w:val="00D34773"/>
    <w:rPr>
      <w:rFonts w:ascii="Times New Roman" w:hAnsi="Times New Roman" w:cs="Times New Roman" w:hint="default"/>
      <w:i/>
      <w:iCs/>
    </w:rPr>
  </w:style>
  <w:style w:type="paragraph" w:styleId="a5">
    <w:name w:val="List Paragraph"/>
    <w:basedOn w:val="a"/>
    <w:uiPriority w:val="99"/>
    <w:qFormat/>
    <w:rsid w:val="00D34773"/>
    <w:pPr>
      <w:ind w:left="720"/>
      <w:contextualSpacing/>
    </w:pPr>
  </w:style>
  <w:style w:type="paragraph" w:customStyle="1" w:styleId="ConsPlusTitle">
    <w:name w:val="ConsPlusTitle"/>
    <w:uiPriority w:val="99"/>
    <w:rsid w:val="00D347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34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a"/>
    <w:basedOn w:val="a"/>
    <w:uiPriority w:val="99"/>
    <w:rsid w:val="00D3477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3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77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basedOn w:val="a"/>
    <w:uiPriority w:val="1"/>
    <w:qFormat/>
    <w:rsid w:val="004D1D8D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A305E0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8C7313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8C731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28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34773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uiPriority w:val="99"/>
    <w:qFormat/>
    <w:rsid w:val="00D34773"/>
    <w:rPr>
      <w:rFonts w:ascii="Times New Roman" w:hAnsi="Times New Roman" w:cs="Times New Roman" w:hint="default"/>
      <w:i/>
      <w:iCs/>
    </w:rPr>
  </w:style>
  <w:style w:type="paragraph" w:styleId="a5">
    <w:name w:val="List Paragraph"/>
    <w:basedOn w:val="a"/>
    <w:uiPriority w:val="99"/>
    <w:qFormat/>
    <w:rsid w:val="00D34773"/>
    <w:pPr>
      <w:ind w:left="720"/>
      <w:contextualSpacing/>
    </w:pPr>
  </w:style>
  <w:style w:type="paragraph" w:customStyle="1" w:styleId="ConsPlusTitle">
    <w:name w:val="ConsPlusTitle"/>
    <w:uiPriority w:val="99"/>
    <w:rsid w:val="00D347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34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a"/>
    <w:basedOn w:val="a"/>
    <w:uiPriority w:val="99"/>
    <w:rsid w:val="00D3477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3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77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basedOn w:val="a"/>
    <w:uiPriority w:val="1"/>
    <w:qFormat/>
    <w:rsid w:val="004D1D8D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A305E0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8C7313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8C73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308\Downloads\%E2%84%96%20722-%20%D0%9C%D0%9F%20%D1%8D%D1%84%D1%84%D0%B5%D0%BA%D1%82%D0%B8%D0%B2%D0%BD%D0%BE%D1%81%D1%82%D1%8C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Super-USER</cp:lastModifiedBy>
  <cp:revision>5</cp:revision>
  <cp:lastPrinted>2020-11-13T04:32:00Z</cp:lastPrinted>
  <dcterms:created xsi:type="dcterms:W3CDTF">2020-11-13T04:55:00Z</dcterms:created>
  <dcterms:modified xsi:type="dcterms:W3CDTF">2020-11-13T05:40:00Z</dcterms:modified>
</cp:coreProperties>
</file>