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E" w:rsidRDefault="00600027" w:rsidP="00C83DEE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 w:rsidR="00C83DEE" w:rsidRDefault="00600027" w:rsidP="00CF1AE9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 результатам контрольного мероприятия «П</w:t>
      </w:r>
      <w:r w:rsidR="00C83DEE" w:rsidRPr="00C83DEE">
        <w:rPr>
          <w:rFonts w:ascii="Times New Roman" w:hAnsi="Times New Roman"/>
          <w:b/>
          <w:sz w:val="26"/>
          <w:szCs w:val="26"/>
        </w:rPr>
        <w:t>роверка целевого и эффективного использования средств субсидий, направленных на поддержку</w:t>
      </w:r>
      <w:r w:rsidR="00F7003F">
        <w:rPr>
          <w:rFonts w:ascii="Times New Roman" w:hAnsi="Times New Roman"/>
          <w:b/>
          <w:sz w:val="26"/>
          <w:szCs w:val="26"/>
        </w:rPr>
        <w:t xml:space="preserve"> отрасли</w:t>
      </w:r>
      <w:r w:rsidR="00C83DEE" w:rsidRPr="00C83DEE">
        <w:rPr>
          <w:rFonts w:ascii="Times New Roman" w:hAnsi="Times New Roman"/>
          <w:b/>
          <w:sz w:val="26"/>
          <w:szCs w:val="26"/>
        </w:rPr>
        <w:t xml:space="preserve"> культуры муниципального образования </w:t>
      </w:r>
      <w:proofErr w:type="spellStart"/>
      <w:r w:rsidR="00C83DEE" w:rsidRPr="00C83DEE">
        <w:rPr>
          <w:rFonts w:ascii="Times New Roman" w:hAnsi="Times New Roman"/>
          <w:b/>
          <w:sz w:val="26"/>
          <w:szCs w:val="26"/>
        </w:rPr>
        <w:t>Ас</w:t>
      </w:r>
      <w:r w:rsidR="00B64446">
        <w:rPr>
          <w:rFonts w:ascii="Times New Roman" w:hAnsi="Times New Roman"/>
          <w:b/>
          <w:sz w:val="26"/>
          <w:szCs w:val="26"/>
        </w:rPr>
        <w:t>кизский</w:t>
      </w:r>
      <w:proofErr w:type="spellEnd"/>
      <w:r w:rsidR="00B64446">
        <w:rPr>
          <w:rFonts w:ascii="Times New Roman" w:hAnsi="Times New Roman"/>
          <w:b/>
          <w:sz w:val="26"/>
          <w:szCs w:val="26"/>
        </w:rPr>
        <w:t xml:space="preserve"> район в соответствии </w:t>
      </w:r>
      <w:r w:rsidR="00BC27DE">
        <w:rPr>
          <w:rFonts w:ascii="Times New Roman" w:hAnsi="Times New Roman"/>
          <w:b/>
          <w:sz w:val="26"/>
          <w:szCs w:val="26"/>
        </w:rPr>
        <w:t xml:space="preserve">с Соглашением  </w:t>
      </w:r>
      <w:r w:rsidR="00C83DEE" w:rsidRPr="006C7A7D">
        <w:rPr>
          <w:rFonts w:ascii="Times New Roman" w:hAnsi="Times New Roman"/>
          <w:b/>
          <w:sz w:val="26"/>
          <w:szCs w:val="26"/>
        </w:rPr>
        <w:t xml:space="preserve">от </w:t>
      </w:r>
      <w:r w:rsidR="00BC27DE">
        <w:rPr>
          <w:rFonts w:ascii="Times New Roman" w:hAnsi="Times New Roman"/>
          <w:b/>
          <w:sz w:val="26"/>
          <w:szCs w:val="26"/>
        </w:rPr>
        <w:t xml:space="preserve"> </w:t>
      </w:r>
      <w:r w:rsidR="00F7003F" w:rsidRPr="006C7A7D">
        <w:rPr>
          <w:rFonts w:ascii="Times New Roman" w:hAnsi="Times New Roman"/>
          <w:b/>
          <w:sz w:val="26"/>
          <w:szCs w:val="26"/>
        </w:rPr>
        <w:t>26.01.2022</w:t>
      </w:r>
      <w:r w:rsidR="00C83DEE" w:rsidRPr="006C7A7D">
        <w:rPr>
          <w:rFonts w:ascii="Times New Roman" w:hAnsi="Times New Roman"/>
          <w:b/>
          <w:sz w:val="26"/>
          <w:szCs w:val="26"/>
        </w:rPr>
        <w:t xml:space="preserve"> г.</w:t>
      </w:r>
      <w:r w:rsidR="00BC27DE">
        <w:rPr>
          <w:rFonts w:ascii="Times New Roman" w:hAnsi="Times New Roman"/>
          <w:b/>
          <w:sz w:val="26"/>
          <w:szCs w:val="26"/>
        </w:rPr>
        <w:t xml:space="preserve"> </w:t>
      </w:r>
      <w:r w:rsidR="00C83DEE" w:rsidRPr="006C7A7D">
        <w:rPr>
          <w:rFonts w:ascii="Times New Roman" w:hAnsi="Times New Roman"/>
          <w:b/>
          <w:sz w:val="26"/>
          <w:szCs w:val="26"/>
        </w:rPr>
        <w:t xml:space="preserve"> №95608000-1-202</w:t>
      </w:r>
      <w:r w:rsidR="00F7003F" w:rsidRPr="006C7A7D">
        <w:rPr>
          <w:rFonts w:ascii="Times New Roman" w:hAnsi="Times New Roman"/>
          <w:b/>
          <w:sz w:val="26"/>
          <w:szCs w:val="26"/>
        </w:rPr>
        <w:t>2</w:t>
      </w:r>
      <w:r w:rsidR="00C83DEE" w:rsidRPr="006C7A7D">
        <w:rPr>
          <w:rFonts w:ascii="Times New Roman" w:hAnsi="Times New Roman"/>
          <w:b/>
          <w:sz w:val="26"/>
          <w:szCs w:val="26"/>
        </w:rPr>
        <w:t>-</w:t>
      </w:r>
      <w:r w:rsidR="00F7003F" w:rsidRPr="006C7A7D">
        <w:rPr>
          <w:rFonts w:ascii="Times New Roman" w:hAnsi="Times New Roman"/>
          <w:b/>
          <w:sz w:val="26"/>
          <w:szCs w:val="26"/>
        </w:rPr>
        <w:t>015</w:t>
      </w:r>
      <w:r w:rsidR="00C83DEE" w:rsidRPr="00C83DEE">
        <w:rPr>
          <w:rFonts w:ascii="Times New Roman" w:hAnsi="Times New Roman"/>
          <w:b/>
          <w:sz w:val="26"/>
          <w:szCs w:val="26"/>
        </w:rPr>
        <w:t xml:space="preserve"> </w:t>
      </w:r>
      <w:r w:rsidR="00C83DEE" w:rsidRPr="00973EE2">
        <w:rPr>
          <w:rFonts w:ascii="Times New Roman" w:hAnsi="Times New Roman"/>
          <w:b/>
          <w:sz w:val="26"/>
          <w:szCs w:val="26"/>
        </w:rPr>
        <w:t>с Министерством культуры Республики Хакасия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3E5A0A" w:rsidRDefault="003E5A0A" w:rsidP="00CF1AE9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C83DEE" w:rsidRPr="004D22B8" w:rsidRDefault="00C83DEE" w:rsidP="009C5363">
      <w:pPr>
        <w:spacing w:before="100" w:beforeAutospacing="1"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4D22B8">
        <w:rPr>
          <w:rFonts w:ascii="Times New Roman" w:hAnsi="Times New Roman"/>
          <w:sz w:val="26"/>
          <w:szCs w:val="26"/>
        </w:rPr>
        <w:t>с. Аскиз</w:t>
      </w:r>
      <w:r w:rsidR="009C536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C83B24">
        <w:rPr>
          <w:rFonts w:ascii="Times New Roman" w:hAnsi="Times New Roman"/>
          <w:sz w:val="26"/>
          <w:szCs w:val="26"/>
        </w:rPr>
        <w:t xml:space="preserve">                        09 ноября 2023</w:t>
      </w:r>
      <w:r w:rsidR="009C5363">
        <w:rPr>
          <w:rFonts w:ascii="Times New Roman" w:hAnsi="Times New Roman"/>
          <w:sz w:val="26"/>
          <w:szCs w:val="26"/>
        </w:rPr>
        <w:t xml:space="preserve"> г.</w:t>
      </w:r>
    </w:p>
    <w:p w:rsidR="00C83DEE" w:rsidRDefault="00C83DEE" w:rsidP="006C7A7D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4FE5">
        <w:rPr>
          <w:rFonts w:ascii="Times New Roman" w:hAnsi="Times New Roman"/>
          <w:b/>
          <w:sz w:val="26"/>
          <w:szCs w:val="26"/>
        </w:rPr>
        <w:t>1.Основание для проведения контрольного мероприятия:</w:t>
      </w:r>
      <w:r w:rsidRPr="004D22B8">
        <w:rPr>
          <w:rFonts w:ascii="Times New Roman" w:hAnsi="Times New Roman"/>
          <w:snapToGrid w:val="0"/>
          <w:sz w:val="26"/>
          <w:szCs w:val="26"/>
        </w:rPr>
        <w:t xml:space="preserve">  </w:t>
      </w:r>
      <w:r w:rsidR="007C755C">
        <w:rPr>
          <w:rFonts w:ascii="Times New Roman" w:hAnsi="Times New Roman"/>
          <w:sz w:val="26"/>
          <w:szCs w:val="26"/>
        </w:rPr>
        <w:t>П</w:t>
      </w:r>
      <w:r w:rsidR="00FB50CA">
        <w:rPr>
          <w:rFonts w:ascii="Times New Roman" w:hAnsi="Times New Roman"/>
          <w:sz w:val="26"/>
          <w:szCs w:val="26"/>
        </w:rPr>
        <w:t xml:space="preserve">ункт </w:t>
      </w:r>
      <w:r w:rsidR="00F7003F">
        <w:rPr>
          <w:rFonts w:ascii="Times New Roman" w:hAnsi="Times New Roman"/>
          <w:sz w:val="26"/>
          <w:szCs w:val="26"/>
        </w:rPr>
        <w:t>2.3</w:t>
      </w:r>
      <w:r w:rsidRPr="004D22B8">
        <w:rPr>
          <w:rFonts w:ascii="Times New Roman" w:hAnsi="Times New Roman"/>
          <w:sz w:val="26"/>
          <w:szCs w:val="26"/>
        </w:rPr>
        <w:t xml:space="preserve">. плана контрольных мероприятий </w:t>
      </w:r>
      <w:r w:rsidR="007C755C">
        <w:rPr>
          <w:rFonts w:ascii="Times New Roman" w:hAnsi="Times New Roman"/>
          <w:sz w:val="26"/>
          <w:szCs w:val="26"/>
        </w:rPr>
        <w:t>КРК</w:t>
      </w:r>
      <w:r w:rsidRPr="004D22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22B8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4D22B8">
        <w:rPr>
          <w:rFonts w:ascii="Times New Roman" w:hAnsi="Times New Roman"/>
          <w:sz w:val="26"/>
          <w:szCs w:val="26"/>
        </w:rPr>
        <w:t xml:space="preserve"> района, утвер</w:t>
      </w:r>
      <w:r>
        <w:rPr>
          <w:rFonts w:ascii="Times New Roman" w:hAnsi="Times New Roman"/>
          <w:sz w:val="26"/>
          <w:szCs w:val="26"/>
        </w:rPr>
        <w:t>жденного председателем КРК от 30.12.20</w:t>
      </w:r>
      <w:r w:rsidR="00F7003F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года №</w:t>
      </w:r>
      <w:r w:rsidR="005B1F71">
        <w:rPr>
          <w:rFonts w:ascii="Times New Roman" w:hAnsi="Times New Roman"/>
          <w:sz w:val="26"/>
          <w:szCs w:val="26"/>
        </w:rPr>
        <w:t xml:space="preserve"> 33</w:t>
      </w:r>
      <w:r>
        <w:rPr>
          <w:rFonts w:ascii="Times New Roman" w:hAnsi="Times New Roman"/>
          <w:sz w:val="26"/>
          <w:szCs w:val="26"/>
        </w:rPr>
        <w:t xml:space="preserve"> на 202</w:t>
      </w:r>
      <w:r w:rsidR="00F7003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7C755C">
        <w:rPr>
          <w:rFonts w:ascii="Times New Roman" w:hAnsi="Times New Roman"/>
          <w:sz w:val="26"/>
          <w:szCs w:val="26"/>
        </w:rPr>
        <w:t xml:space="preserve">год, </w:t>
      </w:r>
      <w:r w:rsidRPr="004D22B8">
        <w:rPr>
          <w:rFonts w:ascii="Times New Roman" w:hAnsi="Times New Roman"/>
          <w:sz w:val="26"/>
          <w:szCs w:val="26"/>
        </w:rPr>
        <w:t xml:space="preserve">приказом председателя </w:t>
      </w:r>
      <w:r w:rsidR="007C755C">
        <w:rPr>
          <w:rFonts w:ascii="Times New Roman" w:hAnsi="Times New Roman"/>
          <w:sz w:val="26"/>
          <w:szCs w:val="26"/>
        </w:rPr>
        <w:t>КРК</w:t>
      </w:r>
      <w:r w:rsidRPr="004D22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22B8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4D22B8">
        <w:rPr>
          <w:rFonts w:ascii="Times New Roman" w:hAnsi="Times New Roman"/>
          <w:sz w:val="26"/>
          <w:szCs w:val="26"/>
        </w:rPr>
        <w:t xml:space="preserve"> района </w:t>
      </w:r>
      <w:r w:rsidRPr="009C5363">
        <w:rPr>
          <w:rFonts w:ascii="Times New Roman" w:hAnsi="Times New Roman"/>
          <w:sz w:val="26"/>
          <w:szCs w:val="26"/>
        </w:rPr>
        <w:t>от</w:t>
      </w:r>
      <w:r w:rsidR="009C5363" w:rsidRPr="009C5363">
        <w:rPr>
          <w:rFonts w:ascii="Times New Roman" w:hAnsi="Times New Roman"/>
          <w:sz w:val="26"/>
          <w:szCs w:val="26"/>
        </w:rPr>
        <w:t xml:space="preserve"> </w:t>
      </w:r>
      <w:r w:rsidR="00C83B24">
        <w:rPr>
          <w:rFonts w:ascii="Times New Roman" w:hAnsi="Times New Roman"/>
          <w:sz w:val="26"/>
          <w:szCs w:val="26"/>
        </w:rPr>
        <w:t>10.10.2023</w:t>
      </w:r>
      <w:r w:rsidR="009C5363" w:rsidRPr="009C5363">
        <w:rPr>
          <w:rFonts w:ascii="Times New Roman" w:hAnsi="Times New Roman"/>
          <w:sz w:val="26"/>
          <w:szCs w:val="26"/>
        </w:rPr>
        <w:t xml:space="preserve"> года</w:t>
      </w:r>
      <w:r w:rsidR="00C83B24">
        <w:rPr>
          <w:rFonts w:ascii="Times New Roman" w:hAnsi="Times New Roman"/>
          <w:sz w:val="26"/>
          <w:szCs w:val="26"/>
        </w:rPr>
        <w:t xml:space="preserve"> № 16</w:t>
      </w:r>
      <w:r w:rsidR="006C7A7D">
        <w:rPr>
          <w:rFonts w:ascii="Times New Roman" w:hAnsi="Times New Roman"/>
          <w:sz w:val="26"/>
          <w:szCs w:val="26"/>
        </w:rPr>
        <w:t>.</w:t>
      </w:r>
    </w:p>
    <w:p w:rsidR="009C5363" w:rsidRDefault="00C83DEE" w:rsidP="006C7A7D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FE5">
        <w:rPr>
          <w:rFonts w:ascii="Times New Roman" w:hAnsi="Times New Roman"/>
          <w:b/>
          <w:sz w:val="26"/>
          <w:szCs w:val="26"/>
        </w:rPr>
        <w:t>2. Предмет контрольного мероприятия</w:t>
      </w:r>
      <w:r w:rsidRPr="00844FE5">
        <w:rPr>
          <w:rFonts w:ascii="Times New Roman" w:hAnsi="Times New Roman" w:cs="Times New Roman"/>
          <w:b/>
          <w:sz w:val="26"/>
          <w:szCs w:val="26"/>
        </w:rPr>
        <w:t>:</w:t>
      </w:r>
      <w:r w:rsidRPr="00FB50CA">
        <w:rPr>
          <w:rFonts w:ascii="Times New Roman" w:hAnsi="Times New Roman" w:cs="Times New Roman"/>
          <w:sz w:val="26"/>
          <w:szCs w:val="26"/>
        </w:rPr>
        <w:t xml:space="preserve"> </w:t>
      </w:r>
      <w:r w:rsidR="00FB50CA" w:rsidRPr="00FB50CA">
        <w:rPr>
          <w:rFonts w:ascii="Times New Roman" w:hAnsi="Times New Roman" w:cs="Times New Roman"/>
          <w:sz w:val="26"/>
          <w:szCs w:val="26"/>
        </w:rPr>
        <w:t>бюджетные средства; договоры,</w:t>
      </w:r>
      <w:r w:rsidR="002928DA">
        <w:rPr>
          <w:rFonts w:ascii="Times New Roman" w:hAnsi="Times New Roman" w:cs="Times New Roman"/>
          <w:sz w:val="26"/>
          <w:szCs w:val="26"/>
        </w:rPr>
        <w:t xml:space="preserve"> отчетные и друг</w:t>
      </w:r>
      <w:r w:rsidR="00FB50CA" w:rsidRPr="00FB50CA">
        <w:rPr>
          <w:rFonts w:ascii="Times New Roman" w:hAnsi="Times New Roman" w:cs="Times New Roman"/>
          <w:sz w:val="26"/>
          <w:szCs w:val="26"/>
        </w:rPr>
        <w:t>ие первичные документы, подтверждающие</w:t>
      </w:r>
      <w:r w:rsidR="00FB50CA">
        <w:t xml:space="preserve"> </w:t>
      </w:r>
      <w:r w:rsidRPr="00C83DEE">
        <w:rPr>
          <w:rFonts w:ascii="Times New Roman" w:hAnsi="Times New Roman" w:cs="Times New Roman"/>
          <w:sz w:val="26"/>
          <w:szCs w:val="26"/>
        </w:rPr>
        <w:t>целево</w:t>
      </w:r>
      <w:r w:rsidR="00FB50CA">
        <w:rPr>
          <w:rFonts w:ascii="Times New Roman" w:hAnsi="Times New Roman" w:cs="Times New Roman"/>
          <w:sz w:val="26"/>
          <w:szCs w:val="26"/>
        </w:rPr>
        <w:t>е</w:t>
      </w:r>
      <w:r w:rsidRPr="00C83DEE">
        <w:rPr>
          <w:rFonts w:ascii="Times New Roman" w:hAnsi="Times New Roman" w:cs="Times New Roman"/>
          <w:sz w:val="26"/>
          <w:szCs w:val="26"/>
        </w:rPr>
        <w:t xml:space="preserve"> и эффективно</w:t>
      </w:r>
      <w:r w:rsidR="00FB50CA">
        <w:rPr>
          <w:rFonts w:ascii="Times New Roman" w:hAnsi="Times New Roman" w:cs="Times New Roman"/>
          <w:sz w:val="26"/>
          <w:szCs w:val="26"/>
        </w:rPr>
        <w:t>е</w:t>
      </w:r>
      <w:r w:rsidRPr="00C83DEE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FB50CA">
        <w:rPr>
          <w:rFonts w:ascii="Times New Roman" w:hAnsi="Times New Roman" w:cs="Times New Roman"/>
          <w:sz w:val="26"/>
          <w:szCs w:val="26"/>
        </w:rPr>
        <w:t>е бюджетных</w:t>
      </w:r>
      <w:r w:rsidRPr="00C83DEE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FB50CA">
        <w:rPr>
          <w:rFonts w:ascii="Times New Roman" w:hAnsi="Times New Roman" w:cs="Times New Roman"/>
          <w:sz w:val="26"/>
          <w:szCs w:val="26"/>
        </w:rPr>
        <w:t xml:space="preserve"> выделенных</w:t>
      </w:r>
      <w:r w:rsidRPr="00C83DEE">
        <w:rPr>
          <w:rFonts w:ascii="Times New Roman" w:hAnsi="Times New Roman" w:cs="Times New Roman"/>
          <w:sz w:val="26"/>
          <w:szCs w:val="26"/>
        </w:rPr>
        <w:t xml:space="preserve"> </w:t>
      </w:r>
      <w:r w:rsidR="008149A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C83DEE">
        <w:rPr>
          <w:rFonts w:ascii="Times New Roman" w:hAnsi="Times New Roman" w:cs="Times New Roman"/>
          <w:sz w:val="26"/>
          <w:szCs w:val="26"/>
        </w:rPr>
        <w:t xml:space="preserve">с Соглашением от </w:t>
      </w:r>
      <w:r w:rsidR="006C7A7D">
        <w:rPr>
          <w:rFonts w:ascii="Times New Roman" w:hAnsi="Times New Roman" w:cs="Times New Roman"/>
          <w:sz w:val="26"/>
          <w:szCs w:val="26"/>
        </w:rPr>
        <w:t>26.01.2022</w:t>
      </w:r>
      <w:r w:rsidRPr="00C83DEE">
        <w:rPr>
          <w:rFonts w:ascii="Times New Roman" w:hAnsi="Times New Roman" w:cs="Times New Roman"/>
          <w:sz w:val="26"/>
          <w:szCs w:val="26"/>
        </w:rPr>
        <w:t xml:space="preserve"> г. №</w:t>
      </w:r>
      <w:r w:rsidR="006C7A7D">
        <w:rPr>
          <w:rFonts w:ascii="Times New Roman" w:hAnsi="Times New Roman" w:cs="Times New Roman"/>
          <w:sz w:val="26"/>
          <w:szCs w:val="26"/>
        </w:rPr>
        <w:t xml:space="preserve"> </w:t>
      </w:r>
      <w:r w:rsidRPr="00C83DEE">
        <w:rPr>
          <w:rFonts w:ascii="Times New Roman" w:hAnsi="Times New Roman" w:cs="Times New Roman"/>
          <w:sz w:val="26"/>
          <w:szCs w:val="26"/>
        </w:rPr>
        <w:t>95608000-1-</w:t>
      </w:r>
      <w:r w:rsidR="006C7A7D">
        <w:rPr>
          <w:rFonts w:ascii="Times New Roman" w:hAnsi="Times New Roman" w:cs="Times New Roman"/>
          <w:sz w:val="26"/>
          <w:szCs w:val="26"/>
        </w:rPr>
        <w:t>2022-015</w:t>
      </w:r>
      <w:r w:rsidRPr="00C83DEE">
        <w:rPr>
          <w:rFonts w:ascii="Times New Roman" w:hAnsi="Times New Roman" w:cs="Times New Roman"/>
          <w:sz w:val="26"/>
          <w:szCs w:val="26"/>
        </w:rPr>
        <w:t xml:space="preserve"> с Министерством культуры Республики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3DEE" w:rsidRPr="009C5363" w:rsidRDefault="00C83DEE" w:rsidP="00B3156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FE5">
        <w:rPr>
          <w:rFonts w:ascii="Times New Roman" w:hAnsi="Times New Roman"/>
          <w:b/>
          <w:sz w:val="26"/>
          <w:szCs w:val="26"/>
        </w:rPr>
        <w:t>3. Проверяемый период деятельности</w:t>
      </w:r>
      <w:r w:rsidR="00844FE5" w:rsidRPr="00844FE5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202</w:t>
      </w:r>
      <w:r w:rsidR="00973EE2">
        <w:rPr>
          <w:rFonts w:ascii="Times New Roman" w:hAnsi="Times New Roman"/>
          <w:sz w:val="26"/>
          <w:szCs w:val="26"/>
        </w:rPr>
        <w:t>2</w:t>
      </w:r>
      <w:r w:rsidRPr="004D22B8">
        <w:rPr>
          <w:rFonts w:ascii="Times New Roman" w:hAnsi="Times New Roman"/>
          <w:sz w:val="26"/>
          <w:szCs w:val="26"/>
        </w:rPr>
        <w:t xml:space="preserve"> год.</w:t>
      </w:r>
    </w:p>
    <w:p w:rsidR="006C7A7D" w:rsidRDefault="006C7A7D" w:rsidP="006C7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3DEE" w:rsidRPr="00844FE5" w:rsidRDefault="00B31569" w:rsidP="006C7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83DEE" w:rsidRPr="00844FE5">
        <w:rPr>
          <w:rFonts w:ascii="Times New Roman" w:hAnsi="Times New Roman"/>
          <w:b/>
          <w:sz w:val="26"/>
          <w:szCs w:val="26"/>
        </w:rPr>
        <w:t>4. Вопросы контрольного мероприятия:</w:t>
      </w:r>
    </w:p>
    <w:p w:rsidR="00FB50CA" w:rsidRDefault="00FB50CA" w:rsidP="006C7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50CA" w:rsidRPr="00FB50CA" w:rsidRDefault="00FB50CA" w:rsidP="00FB50C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0CA">
        <w:rPr>
          <w:rFonts w:ascii="Times New Roman" w:hAnsi="Times New Roman"/>
          <w:sz w:val="26"/>
          <w:szCs w:val="26"/>
        </w:rPr>
        <w:t>4.</w:t>
      </w:r>
      <w:r w:rsidRPr="00FB50CA">
        <w:rPr>
          <w:rFonts w:ascii="Times New Roman" w:hAnsi="Times New Roman" w:cs="Times New Roman"/>
          <w:sz w:val="26"/>
          <w:szCs w:val="26"/>
        </w:rPr>
        <w:t xml:space="preserve"> 1.Общая характеристика </w:t>
      </w:r>
      <w:r w:rsidR="00CE2B87">
        <w:rPr>
          <w:rFonts w:ascii="Times New Roman" w:hAnsi="Times New Roman" w:cs="Times New Roman"/>
          <w:sz w:val="26"/>
          <w:szCs w:val="26"/>
        </w:rPr>
        <w:t>Соглашения</w:t>
      </w:r>
      <w:r w:rsidRPr="00FB50CA">
        <w:rPr>
          <w:rFonts w:ascii="Times New Roman" w:hAnsi="Times New Roman" w:cs="Times New Roman"/>
          <w:sz w:val="26"/>
          <w:szCs w:val="26"/>
        </w:rPr>
        <w:t>.</w:t>
      </w:r>
    </w:p>
    <w:p w:rsidR="00FB50CA" w:rsidRPr="00FB50CA" w:rsidRDefault="00FB50CA" w:rsidP="00FB50CA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B50CA">
        <w:rPr>
          <w:rFonts w:ascii="Times New Roman" w:hAnsi="Times New Roman" w:cs="Times New Roman"/>
          <w:sz w:val="26"/>
          <w:szCs w:val="26"/>
        </w:rPr>
        <w:t>.2.Исполнение программных мероприятий, финансирование и расходование бюд</w:t>
      </w:r>
      <w:r w:rsidR="00A66FA3">
        <w:rPr>
          <w:rFonts w:ascii="Times New Roman" w:hAnsi="Times New Roman" w:cs="Times New Roman"/>
          <w:sz w:val="26"/>
          <w:szCs w:val="26"/>
        </w:rPr>
        <w:t>жетных средств на их реализацию в рамках Соглашения.</w:t>
      </w:r>
    </w:p>
    <w:p w:rsidR="00FB50CA" w:rsidRPr="00FB50CA" w:rsidRDefault="00FB50CA" w:rsidP="00FB50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DDE">
        <w:rPr>
          <w:rFonts w:ascii="Times New Roman" w:hAnsi="Times New Roman" w:cs="Times New Roman"/>
          <w:sz w:val="26"/>
          <w:szCs w:val="26"/>
        </w:rPr>
        <w:t>3</w:t>
      </w:r>
      <w:r w:rsidRPr="00FB50CA">
        <w:rPr>
          <w:rFonts w:ascii="Times New Roman" w:hAnsi="Times New Roman" w:cs="Times New Roman"/>
          <w:sz w:val="26"/>
          <w:szCs w:val="26"/>
        </w:rPr>
        <w:t>.</w:t>
      </w:r>
      <w:r w:rsidR="003763FF">
        <w:rPr>
          <w:rFonts w:ascii="Times New Roman" w:hAnsi="Times New Roman" w:cs="Times New Roman"/>
          <w:sz w:val="26"/>
          <w:szCs w:val="26"/>
        </w:rPr>
        <w:t>Оценка эффективности исполнения</w:t>
      </w:r>
      <w:r w:rsidRPr="00FB50CA">
        <w:rPr>
          <w:rFonts w:ascii="Times New Roman" w:hAnsi="Times New Roman" w:cs="Times New Roman"/>
          <w:sz w:val="26"/>
          <w:szCs w:val="26"/>
        </w:rPr>
        <w:t xml:space="preserve"> </w:t>
      </w:r>
      <w:r w:rsidR="00C42DDE">
        <w:rPr>
          <w:rFonts w:ascii="Times New Roman" w:hAnsi="Times New Roman" w:cs="Times New Roman"/>
          <w:sz w:val="26"/>
          <w:szCs w:val="26"/>
        </w:rPr>
        <w:t>под</w:t>
      </w:r>
      <w:r w:rsidR="003763FF">
        <w:rPr>
          <w:rFonts w:ascii="Times New Roman" w:hAnsi="Times New Roman" w:cs="Times New Roman"/>
          <w:sz w:val="26"/>
          <w:szCs w:val="26"/>
        </w:rPr>
        <w:t>программных мероприятий</w:t>
      </w:r>
      <w:r w:rsidRPr="00FB50CA">
        <w:rPr>
          <w:rFonts w:ascii="Times New Roman" w:hAnsi="Times New Roman" w:cs="Times New Roman"/>
          <w:sz w:val="26"/>
          <w:szCs w:val="26"/>
        </w:rPr>
        <w:t>.</w:t>
      </w:r>
    </w:p>
    <w:p w:rsidR="006C7A7D" w:rsidRPr="00FB50CA" w:rsidRDefault="006C7A7D" w:rsidP="00973E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844FE5" w:rsidRPr="00844FE5" w:rsidRDefault="00B31569" w:rsidP="00C83DE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83DEE" w:rsidRPr="00844FE5">
        <w:rPr>
          <w:rFonts w:ascii="Times New Roman" w:hAnsi="Times New Roman"/>
          <w:b/>
          <w:sz w:val="26"/>
          <w:szCs w:val="26"/>
        </w:rPr>
        <w:t>5. Срок</w:t>
      </w:r>
      <w:r w:rsidR="00844FE5">
        <w:rPr>
          <w:rFonts w:ascii="Times New Roman" w:hAnsi="Times New Roman"/>
          <w:b/>
          <w:sz w:val="26"/>
          <w:szCs w:val="26"/>
        </w:rPr>
        <w:t>и</w:t>
      </w:r>
      <w:r w:rsidR="00C83DEE" w:rsidRPr="00844FE5">
        <w:rPr>
          <w:rFonts w:ascii="Times New Roman" w:hAnsi="Times New Roman"/>
          <w:b/>
          <w:sz w:val="26"/>
          <w:szCs w:val="26"/>
        </w:rPr>
        <w:t xml:space="preserve"> прове</w:t>
      </w:r>
      <w:r w:rsidR="00844FE5">
        <w:rPr>
          <w:rFonts w:ascii="Times New Roman" w:hAnsi="Times New Roman"/>
          <w:b/>
          <w:sz w:val="26"/>
          <w:szCs w:val="26"/>
        </w:rPr>
        <w:t>дения контрольного мероприятия</w:t>
      </w:r>
      <w:r w:rsidR="00C83DEE" w:rsidRPr="00844FE5">
        <w:rPr>
          <w:rFonts w:ascii="Times New Roman" w:hAnsi="Times New Roman"/>
          <w:b/>
          <w:sz w:val="26"/>
          <w:szCs w:val="26"/>
        </w:rPr>
        <w:t xml:space="preserve">: </w:t>
      </w:r>
      <w:r w:rsidR="00844FE5" w:rsidRPr="00844FE5">
        <w:rPr>
          <w:rFonts w:ascii="Times New Roman" w:hAnsi="Times New Roman"/>
          <w:sz w:val="26"/>
          <w:szCs w:val="26"/>
        </w:rPr>
        <w:t>с 10.10.2023г. по 11.11.2023г.</w:t>
      </w:r>
    </w:p>
    <w:p w:rsidR="00C221A7" w:rsidRDefault="00C221A7" w:rsidP="00C221A7">
      <w:pPr>
        <w:spacing w:before="100" w:beforeAutospacing="1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 результатам проведения кон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трольного мероприятия составлен,  </w:t>
      </w:r>
      <w:r>
        <w:rPr>
          <w:rFonts w:ascii="Times New Roman" w:hAnsi="Times New Roman"/>
          <w:sz w:val="26"/>
          <w:szCs w:val="26"/>
        </w:rPr>
        <w:t>а</w:t>
      </w:r>
      <w:r w:rsidRPr="00C221A7">
        <w:rPr>
          <w:rFonts w:ascii="Times New Roman" w:hAnsi="Times New Roman"/>
          <w:sz w:val="26"/>
          <w:szCs w:val="26"/>
        </w:rPr>
        <w:t>кт №3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C221A7">
        <w:rPr>
          <w:rFonts w:ascii="Times New Roman" w:hAnsi="Times New Roman"/>
          <w:sz w:val="26"/>
          <w:szCs w:val="26"/>
        </w:rPr>
        <w:t xml:space="preserve">роверка целевого и эффективного использования средств субсидий, направленных на поддержку отрасли культуры муниципального образования </w:t>
      </w:r>
      <w:proofErr w:type="spellStart"/>
      <w:r w:rsidRPr="00C221A7">
        <w:rPr>
          <w:rFonts w:ascii="Times New Roman" w:hAnsi="Times New Roman"/>
          <w:sz w:val="26"/>
          <w:szCs w:val="26"/>
        </w:rPr>
        <w:t>Аскизский</w:t>
      </w:r>
      <w:proofErr w:type="spellEnd"/>
      <w:r w:rsidRPr="00C221A7">
        <w:rPr>
          <w:rFonts w:ascii="Times New Roman" w:hAnsi="Times New Roman"/>
          <w:sz w:val="26"/>
          <w:szCs w:val="26"/>
        </w:rPr>
        <w:t xml:space="preserve"> район в соответствии с Соглашением  от  26.01.2022 г.  №95608000-1-2022-015 с Министерством культуры Республики Хакасия</w:t>
      </w:r>
      <w:r w:rsidR="00B31569" w:rsidRPr="00C221A7">
        <w:rPr>
          <w:rFonts w:ascii="Times New Roman" w:hAnsi="Times New Roman"/>
          <w:sz w:val="26"/>
          <w:szCs w:val="26"/>
        </w:rPr>
        <w:tab/>
      </w:r>
    </w:p>
    <w:p w:rsidR="00C221A7" w:rsidRDefault="00C221A7" w:rsidP="00C221A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3DEE" w:rsidRPr="00844FE5" w:rsidRDefault="00C83DEE" w:rsidP="00C83DE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FE5">
        <w:rPr>
          <w:rFonts w:ascii="Times New Roman" w:hAnsi="Times New Roman" w:cs="Times New Roman"/>
          <w:b/>
          <w:sz w:val="26"/>
          <w:szCs w:val="26"/>
        </w:rPr>
        <w:t>Краткая информация об объекте контрольного мероприятия:</w:t>
      </w:r>
    </w:p>
    <w:p w:rsidR="00CF1AE9" w:rsidRDefault="00CF1AE9" w:rsidP="00B31569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proofErr w:type="gramStart"/>
      <w:r w:rsidRPr="00EB76D9">
        <w:rPr>
          <w:color w:val="000000"/>
          <w:sz w:val="26"/>
          <w:szCs w:val="26"/>
        </w:rPr>
        <w:t xml:space="preserve">Муниципальное бюджетное учреждение культуры "Центральная районная библиотека им. </w:t>
      </w:r>
      <w:proofErr w:type="spellStart"/>
      <w:r w:rsidRPr="00EB76D9">
        <w:rPr>
          <w:color w:val="000000"/>
          <w:sz w:val="26"/>
          <w:szCs w:val="26"/>
        </w:rPr>
        <w:t>М.Е.Кильчичакова</w:t>
      </w:r>
      <w:proofErr w:type="spellEnd"/>
      <w:r w:rsidRPr="00EB76D9">
        <w:rPr>
          <w:color w:val="000000"/>
          <w:sz w:val="26"/>
          <w:szCs w:val="26"/>
        </w:rPr>
        <w:t>"</w:t>
      </w:r>
      <w:r w:rsidR="0017495E">
        <w:rPr>
          <w:color w:val="000000"/>
          <w:sz w:val="26"/>
          <w:szCs w:val="26"/>
        </w:rPr>
        <w:t xml:space="preserve">, </w:t>
      </w:r>
      <w:r w:rsidR="00EB76D9" w:rsidRPr="00EB76D9">
        <w:rPr>
          <w:color w:val="000000"/>
          <w:sz w:val="26"/>
          <w:szCs w:val="26"/>
        </w:rPr>
        <w:t xml:space="preserve">является некоммерческой организацией, </w:t>
      </w:r>
      <w:r w:rsidR="00EB76D9" w:rsidRPr="00EB76D9">
        <w:rPr>
          <w:color w:val="000000"/>
          <w:sz w:val="26"/>
          <w:szCs w:val="26"/>
        </w:rPr>
        <w:lastRenderedPageBreak/>
        <w:t xml:space="preserve">созданной для достижения уставных целей, в целях удовлетворения потребностей граждан в области организации библиотечного обслуживания населения </w:t>
      </w:r>
      <w:proofErr w:type="spellStart"/>
      <w:r w:rsidR="00EB76D9" w:rsidRPr="00EB76D9">
        <w:rPr>
          <w:color w:val="000000"/>
          <w:sz w:val="26"/>
          <w:szCs w:val="26"/>
        </w:rPr>
        <w:t>Аскизского</w:t>
      </w:r>
      <w:proofErr w:type="spellEnd"/>
      <w:r w:rsidR="00EB76D9" w:rsidRPr="00EB76D9">
        <w:rPr>
          <w:color w:val="000000"/>
          <w:sz w:val="26"/>
          <w:szCs w:val="26"/>
        </w:rPr>
        <w:t xml:space="preserve"> района в обеспечении свободного доступа к информации,</w:t>
      </w:r>
      <w:r w:rsidR="00EB76D9">
        <w:rPr>
          <w:color w:val="000000"/>
          <w:sz w:val="26"/>
          <w:szCs w:val="26"/>
        </w:rPr>
        <w:t xml:space="preserve"> знаниям и культуре на основе наиболее полного универсального собрания документов, </w:t>
      </w:r>
      <w:r w:rsidR="00120138">
        <w:rPr>
          <w:color w:val="000000"/>
          <w:sz w:val="26"/>
          <w:szCs w:val="26"/>
        </w:rPr>
        <w:t>в</w:t>
      </w:r>
      <w:r w:rsidR="00EB76D9">
        <w:rPr>
          <w:color w:val="000000"/>
          <w:sz w:val="26"/>
          <w:szCs w:val="26"/>
        </w:rPr>
        <w:t xml:space="preserve"> пр</w:t>
      </w:r>
      <w:r w:rsidR="0047762E">
        <w:rPr>
          <w:color w:val="000000"/>
          <w:sz w:val="26"/>
          <w:szCs w:val="26"/>
        </w:rPr>
        <w:t>еделах обслуживаемой территории и имеет 29 обособленных подразделений.</w:t>
      </w:r>
      <w:proofErr w:type="gramEnd"/>
    </w:p>
    <w:p w:rsidR="00BC27DE" w:rsidRDefault="00BC27DE" w:rsidP="00CF1AE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DDE" w:rsidRDefault="00C42DDE" w:rsidP="00C42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42DDE">
        <w:rPr>
          <w:rFonts w:ascii="Times New Roman" w:hAnsi="Times New Roman"/>
          <w:b/>
          <w:sz w:val="26"/>
          <w:szCs w:val="26"/>
        </w:rPr>
        <w:t>4.</w:t>
      </w:r>
      <w:r w:rsidRPr="00C42DDE">
        <w:rPr>
          <w:rFonts w:ascii="Times New Roman" w:hAnsi="Times New Roman" w:cs="Times New Roman"/>
          <w:b/>
          <w:sz w:val="26"/>
          <w:szCs w:val="26"/>
        </w:rPr>
        <w:t xml:space="preserve"> 1.Общая характеристика Соглашения</w:t>
      </w:r>
      <w:r w:rsidRPr="00FB50CA">
        <w:rPr>
          <w:rFonts w:ascii="Times New Roman" w:hAnsi="Times New Roman" w:cs="Times New Roman"/>
          <w:sz w:val="26"/>
          <w:szCs w:val="26"/>
        </w:rPr>
        <w:t>.</w:t>
      </w:r>
    </w:p>
    <w:p w:rsidR="005A4FCC" w:rsidRDefault="005A4FCC" w:rsidP="00C42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C13D9" w:rsidRDefault="00ED7AF8" w:rsidP="00BF7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68473C">
        <w:rPr>
          <w:rFonts w:ascii="Times New Roman" w:hAnsi="Times New Roman" w:cs="Times New Roman"/>
          <w:sz w:val="26"/>
          <w:szCs w:val="26"/>
        </w:rPr>
        <w:t>инистерст</w:t>
      </w:r>
      <w:r>
        <w:rPr>
          <w:rFonts w:ascii="Times New Roman" w:hAnsi="Times New Roman" w:cs="Times New Roman"/>
          <w:sz w:val="26"/>
          <w:szCs w:val="26"/>
        </w:rPr>
        <w:t>во культуры Республики Хакасия</w:t>
      </w:r>
      <w:r w:rsidRPr="0068473C">
        <w:rPr>
          <w:rFonts w:ascii="Times New Roman" w:hAnsi="Times New Roman" w:cs="Times New Roman"/>
          <w:sz w:val="26"/>
          <w:szCs w:val="26"/>
        </w:rPr>
        <w:t>, с одной</w:t>
      </w:r>
      <w:r w:rsidR="00B31569">
        <w:rPr>
          <w:rFonts w:ascii="Times New Roman" w:hAnsi="Times New Roman" w:cs="Times New Roman"/>
          <w:sz w:val="26"/>
          <w:szCs w:val="26"/>
        </w:rPr>
        <w:t xml:space="preserve"> стороны</w:t>
      </w:r>
      <w:r>
        <w:rPr>
          <w:rFonts w:ascii="Times New Roman" w:hAnsi="Times New Roman" w:cs="Times New Roman"/>
          <w:sz w:val="26"/>
          <w:szCs w:val="26"/>
        </w:rPr>
        <w:t xml:space="preserve"> и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</w:t>
      </w:r>
      <w:r w:rsidRPr="0068473C">
        <w:rPr>
          <w:rFonts w:ascii="Times New Roman" w:hAnsi="Times New Roman" w:cs="Times New Roman"/>
          <w:sz w:val="26"/>
          <w:szCs w:val="26"/>
        </w:rPr>
        <w:t>акасия</w:t>
      </w:r>
      <w:r w:rsidR="00B31569">
        <w:rPr>
          <w:rFonts w:ascii="Times New Roman" w:hAnsi="Times New Roman" w:cs="Times New Roman"/>
          <w:sz w:val="26"/>
          <w:szCs w:val="26"/>
        </w:rPr>
        <w:t xml:space="preserve"> с другой стороны</w:t>
      </w:r>
      <w:r w:rsidRPr="0068473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в соответствии с Законом Республики Хак</w:t>
      </w:r>
      <w:r>
        <w:rPr>
          <w:rFonts w:ascii="Times New Roman" w:hAnsi="Times New Roman" w:cs="Times New Roman"/>
          <w:sz w:val="26"/>
          <w:szCs w:val="26"/>
        </w:rPr>
        <w:t xml:space="preserve">асия от </w:t>
      </w:r>
      <w:r w:rsidR="00100DE0">
        <w:rPr>
          <w:rFonts w:ascii="Times New Roman" w:hAnsi="Times New Roman" w:cs="Times New Roman"/>
          <w:sz w:val="26"/>
          <w:szCs w:val="26"/>
        </w:rPr>
        <w:t>17.12.2021</w:t>
      </w:r>
      <w:r w:rsidR="00B3156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EC48C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6-ЗРХ «О </w:t>
      </w:r>
      <w:r w:rsidRPr="0068473C">
        <w:rPr>
          <w:rFonts w:ascii="Times New Roman" w:hAnsi="Times New Roman" w:cs="Times New Roman"/>
          <w:sz w:val="26"/>
          <w:szCs w:val="26"/>
        </w:rPr>
        <w:t>республиканском бюджете Республики Хакасия на 202</w:t>
      </w:r>
      <w:r w:rsidR="00C44778">
        <w:rPr>
          <w:rFonts w:ascii="Times New Roman" w:hAnsi="Times New Roman" w:cs="Times New Roman"/>
          <w:sz w:val="26"/>
          <w:szCs w:val="26"/>
        </w:rPr>
        <w:t>2</w:t>
      </w:r>
      <w:r w:rsidRPr="0068473C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C44778">
        <w:rPr>
          <w:rFonts w:ascii="Times New Roman" w:hAnsi="Times New Roman" w:cs="Times New Roman"/>
          <w:sz w:val="26"/>
          <w:szCs w:val="26"/>
        </w:rPr>
        <w:t>3</w:t>
      </w:r>
      <w:r w:rsidRPr="0068473C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202</w:t>
      </w:r>
      <w:r w:rsidR="00C44778">
        <w:rPr>
          <w:rFonts w:ascii="Times New Roman" w:hAnsi="Times New Roman" w:cs="Times New Roman"/>
          <w:sz w:val="26"/>
          <w:szCs w:val="26"/>
        </w:rPr>
        <w:t>4</w:t>
      </w:r>
      <w:r w:rsidR="00B31569">
        <w:rPr>
          <w:rFonts w:ascii="Times New Roman" w:hAnsi="Times New Roman" w:cs="Times New Roman"/>
          <w:sz w:val="26"/>
          <w:szCs w:val="26"/>
        </w:rPr>
        <w:t xml:space="preserve"> годов»,</w:t>
      </w:r>
      <w:r w:rsidRPr="0068473C">
        <w:rPr>
          <w:rFonts w:ascii="Times New Roman" w:hAnsi="Times New Roman" w:cs="Times New Roman"/>
          <w:sz w:val="26"/>
          <w:szCs w:val="26"/>
        </w:rPr>
        <w:t xml:space="preserve"> Порядком предоставления и распределения субсидий из республиканского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бюджета Республики Хакасия бюджетам муниципальных образований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Pr="0068473C">
        <w:rPr>
          <w:rFonts w:ascii="Times New Roman" w:hAnsi="Times New Roman" w:cs="Times New Roman"/>
          <w:sz w:val="26"/>
          <w:szCs w:val="26"/>
        </w:rPr>
        <w:t>акасия на государственную поддержку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отрасли культуры, утвержденным </w:t>
      </w:r>
      <w:r w:rsidRPr="0068473C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Хакасия от 27.10.2015</w:t>
      </w:r>
      <w:r w:rsidR="00C83DEE">
        <w:rPr>
          <w:rFonts w:ascii="Times New Roman" w:hAnsi="Times New Roman" w:cs="Times New Roman"/>
          <w:sz w:val="26"/>
          <w:szCs w:val="26"/>
        </w:rPr>
        <w:t xml:space="preserve"> г.</w:t>
      </w:r>
      <w:r w:rsidRPr="0068473C">
        <w:rPr>
          <w:rFonts w:ascii="Times New Roman" w:hAnsi="Times New Roman" w:cs="Times New Roman"/>
          <w:sz w:val="26"/>
          <w:szCs w:val="26"/>
        </w:rPr>
        <w:t xml:space="preserve"> № 558 "Об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473C">
        <w:rPr>
          <w:rFonts w:ascii="Times New Roman" w:hAnsi="Times New Roman" w:cs="Times New Roman"/>
          <w:sz w:val="26"/>
          <w:szCs w:val="26"/>
        </w:rPr>
        <w:t>государствен</w:t>
      </w:r>
      <w:r w:rsidR="00BF7A24">
        <w:rPr>
          <w:rFonts w:ascii="Times New Roman" w:hAnsi="Times New Roman" w:cs="Times New Roman"/>
          <w:sz w:val="26"/>
          <w:szCs w:val="26"/>
        </w:rPr>
        <w:t xml:space="preserve">ной программы Республики Хакасия «Культура Республики Хакасия» заключили </w:t>
      </w:r>
      <w:proofErr w:type="spellStart"/>
      <w:proofErr w:type="gramStart"/>
      <w:r w:rsidR="00CC13D9" w:rsidRPr="00CC13D9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CC13D9" w:rsidRPr="00CC13D9">
        <w:rPr>
          <w:rFonts w:ascii="Times New Roman" w:hAnsi="Times New Roman" w:cs="Times New Roman"/>
          <w:sz w:val="26"/>
          <w:szCs w:val="26"/>
        </w:rPr>
        <w:t>оглашение</w:t>
      </w:r>
      <w:proofErr w:type="spellEnd"/>
      <w:r w:rsidR="00CC13D9" w:rsidRPr="00CC13D9">
        <w:rPr>
          <w:rFonts w:ascii="Times New Roman" w:hAnsi="Times New Roman" w:cs="Times New Roman"/>
          <w:sz w:val="26"/>
          <w:szCs w:val="26"/>
        </w:rPr>
        <w:t xml:space="preserve"> о предоставлении субсидии из бюджета субъекта Российской Федерации местному бюджету «</w:t>
      </w:r>
      <w:r w:rsidR="002165EE">
        <w:rPr>
          <w:rFonts w:ascii="Times New Roman" w:hAnsi="Times New Roman" w:cs="Times New Roman"/>
          <w:sz w:val="26"/>
          <w:szCs w:val="26"/>
        </w:rPr>
        <w:t>26</w:t>
      </w:r>
      <w:r w:rsidR="00CC13D9" w:rsidRPr="00CC13D9">
        <w:rPr>
          <w:rFonts w:ascii="Times New Roman" w:hAnsi="Times New Roman" w:cs="Times New Roman"/>
          <w:sz w:val="26"/>
          <w:szCs w:val="26"/>
        </w:rPr>
        <w:t>» январ</w:t>
      </w:r>
      <w:r w:rsidR="00CC13D9">
        <w:rPr>
          <w:rFonts w:ascii="Times New Roman" w:hAnsi="Times New Roman" w:cs="Times New Roman"/>
          <w:sz w:val="26"/>
          <w:szCs w:val="26"/>
        </w:rPr>
        <w:t>я 202</w:t>
      </w:r>
      <w:r w:rsidR="002165EE">
        <w:rPr>
          <w:rFonts w:ascii="Times New Roman" w:hAnsi="Times New Roman" w:cs="Times New Roman"/>
          <w:sz w:val="26"/>
          <w:szCs w:val="26"/>
        </w:rPr>
        <w:t>2</w:t>
      </w:r>
      <w:r w:rsidR="00CC13D9">
        <w:rPr>
          <w:rFonts w:ascii="Times New Roman" w:hAnsi="Times New Roman" w:cs="Times New Roman"/>
          <w:sz w:val="26"/>
          <w:szCs w:val="26"/>
        </w:rPr>
        <w:t xml:space="preserve"> г. № 95608000-1-202</w:t>
      </w:r>
      <w:r w:rsidR="002165EE">
        <w:rPr>
          <w:rFonts w:ascii="Times New Roman" w:hAnsi="Times New Roman" w:cs="Times New Roman"/>
          <w:sz w:val="26"/>
          <w:szCs w:val="26"/>
        </w:rPr>
        <w:t>2</w:t>
      </w:r>
      <w:r w:rsidR="00CC13D9">
        <w:rPr>
          <w:rFonts w:ascii="Times New Roman" w:hAnsi="Times New Roman" w:cs="Times New Roman"/>
          <w:sz w:val="26"/>
          <w:szCs w:val="26"/>
        </w:rPr>
        <w:t>-</w:t>
      </w:r>
      <w:r w:rsidR="002165EE">
        <w:rPr>
          <w:rFonts w:ascii="Times New Roman" w:hAnsi="Times New Roman" w:cs="Times New Roman"/>
          <w:sz w:val="26"/>
          <w:szCs w:val="26"/>
        </w:rPr>
        <w:t>015</w:t>
      </w:r>
      <w:r w:rsidR="00CC13D9">
        <w:rPr>
          <w:rFonts w:ascii="Times New Roman" w:hAnsi="Times New Roman" w:cs="Times New Roman"/>
          <w:sz w:val="26"/>
          <w:szCs w:val="26"/>
        </w:rPr>
        <w:t xml:space="preserve"> (далее Соглашение).</w:t>
      </w:r>
    </w:p>
    <w:p w:rsidR="00ED7AF8" w:rsidRPr="0068473C" w:rsidRDefault="00CC13D9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 xml:space="preserve"> </w:t>
      </w:r>
      <w:r w:rsidR="00ED7AF8" w:rsidRPr="0068473C">
        <w:rPr>
          <w:rFonts w:ascii="Times New Roman" w:hAnsi="Times New Roman" w:cs="Times New Roman"/>
          <w:sz w:val="26"/>
          <w:szCs w:val="26"/>
        </w:rPr>
        <w:t>Предметом Соглашения явл</w:t>
      </w:r>
      <w:r w:rsidR="00ED7AF8">
        <w:rPr>
          <w:rFonts w:ascii="Times New Roman" w:hAnsi="Times New Roman" w:cs="Times New Roman"/>
          <w:sz w:val="26"/>
          <w:szCs w:val="26"/>
        </w:rPr>
        <w:t xml:space="preserve">яется предоставление из бюджета </w:t>
      </w:r>
      <w:r w:rsidR="00ED7AF8" w:rsidRPr="0068473C">
        <w:rPr>
          <w:rFonts w:ascii="Times New Roman" w:hAnsi="Times New Roman" w:cs="Times New Roman"/>
          <w:sz w:val="26"/>
          <w:szCs w:val="26"/>
        </w:rPr>
        <w:t xml:space="preserve">Республики Хакасии в </w:t>
      </w:r>
      <w:r w:rsidR="002165EE">
        <w:rPr>
          <w:rFonts w:ascii="Times New Roman" w:hAnsi="Times New Roman" w:cs="Times New Roman"/>
          <w:sz w:val="26"/>
          <w:szCs w:val="26"/>
        </w:rPr>
        <w:t>2022</w:t>
      </w:r>
      <w:r w:rsidR="00ED7AF8" w:rsidRPr="0068473C">
        <w:rPr>
          <w:rFonts w:ascii="Times New Roman" w:hAnsi="Times New Roman" w:cs="Times New Roman"/>
          <w:sz w:val="26"/>
          <w:szCs w:val="26"/>
        </w:rPr>
        <w:t xml:space="preserve"> году Бюджету муниципальн</w:t>
      </w:r>
      <w:r w:rsidR="00ED7AF8">
        <w:rPr>
          <w:rFonts w:ascii="Times New Roman" w:hAnsi="Times New Roman" w:cs="Times New Roman"/>
          <w:sz w:val="26"/>
          <w:szCs w:val="26"/>
        </w:rPr>
        <w:t xml:space="preserve">ого образования </w:t>
      </w:r>
      <w:proofErr w:type="spellStart"/>
      <w:r w:rsidR="00ED7AF8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ED7AF8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ED7AF8" w:rsidRPr="0068473C">
        <w:rPr>
          <w:rFonts w:ascii="Times New Roman" w:hAnsi="Times New Roman" w:cs="Times New Roman"/>
          <w:sz w:val="26"/>
          <w:szCs w:val="26"/>
        </w:rPr>
        <w:t>Республики Хакасия субсиди</w:t>
      </w:r>
      <w:r w:rsidR="00D21719">
        <w:rPr>
          <w:rFonts w:ascii="Times New Roman" w:hAnsi="Times New Roman" w:cs="Times New Roman"/>
          <w:sz w:val="26"/>
          <w:szCs w:val="26"/>
        </w:rPr>
        <w:t>ю</w:t>
      </w:r>
      <w:r w:rsidR="00ED7AF8" w:rsidRPr="0068473C">
        <w:rPr>
          <w:rFonts w:ascii="Times New Roman" w:hAnsi="Times New Roman" w:cs="Times New Roman"/>
          <w:sz w:val="26"/>
          <w:szCs w:val="26"/>
        </w:rPr>
        <w:t xml:space="preserve"> на государственную по</w:t>
      </w:r>
      <w:r w:rsidR="00C83DEE">
        <w:rPr>
          <w:rFonts w:ascii="Times New Roman" w:hAnsi="Times New Roman" w:cs="Times New Roman"/>
          <w:sz w:val="26"/>
          <w:szCs w:val="26"/>
        </w:rPr>
        <w:t>ддержку отрасли культуры (далее</w:t>
      </w:r>
      <w:r w:rsidR="00ED7AF8" w:rsidRPr="0068473C">
        <w:rPr>
          <w:rFonts w:ascii="Times New Roman" w:hAnsi="Times New Roman" w:cs="Times New Roman"/>
          <w:sz w:val="26"/>
          <w:szCs w:val="26"/>
        </w:rPr>
        <w:t>–Субсидия).</w:t>
      </w:r>
    </w:p>
    <w:p w:rsidR="00ED7AF8" w:rsidRDefault="00ED7AF8" w:rsidP="00D21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 xml:space="preserve"> Предоставление Субсидии осуществл</w:t>
      </w:r>
      <w:r>
        <w:rPr>
          <w:rFonts w:ascii="Times New Roman" w:hAnsi="Times New Roman" w:cs="Times New Roman"/>
          <w:sz w:val="26"/>
          <w:szCs w:val="26"/>
        </w:rPr>
        <w:t xml:space="preserve">яется </w:t>
      </w:r>
      <w:r w:rsidRPr="0068473C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spellStart"/>
      <w:r w:rsidRPr="006847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D21719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муниципального образования, которые </w:t>
      </w:r>
      <w:r w:rsidRPr="0068473C">
        <w:rPr>
          <w:rFonts w:ascii="Times New Roman" w:hAnsi="Times New Roman" w:cs="Times New Roman"/>
          <w:sz w:val="26"/>
          <w:szCs w:val="26"/>
        </w:rPr>
        <w:t>утвержденны</w:t>
      </w:r>
      <w:r w:rsidR="00F8618E">
        <w:rPr>
          <w:rFonts w:ascii="Times New Roman" w:hAnsi="Times New Roman" w:cs="Times New Roman"/>
          <w:sz w:val="26"/>
          <w:szCs w:val="26"/>
        </w:rPr>
        <w:t>е</w:t>
      </w:r>
      <w:r w:rsidRPr="0068473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 w:rsidRPr="0068473C">
        <w:rPr>
          <w:rFonts w:ascii="Times New Roman" w:hAnsi="Times New Roman" w:cs="Times New Roman"/>
          <w:sz w:val="26"/>
          <w:szCs w:val="26"/>
        </w:rPr>
        <w:t>Аскиз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 w:rsidRPr="0068473C">
        <w:rPr>
          <w:rFonts w:ascii="Times New Roman" w:hAnsi="Times New Roman" w:cs="Times New Roman"/>
          <w:sz w:val="26"/>
          <w:szCs w:val="26"/>
        </w:rPr>
        <w:t xml:space="preserve">от </w:t>
      </w:r>
      <w:r w:rsidR="002165EE">
        <w:rPr>
          <w:rFonts w:ascii="Times New Roman" w:hAnsi="Times New Roman" w:cs="Times New Roman"/>
          <w:sz w:val="26"/>
          <w:szCs w:val="26"/>
        </w:rPr>
        <w:t>13.11.2020</w:t>
      </w:r>
      <w:r w:rsidRPr="0068473C">
        <w:rPr>
          <w:rFonts w:ascii="Times New Roman" w:hAnsi="Times New Roman" w:cs="Times New Roman"/>
          <w:sz w:val="26"/>
          <w:szCs w:val="26"/>
        </w:rPr>
        <w:t xml:space="preserve"> г. №</w:t>
      </w:r>
      <w:r w:rsidR="002165EE">
        <w:rPr>
          <w:rFonts w:ascii="Times New Roman" w:hAnsi="Times New Roman" w:cs="Times New Roman"/>
          <w:sz w:val="26"/>
          <w:szCs w:val="26"/>
        </w:rPr>
        <w:t>866</w:t>
      </w:r>
      <w:r w:rsidRPr="0068473C">
        <w:rPr>
          <w:rFonts w:ascii="Times New Roman" w:hAnsi="Times New Roman" w:cs="Times New Roman"/>
          <w:sz w:val="26"/>
          <w:szCs w:val="26"/>
        </w:rPr>
        <w:t>-п "Об утверждении Муниципальной программы "Культура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73C">
        <w:rPr>
          <w:rFonts w:ascii="Times New Roman" w:hAnsi="Times New Roman" w:cs="Times New Roman"/>
          <w:sz w:val="26"/>
          <w:szCs w:val="26"/>
        </w:rPr>
        <w:t>Аскизс</w:t>
      </w:r>
      <w:r w:rsidR="00D21719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D21719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3E5A0A" w:rsidRPr="0068473C" w:rsidRDefault="003E5A0A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 xml:space="preserve"> Общий объем бюджетных ассигнован</w:t>
      </w:r>
      <w:r>
        <w:rPr>
          <w:rFonts w:ascii="Times New Roman" w:hAnsi="Times New Roman" w:cs="Times New Roman"/>
          <w:sz w:val="26"/>
          <w:szCs w:val="26"/>
        </w:rPr>
        <w:t xml:space="preserve">ий, предусматриваемых в Бюджете </w:t>
      </w:r>
      <w:r w:rsidRPr="0068473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68473C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68473C">
        <w:rPr>
          <w:rFonts w:ascii="Times New Roman" w:hAnsi="Times New Roman" w:cs="Times New Roman"/>
          <w:sz w:val="26"/>
          <w:szCs w:val="26"/>
        </w:rPr>
        <w:t xml:space="preserve"> район Республики Хакасия на </w:t>
      </w:r>
      <w:proofErr w:type="gramStart"/>
      <w:r w:rsidRPr="0068473C">
        <w:rPr>
          <w:rFonts w:ascii="Times New Roman" w:hAnsi="Times New Roman" w:cs="Times New Roman"/>
          <w:sz w:val="26"/>
          <w:szCs w:val="26"/>
        </w:rPr>
        <w:t>финансовое</w:t>
      </w:r>
      <w:proofErr w:type="gramEnd"/>
    </w:p>
    <w:p w:rsidR="00ED7AF8" w:rsidRDefault="00ED7AF8" w:rsidP="00ED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 xml:space="preserve">обеспечение расходных обязательств, в целях </w:t>
      </w:r>
      <w:proofErr w:type="spellStart"/>
      <w:r w:rsidRPr="006847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8473C">
        <w:rPr>
          <w:rFonts w:ascii="Times New Roman" w:hAnsi="Times New Roman" w:cs="Times New Roman"/>
          <w:sz w:val="26"/>
          <w:szCs w:val="26"/>
        </w:rPr>
        <w:t xml:space="preserve"> которых предоставляется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 xml:space="preserve">Субсидия, составляет в </w:t>
      </w:r>
      <w:r w:rsidR="00C84C90">
        <w:rPr>
          <w:rFonts w:ascii="Times New Roman" w:hAnsi="Times New Roman" w:cs="Times New Roman"/>
          <w:sz w:val="26"/>
          <w:szCs w:val="26"/>
        </w:rPr>
        <w:t>2022</w:t>
      </w:r>
      <w:r w:rsidRPr="0068473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84C90">
        <w:rPr>
          <w:rFonts w:ascii="Times New Roman" w:hAnsi="Times New Roman" w:cs="Times New Roman"/>
          <w:sz w:val="26"/>
          <w:szCs w:val="26"/>
        </w:rPr>
        <w:t>242653</w:t>
      </w:r>
      <w:r w:rsidRPr="0068473C">
        <w:rPr>
          <w:rFonts w:ascii="Times New Roman" w:hAnsi="Times New Roman" w:cs="Times New Roman"/>
          <w:sz w:val="26"/>
          <w:szCs w:val="26"/>
        </w:rPr>
        <w:t xml:space="preserve"> (</w:t>
      </w:r>
      <w:r w:rsidR="00C84C90">
        <w:rPr>
          <w:rFonts w:ascii="Times New Roman" w:hAnsi="Times New Roman" w:cs="Times New Roman"/>
          <w:sz w:val="26"/>
          <w:szCs w:val="26"/>
        </w:rPr>
        <w:t>двести сорок две тысячи шестьсот пятьдесят три</w:t>
      </w:r>
      <w:r w:rsidRPr="0068473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73C">
        <w:rPr>
          <w:rFonts w:ascii="Times New Roman" w:hAnsi="Times New Roman" w:cs="Times New Roman"/>
          <w:sz w:val="26"/>
          <w:szCs w:val="26"/>
        </w:rPr>
        <w:t>рубл</w:t>
      </w:r>
      <w:r w:rsidR="00C84C90">
        <w:rPr>
          <w:rFonts w:ascii="Times New Roman" w:hAnsi="Times New Roman" w:cs="Times New Roman"/>
          <w:sz w:val="26"/>
          <w:szCs w:val="26"/>
        </w:rPr>
        <w:t>я</w:t>
      </w:r>
      <w:r w:rsidRPr="0068473C">
        <w:rPr>
          <w:rFonts w:ascii="Times New Roman" w:hAnsi="Times New Roman" w:cs="Times New Roman"/>
          <w:sz w:val="26"/>
          <w:szCs w:val="26"/>
        </w:rPr>
        <w:t xml:space="preserve"> 00 копеек.</w:t>
      </w:r>
    </w:p>
    <w:p w:rsidR="003E5A0A" w:rsidRPr="0068473C" w:rsidRDefault="003E5A0A" w:rsidP="00ED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7AF8" w:rsidRPr="0068473C" w:rsidRDefault="00ED7AF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73C">
        <w:rPr>
          <w:rFonts w:ascii="Times New Roman" w:hAnsi="Times New Roman" w:cs="Times New Roman"/>
          <w:sz w:val="26"/>
          <w:szCs w:val="26"/>
        </w:rPr>
        <w:t xml:space="preserve">Общий размер Субсидии, предоставляемой из бюджета Республики Хакасии </w:t>
      </w:r>
      <w:proofErr w:type="gramStart"/>
      <w:r w:rsidRPr="0068473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D7AF8" w:rsidRPr="0068473C" w:rsidRDefault="00ED7AF8" w:rsidP="0069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73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68473C">
        <w:rPr>
          <w:rFonts w:ascii="Times New Roman" w:hAnsi="Times New Roman" w:cs="Times New Roman"/>
          <w:sz w:val="26"/>
          <w:szCs w:val="26"/>
        </w:rPr>
        <w:t xml:space="preserve"> с настоящим Соглашением исхо</w:t>
      </w:r>
      <w:r>
        <w:rPr>
          <w:rFonts w:ascii="Times New Roman" w:hAnsi="Times New Roman" w:cs="Times New Roman"/>
          <w:sz w:val="26"/>
          <w:szCs w:val="26"/>
        </w:rPr>
        <w:t xml:space="preserve">дя из уровней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473C">
        <w:rPr>
          <w:rFonts w:ascii="Times New Roman" w:hAnsi="Times New Roman" w:cs="Times New Roman"/>
          <w:sz w:val="26"/>
          <w:szCs w:val="26"/>
        </w:rPr>
        <w:t xml:space="preserve">составляет в </w:t>
      </w:r>
      <w:r w:rsidR="00C84C90">
        <w:rPr>
          <w:rFonts w:ascii="Times New Roman" w:hAnsi="Times New Roman" w:cs="Times New Roman"/>
          <w:sz w:val="26"/>
          <w:szCs w:val="26"/>
        </w:rPr>
        <w:t>2022</w:t>
      </w:r>
      <w:r w:rsidRPr="0068473C">
        <w:rPr>
          <w:rFonts w:ascii="Times New Roman" w:hAnsi="Times New Roman" w:cs="Times New Roman"/>
          <w:sz w:val="26"/>
          <w:szCs w:val="26"/>
        </w:rPr>
        <w:t xml:space="preserve"> году не более </w:t>
      </w:r>
      <w:r w:rsidR="00C84C90">
        <w:rPr>
          <w:rFonts w:ascii="Times New Roman" w:hAnsi="Times New Roman" w:cs="Times New Roman"/>
          <w:sz w:val="26"/>
          <w:szCs w:val="26"/>
        </w:rPr>
        <w:t>240226</w:t>
      </w:r>
      <w:r w:rsidRPr="0068473C">
        <w:rPr>
          <w:rFonts w:ascii="Times New Roman" w:hAnsi="Times New Roman" w:cs="Times New Roman"/>
          <w:sz w:val="26"/>
          <w:szCs w:val="26"/>
        </w:rPr>
        <w:t xml:space="preserve"> (</w:t>
      </w:r>
      <w:r w:rsidR="00C84C90">
        <w:rPr>
          <w:rFonts w:ascii="Times New Roman" w:hAnsi="Times New Roman" w:cs="Times New Roman"/>
          <w:sz w:val="26"/>
          <w:szCs w:val="26"/>
        </w:rPr>
        <w:t>двести сорок тысяч двести двадцать шесть</w:t>
      </w:r>
      <w:r w:rsidRPr="0068473C">
        <w:rPr>
          <w:rFonts w:ascii="Times New Roman" w:hAnsi="Times New Roman" w:cs="Times New Roman"/>
          <w:sz w:val="26"/>
          <w:szCs w:val="26"/>
        </w:rPr>
        <w:t>) рублей 0</w:t>
      </w:r>
      <w:r>
        <w:rPr>
          <w:rFonts w:ascii="Times New Roman" w:hAnsi="Times New Roman" w:cs="Times New Roman"/>
          <w:sz w:val="26"/>
          <w:szCs w:val="26"/>
        </w:rPr>
        <w:t>0 копеек.</w:t>
      </w:r>
    </w:p>
    <w:p w:rsidR="00F05D5C" w:rsidRDefault="00F05D5C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2E8" w:rsidRDefault="007712E8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приложение к Соглашению результатом использования Субсидии является увеличение количество посещений организаций культуры по отношению к уровню 2019 года (в части посещения библиотек) в 2022 году на 110%.</w:t>
      </w:r>
    </w:p>
    <w:p w:rsidR="00CA0141" w:rsidRDefault="00606E4A" w:rsidP="003163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A0141" w:rsidRPr="00A90262">
        <w:rPr>
          <w:rFonts w:ascii="Times New Roman" w:hAnsi="Times New Roman" w:cs="Times New Roman"/>
          <w:sz w:val="26"/>
          <w:szCs w:val="26"/>
        </w:rPr>
        <w:t xml:space="preserve">тчетом о достижении значений результатов использования Субсидии по состоянию на 01.01.2023 года к Соглашению №95608000-1-2022-015 от 26.01.2022года  расходы, направленные на реализацию мероприятий по поддержке </w:t>
      </w:r>
      <w:r w:rsidR="00CA0141" w:rsidRPr="00A90262">
        <w:rPr>
          <w:rFonts w:ascii="Times New Roman" w:hAnsi="Times New Roman" w:cs="Times New Roman"/>
          <w:sz w:val="26"/>
          <w:szCs w:val="26"/>
        </w:rPr>
        <w:lastRenderedPageBreak/>
        <w:t>отрасли культ</w:t>
      </w:r>
      <w:r w:rsidR="00BD56F6">
        <w:rPr>
          <w:rFonts w:ascii="Times New Roman" w:hAnsi="Times New Roman" w:cs="Times New Roman"/>
          <w:sz w:val="26"/>
          <w:szCs w:val="26"/>
        </w:rPr>
        <w:t>уры - исполнены в полном объеме, условия</w:t>
      </w:r>
      <w:r w:rsidR="004F102E">
        <w:rPr>
          <w:rFonts w:ascii="Times New Roman" w:hAnsi="Times New Roman" w:cs="Times New Roman"/>
          <w:sz w:val="26"/>
          <w:szCs w:val="26"/>
        </w:rPr>
        <w:t xml:space="preserve"> предоставления Субсидии – выполнены.</w:t>
      </w:r>
    </w:p>
    <w:p w:rsidR="00A66FA3" w:rsidRPr="00A66FA3" w:rsidRDefault="00A66FA3" w:rsidP="00A66FA3">
      <w:pPr>
        <w:ind w:firstLine="708"/>
        <w:jc w:val="center"/>
        <w:rPr>
          <w:rFonts w:ascii="Times New Roman" w:hAnsi="Times New Roman" w:cs="Times New Roman"/>
          <w:b/>
        </w:rPr>
      </w:pPr>
      <w:r w:rsidRPr="00A66FA3">
        <w:rPr>
          <w:rFonts w:ascii="Times New Roman" w:hAnsi="Times New Roman" w:cs="Times New Roman"/>
          <w:b/>
          <w:sz w:val="26"/>
          <w:szCs w:val="26"/>
        </w:rPr>
        <w:t>4.2.Исполнение программных мероприятий, финансирование и расходование бюд</w:t>
      </w:r>
      <w:r>
        <w:rPr>
          <w:rFonts w:ascii="Times New Roman" w:hAnsi="Times New Roman" w:cs="Times New Roman"/>
          <w:b/>
          <w:sz w:val="26"/>
          <w:szCs w:val="26"/>
        </w:rPr>
        <w:t>жетных средств на их реализацию в рамках Соглашения.</w:t>
      </w:r>
    </w:p>
    <w:p w:rsidR="004B2C07" w:rsidRDefault="004B2C07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45D8">
        <w:rPr>
          <w:rFonts w:ascii="Times New Roman" w:hAnsi="Times New Roman" w:cs="Times New Roman"/>
          <w:sz w:val="26"/>
          <w:szCs w:val="26"/>
        </w:rPr>
        <w:t xml:space="preserve">Данная субсидия использовалась в рамках муниципальной программы «Культура </w:t>
      </w:r>
      <w:proofErr w:type="spellStart"/>
      <w:r w:rsidRPr="000345D8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0345D8">
        <w:rPr>
          <w:rFonts w:ascii="Times New Roman" w:hAnsi="Times New Roman" w:cs="Times New Roman"/>
          <w:sz w:val="26"/>
          <w:szCs w:val="26"/>
        </w:rPr>
        <w:t xml:space="preserve"> района», </w:t>
      </w:r>
      <w:r w:rsidRPr="00E66738">
        <w:rPr>
          <w:rFonts w:ascii="Times New Roman" w:hAnsi="Times New Roman" w:cs="Times New Roman"/>
          <w:b/>
          <w:sz w:val="26"/>
          <w:szCs w:val="26"/>
        </w:rPr>
        <w:t>подпрограмма «</w:t>
      </w:r>
      <w:r w:rsidRPr="00E6673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Поддержка и развитие библиотечного обслуживания населения в </w:t>
      </w:r>
      <w:proofErr w:type="spellStart"/>
      <w:r w:rsidRPr="00E6673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Аскизском</w:t>
      </w:r>
      <w:proofErr w:type="spellEnd"/>
      <w:r w:rsidRPr="00E6673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утвержденная </w:t>
      </w:r>
      <w:r w:rsidRPr="0002400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02400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02400F">
        <w:rPr>
          <w:rFonts w:ascii="Times New Roman" w:hAnsi="Times New Roman" w:cs="Times New Roman"/>
          <w:sz w:val="26"/>
          <w:szCs w:val="26"/>
        </w:rPr>
        <w:t xml:space="preserve"> района Республики Хакасия  от </w:t>
      </w:r>
      <w:r>
        <w:rPr>
          <w:rFonts w:ascii="Times New Roman" w:hAnsi="Times New Roman" w:cs="Times New Roman"/>
          <w:sz w:val="26"/>
          <w:szCs w:val="26"/>
        </w:rPr>
        <w:t>13.11.2020</w:t>
      </w:r>
      <w:r w:rsidRPr="0002400F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>866</w:t>
      </w:r>
      <w:r w:rsidRPr="0002400F">
        <w:rPr>
          <w:rFonts w:ascii="Times New Roman" w:hAnsi="Times New Roman" w:cs="Times New Roman"/>
          <w:sz w:val="26"/>
          <w:szCs w:val="26"/>
        </w:rPr>
        <w:t>-п</w:t>
      </w:r>
      <w:r w:rsidR="00C93120">
        <w:rPr>
          <w:rFonts w:ascii="Times New Roman" w:hAnsi="Times New Roman" w:cs="Times New Roman"/>
          <w:sz w:val="26"/>
          <w:szCs w:val="26"/>
        </w:rPr>
        <w:t>, что является одним из условий Соглашения.</w:t>
      </w:r>
    </w:p>
    <w:p w:rsidR="00C93120" w:rsidRDefault="00C93120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0034" w:rsidRDefault="00150034" w:rsidP="00150034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Цель </w:t>
      </w:r>
      <w:r w:rsidR="00E66738">
        <w:rPr>
          <w:rFonts w:ascii="Times New Roman" w:eastAsia="Calibri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программы - </w:t>
      </w:r>
      <w:r w:rsidR="00E66738" w:rsidRPr="00E34E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создание благоприятных условий для улучшения библиотечного обслуживания населения, укрепления материально-технической базы библиотечной отрасли</w:t>
      </w:r>
    </w:p>
    <w:p w:rsidR="00150034" w:rsidRDefault="00150034" w:rsidP="00150034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Задачи </w:t>
      </w:r>
      <w:r w:rsidR="00E66738">
        <w:rPr>
          <w:rFonts w:ascii="Times New Roman" w:eastAsia="Calibri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программы:</w:t>
      </w:r>
    </w:p>
    <w:p w:rsidR="00593C2C" w:rsidRPr="00E34E96" w:rsidRDefault="00150034" w:rsidP="00593C2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B38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93C2C" w:rsidRPr="00E34E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совершенствование библиотечной деятельности;</w:t>
      </w:r>
    </w:p>
    <w:p w:rsidR="005A6D04" w:rsidRDefault="00593C2C" w:rsidP="00593C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Pr="00E34E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развитие библиотечного обслуживания населения в </w:t>
      </w:r>
      <w:proofErr w:type="spellStart"/>
      <w:r w:rsidRPr="00E34E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Аскизском</w:t>
      </w:r>
      <w:proofErr w:type="spellEnd"/>
      <w:r w:rsidRPr="00E34E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районе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4B2C07" w:rsidRPr="005055E1" w:rsidRDefault="00150034" w:rsidP="0015003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gramStart"/>
      <w:r w:rsidR="004B2C07" w:rsidRPr="005B7B5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4B2C07" w:rsidRPr="005B7B55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4B2C07" w:rsidRPr="005B7B55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30.12.202</w:t>
      </w:r>
      <w:r w:rsidR="004B2C07">
        <w:rPr>
          <w:rFonts w:ascii="Times New Roman" w:hAnsi="Times New Roman" w:cs="Times New Roman"/>
          <w:sz w:val="26"/>
          <w:szCs w:val="26"/>
        </w:rPr>
        <w:t>2</w:t>
      </w:r>
      <w:r w:rsidR="004B2C07" w:rsidRPr="005B7B55">
        <w:rPr>
          <w:rFonts w:ascii="Times New Roman" w:hAnsi="Times New Roman" w:cs="Times New Roman"/>
          <w:sz w:val="26"/>
          <w:szCs w:val="26"/>
        </w:rPr>
        <w:t xml:space="preserve"> г. № 10</w:t>
      </w:r>
      <w:r w:rsidR="004B2C07">
        <w:rPr>
          <w:rFonts w:ascii="Times New Roman" w:hAnsi="Times New Roman" w:cs="Times New Roman"/>
          <w:sz w:val="26"/>
          <w:szCs w:val="26"/>
        </w:rPr>
        <w:t>57</w:t>
      </w:r>
      <w:r w:rsidR="004B2C07" w:rsidRPr="005B7B55">
        <w:rPr>
          <w:rFonts w:ascii="Times New Roman" w:hAnsi="Times New Roman" w:cs="Times New Roman"/>
          <w:sz w:val="26"/>
          <w:szCs w:val="26"/>
        </w:rPr>
        <w:t>-</w:t>
      </w:r>
      <w:r w:rsidR="004B2C07">
        <w:rPr>
          <w:rFonts w:ascii="Times New Roman" w:hAnsi="Times New Roman" w:cs="Times New Roman"/>
          <w:sz w:val="26"/>
          <w:szCs w:val="26"/>
        </w:rPr>
        <w:t>п</w:t>
      </w:r>
      <w:r w:rsidR="004B2C07" w:rsidRPr="005B7B55">
        <w:rPr>
          <w:rFonts w:ascii="Times New Roman" w:hAnsi="Times New Roman" w:cs="Times New Roman"/>
          <w:sz w:val="26"/>
          <w:szCs w:val="26"/>
        </w:rPr>
        <w:t xml:space="preserve"> «О внесении изменений в Муниципальную программу «Культура </w:t>
      </w:r>
      <w:proofErr w:type="spellStart"/>
      <w:r w:rsidR="004B2C07" w:rsidRPr="005B7B55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4B2C07" w:rsidRPr="005B7B5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B2C07">
        <w:rPr>
          <w:rFonts w:ascii="Times New Roman" w:hAnsi="Times New Roman" w:cs="Times New Roman"/>
          <w:sz w:val="26"/>
          <w:szCs w:val="26"/>
        </w:rPr>
        <w:t>» внесены изменения, в</w:t>
      </w:r>
      <w:r w:rsidR="004B2C07" w:rsidRPr="005B7B55">
        <w:rPr>
          <w:rFonts w:ascii="Times New Roman" w:hAnsi="Times New Roman" w:cs="Times New Roman"/>
          <w:sz w:val="26"/>
          <w:szCs w:val="26"/>
        </w:rPr>
        <w:t xml:space="preserve"> подпрограмму «</w:t>
      </w:r>
      <w:r w:rsidR="004B2C07" w:rsidRPr="001031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Поддержка и развитие библиотечного обслуживания населения в </w:t>
      </w:r>
      <w:proofErr w:type="spellStart"/>
      <w:r w:rsidR="004B2C07" w:rsidRPr="00103104">
        <w:rPr>
          <w:rFonts w:ascii="Times New Roman" w:eastAsia="Calibri" w:hAnsi="Times New Roman" w:cs="Times New Roman"/>
          <w:sz w:val="26"/>
          <w:szCs w:val="26"/>
          <w:lang w:eastAsia="ru-RU"/>
        </w:rPr>
        <w:t>Аскизском</w:t>
      </w:r>
      <w:proofErr w:type="spellEnd"/>
      <w:r w:rsidR="004B2C07" w:rsidRPr="001031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районе</w:t>
      </w:r>
      <w:r w:rsidR="004B2C07" w:rsidRPr="005B7B55">
        <w:rPr>
          <w:rFonts w:ascii="Times New Roman" w:hAnsi="Times New Roman" w:cs="Times New Roman"/>
          <w:sz w:val="26"/>
          <w:szCs w:val="26"/>
        </w:rPr>
        <w:t xml:space="preserve">», </w:t>
      </w:r>
      <w:r w:rsidR="00B1374D">
        <w:rPr>
          <w:rFonts w:ascii="Times New Roman" w:hAnsi="Times New Roman" w:cs="Times New Roman"/>
          <w:sz w:val="26"/>
          <w:szCs w:val="26"/>
        </w:rPr>
        <w:t>источники финансирования</w:t>
      </w:r>
      <w:r w:rsidR="004B2C07" w:rsidRPr="005B7B55">
        <w:rPr>
          <w:rFonts w:ascii="Times New Roman" w:hAnsi="Times New Roman" w:cs="Times New Roman"/>
          <w:sz w:val="26"/>
          <w:szCs w:val="26"/>
        </w:rPr>
        <w:t xml:space="preserve"> </w:t>
      </w:r>
      <w:r w:rsidR="004B2C07" w:rsidRPr="004059E9">
        <w:rPr>
          <w:rFonts w:ascii="Times New Roman" w:hAnsi="Times New Roman" w:cs="Times New Roman"/>
          <w:sz w:val="26"/>
          <w:szCs w:val="26"/>
        </w:rPr>
        <w:t>«Г</w:t>
      </w:r>
      <w:r w:rsidR="004B2C07" w:rsidRPr="004059E9">
        <w:rPr>
          <w:rFonts w:ascii="Times New Roman" w:eastAsia="Calibri" w:hAnsi="Times New Roman" w:cs="Times New Roman"/>
          <w:sz w:val="26"/>
          <w:szCs w:val="26"/>
          <w:lang w:eastAsia="ru-RU"/>
        </w:rPr>
        <w:t>осударственная</w:t>
      </w:r>
      <w:r w:rsidR="004B2C07" w:rsidRPr="006A1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поддержка отрасли культуры за счет средств резервного фонда Правительства Российской Федерации (в том числе </w:t>
      </w:r>
      <w:proofErr w:type="spellStart"/>
      <w:r w:rsidR="004B2C07" w:rsidRPr="006A17D6">
        <w:rPr>
          <w:rFonts w:ascii="Times New Roman" w:eastAsia="Calibri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="004B2C07" w:rsidRPr="006A1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федеральным бюджетом)»</w:t>
      </w:r>
      <w:r w:rsidR="005735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2022 год:</w:t>
      </w:r>
      <w:proofErr w:type="gramEnd"/>
    </w:p>
    <w:p w:rsidR="00F05D5C" w:rsidRDefault="005F0AB0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0034">
        <w:rPr>
          <w:rFonts w:ascii="Times New Roman" w:hAnsi="Times New Roman" w:cs="Times New Roman"/>
          <w:sz w:val="26"/>
          <w:szCs w:val="26"/>
        </w:rPr>
        <w:t xml:space="preserve">В целях исполнения  вышеназванной подпрограммы </w:t>
      </w:r>
      <w:r w:rsidR="003E542B" w:rsidRPr="00150034">
        <w:rPr>
          <w:rFonts w:ascii="Times New Roman" w:hAnsi="Times New Roman" w:cs="Times New Roman"/>
          <w:sz w:val="26"/>
          <w:szCs w:val="26"/>
        </w:rPr>
        <w:t xml:space="preserve">МКУ «Управление культуры Администрации </w:t>
      </w:r>
      <w:proofErr w:type="spellStart"/>
      <w:r w:rsidR="003E542B" w:rsidRPr="0015003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3E542B" w:rsidRPr="00150034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AD150C" w:rsidRPr="00150034">
        <w:rPr>
          <w:rFonts w:ascii="Times New Roman" w:hAnsi="Times New Roman" w:cs="Times New Roman"/>
          <w:sz w:val="26"/>
          <w:szCs w:val="26"/>
        </w:rPr>
        <w:t xml:space="preserve">, которому как получателю средств бюджета муниципального образования </w:t>
      </w:r>
      <w:proofErr w:type="spellStart"/>
      <w:r w:rsidR="00AD150C" w:rsidRPr="00150034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AD150C" w:rsidRPr="0015003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26D9E" w:rsidRPr="00150034">
        <w:rPr>
          <w:rFonts w:ascii="Times New Roman" w:hAnsi="Times New Roman" w:cs="Times New Roman"/>
          <w:sz w:val="26"/>
          <w:szCs w:val="26"/>
        </w:rPr>
        <w:t xml:space="preserve"> и МБУК «Центральная районная библиотека им. М.Е. </w:t>
      </w:r>
      <w:proofErr w:type="spellStart"/>
      <w:r w:rsidR="00826D9E" w:rsidRPr="00150034">
        <w:rPr>
          <w:rFonts w:ascii="Times New Roman" w:hAnsi="Times New Roman" w:cs="Times New Roman"/>
          <w:sz w:val="26"/>
          <w:szCs w:val="26"/>
        </w:rPr>
        <w:t>Кильчичакова</w:t>
      </w:r>
      <w:proofErr w:type="spellEnd"/>
      <w:r w:rsidR="00826D9E" w:rsidRPr="00150034">
        <w:rPr>
          <w:rFonts w:ascii="Times New Roman" w:hAnsi="Times New Roman" w:cs="Times New Roman"/>
          <w:sz w:val="26"/>
          <w:szCs w:val="26"/>
        </w:rPr>
        <w:t>»</w:t>
      </w:r>
      <w:r w:rsidR="003E542B" w:rsidRPr="00150034">
        <w:rPr>
          <w:rFonts w:ascii="Times New Roman" w:hAnsi="Times New Roman" w:cs="Times New Roman"/>
          <w:sz w:val="26"/>
          <w:szCs w:val="26"/>
        </w:rPr>
        <w:t xml:space="preserve"> заключил</w:t>
      </w:r>
      <w:r w:rsidR="00826D9E" w:rsidRPr="00150034">
        <w:rPr>
          <w:rFonts w:ascii="Times New Roman" w:hAnsi="Times New Roman" w:cs="Times New Roman"/>
          <w:sz w:val="26"/>
          <w:szCs w:val="26"/>
        </w:rPr>
        <w:t>и С</w:t>
      </w:r>
      <w:r w:rsidR="003E542B" w:rsidRPr="00150034">
        <w:rPr>
          <w:rFonts w:ascii="Times New Roman" w:hAnsi="Times New Roman" w:cs="Times New Roman"/>
          <w:sz w:val="26"/>
          <w:szCs w:val="26"/>
        </w:rPr>
        <w:t xml:space="preserve">оглашение о предоставлении </w:t>
      </w:r>
      <w:r w:rsidR="00120138">
        <w:rPr>
          <w:rFonts w:ascii="Times New Roman" w:hAnsi="Times New Roman" w:cs="Times New Roman"/>
          <w:sz w:val="26"/>
          <w:szCs w:val="26"/>
        </w:rPr>
        <w:t>субсидии.</w:t>
      </w:r>
    </w:p>
    <w:p w:rsidR="003E542B" w:rsidRDefault="00EB628A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Предметом Соглашения является предоставление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РХ в 2022</w:t>
      </w:r>
      <w:r w:rsidR="001500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году Субсидии </w:t>
      </w:r>
      <w:r w:rsidRPr="00150034">
        <w:rPr>
          <w:rFonts w:ascii="Times New Roman" w:hAnsi="Times New Roman" w:cs="Times New Roman"/>
          <w:b/>
          <w:sz w:val="26"/>
          <w:szCs w:val="26"/>
        </w:rPr>
        <w:t>на реализацию мероприятий по поддержке отрасли культуры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628A" w:rsidRDefault="000D27EF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Субсидия предоставляется для достижени</w:t>
      </w:r>
      <w:r w:rsidR="00BD12FC">
        <w:rPr>
          <w:rFonts w:ascii="Times New Roman" w:hAnsi="Times New Roman" w:cs="Times New Roman"/>
          <w:sz w:val="26"/>
          <w:szCs w:val="26"/>
        </w:rPr>
        <w:t>я цели, в р</w:t>
      </w:r>
      <w:r w:rsidR="00EB628A">
        <w:rPr>
          <w:rFonts w:ascii="Times New Roman" w:hAnsi="Times New Roman" w:cs="Times New Roman"/>
          <w:sz w:val="26"/>
          <w:szCs w:val="26"/>
        </w:rPr>
        <w:t>азмер 242653 (двести сорок две тысячи шестьсот пятьдесят три рубля</w:t>
      </w:r>
      <w:r w:rsidR="00F05D5C">
        <w:rPr>
          <w:rFonts w:ascii="Times New Roman" w:hAnsi="Times New Roman" w:cs="Times New Roman"/>
          <w:sz w:val="26"/>
          <w:szCs w:val="26"/>
        </w:rPr>
        <w:t>)</w:t>
      </w:r>
      <w:r w:rsidR="00EB628A">
        <w:rPr>
          <w:rFonts w:ascii="Times New Roman" w:hAnsi="Times New Roman" w:cs="Times New Roman"/>
          <w:sz w:val="26"/>
          <w:szCs w:val="26"/>
        </w:rPr>
        <w:t xml:space="preserve"> 00 копеек.</w:t>
      </w:r>
    </w:p>
    <w:p w:rsidR="00FF0D7B" w:rsidRDefault="00FF0D7B" w:rsidP="00ED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150C" w:rsidRDefault="00ED7AF8" w:rsidP="00AD150C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МБУК «ЦРБ им. М. 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Кильчичакова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3E542B">
        <w:rPr>
          <w:rFonts w:ascii="Times New Roman" w:hAnsi="Times New Roman" w:cs="Times New Roman"/>
          <w:sz w:val="26"/>
          <w:szCs w:val="26"/>
        </w:rPr>
        <w:t xml:space="preserve"> в лице директора </w:t>
      </w:r>
      <w:proofErr w:type="spellStart"/>
      <w:r w:rsidR="003E542B">
        <w:rPr>
          <w:rFonts w:ascii="Times New Roman" w:hAnsi="Times New Roman" w:cs="Times New Roman"/>
          <w:sz w:val="26"/>
          <w:szCs w:val="26"/>
        </w:rPr>
        <w:t>Самриной</w:t>
      </w:r>
      <w:proofErr w:type="spellEnd"/>
      <w:r w:rsidR="003E542B">
        <w:rPr>
          <w:rFonts w:ascii="Times New Roman" w:hAnsi="Times New Roman" w:cs="Times New Roman"/>
          <w:sz w:val="26"/>
          <w:szCs w:val="26"/>
        </w:rPr>
        <w:t xml:space="preserve"> Н.А. </w:t>
      </w:r>
      <w:r w:rsidR="00AD150C">
        <w:rPr>
          <w:rFonts w:ascii="Times New Roman" w:hAnsi="Times New Roman" w:cs="Times New Roman"/>
          <w:sz w:val="26"/>
          <w:szCs w:val="26"/>
        </w:rPr>
        <w:t>распорядились выделенными средствами следующим образом.</w:t>
      </w:r>
    </w:p>
    <w:p w:rsidR="00ED7AF8" w:rsidRDefault="00AD150C" w:rsidP="00AD150C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Заключили  договор от 22.02.2022 года №15 с</w:t>
      </w:r>
      <w:r w:rsidR="00ED7AF8">
        <w:rPr>
          <w:rFonts w:ascii="Times New Roman" w:hAnsi="Times New Roman" w:cs="Times New Roman"/>
          <w:sz w:val="26"/>
          <w:szCs w:val="26"/>
        </w:rPr>
        <w:t xml:space="preserve"> И</w:t>
      </w:r>
      <w:r w:rsidR="005055E1">
        <w:rPr>
          <w:rFonts w:ascii="Times New Roman" w:hAnsi="Times New Roman" w:cs="Times New Roman"/>
          <w:sz w:val="26"/>
          <w:szCs w:val="26"/>
        </w:rPr>
        <w:t>ндивидуальны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055E1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ED7A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42B">
        <w:rPr>
          <w:rFonts w:ascii="Times New Roman" w:hAnsi="Times New Roman" w:cs="Times New Roman"/>
          <w:sz w:val="26"/>
          <w:szCs w:val="26"/>
        </w:rPr>
        <w:t>Сафьянова</w:t>
      </w:r>
      <w:proofErr w:type="spellEnd"/>
      <w:r w:rsidR="005055E1">
        <w:rPr>
          <w:rFonts w:ascii="Times New Roman" w:hAnsi="Times New Roman" w:cs="Times New Roman"/>
          <w:sz w:val="26"/>
          <w:szCs w:val="26"/>
        </w:rPr>
        <w:t xml:space="preserve"> А.И.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3E542B">
        <w:rPr>
          <w:rFonts w:ascii="Times New Roman" w:hAnsi="Times New Roman" w:cs="Times New Roman"/>
          <w:sz w:val="26"/>
          <w:szCs w:val="26"/>
        </w:rPr>
        <w:t xml:space="preserve"> </w:t>
      </w:r>
      <w:r w:rsidR="00ED7AF8">
        <w:rPr>
          <w:rFonts w:ascii="Times New Roman" w:hAnsi="Times New Roman" w:cs="Times New Roman"/>
          <w:sz w:val="26"/>
          <w:szCs w:val="26"/>
        </w:rPr>
        <w:t>поставк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3E542B">
        <w:rPr>
          <w:rFonts w:ascii="Times New Roman" w:hAnsi="Times New Roman" w:cs="Times New Roman"/>
          <w:sz w:val="26"/>
          <w:szCs w:val="26"/>
        </w:rPr>
        <w:t xml:space="preserve"> товара</w:t>
      </w:r>
      <w:r w:rsidR="00ED7AF8">
        <w:rPr>
          <w:rFonts w:ascii="Times New Roman" w:hAnsi="Times New Roman" w:cs="Times New Roman"/>
          <w:sz w:val="26"/>
          <w:szCs w:val="26"/>
        </w:rPr>
        <w:t xml:space="preserve"> о передачи в собственность товара, согласно </w:t>
      </w:r>
      <w:r w:rsidR="005055E1">
        <w:rPr>
          <w:rFonts w:ascii="Times New Roman" w:hAnsi="Times New Roman" w:cs="Times New Roman"/>
          <w:sz w:val="26"/>
          <w:szCs w:val="26"/>
        </w:rPr>
        <w:t>товарной накладной</w:t>
      </w:r>
      <w:r w:rsidR="00ED7AF8">
        <w:rPr>
          <w:rFonts w:ascii="Times New Roman" w:hAnsi="Times New Roman" w:cs="Times New Roman"/>
          <w:sz w:val="26"/>
          <w:szCs w:val="26"/>
        </w:rPr>
        <w:t xml:space="preserve"> от </w:t>
      </w:r>
      <w:r w:rsidR="005055E1">
        <w:rPr>
          <w:rFonts w:ascii="Times New Roman" w:hAnsi="Times New Roman" w:cs="Times New Roman"/>
          <w:sz w:val="26"/>
          <w:szCs w:val="26"/>
        </w:rPr>
        <w:t>22.02.2022</w:t>
      </w:r>
      <w:r w:rsidR="00ED7AF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055E1">
        <w:rPr>
          <w:rFonts w:ascii="Times New Roman" w:hAnsi="Times New Roman" w:cs="Times New Roman"/>
          <w:sz w:val="26"/>
          <w:szCs w:val="26"/>
        </w:rPr>
        <w:t>№19</w:t>
      </w:r>
      <w:r w:rsidR="00ED7AF8">
        <w:rPr>
          <w:rFonts w:ascii="Times New Roman" w:hAnsi="Times New Roman" w:cs="Times New Roman"/>
          <w:sz w:val="26"/>
          <w:szCs w:val="26"/>
        </w:rPr>
        <w:t xml:space="preserve"> стоимостью </w:t>
      </w:r>
      <w:r w:rsidR="005055E1">
        <w:rPr>
          <w:rFonts w:ascii="Times New Roman" w:hAnsi="Times New Roman" w:cs="Times New Roman"/>
          <w:sz w:val="26"/>
          <w:szCs w:val="26"/>
        </w:rPr>
        <w:t xml:space="preserve">242653 (двести сорок две тысячи шестьсот пятьдесят три рубля) </w:t>
      </w:r>
      <w:r w:rsidR="00AF59DF">
        <w:rPr>
          <w:rFonts w:ascii="Times New Roman" w:hAnsi="Times New Roman" w:cs="Times New Roman"/>
          <w:sz w:val="26"/>
          <w:szCs w:val="26"/>
        </w:rPr>
        <w:t>00</w:t>
      </w:r>
      <w:r w:rsidR="005055E1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AF59DF">
        <w:rPr>
          <w:rFonts w:ascii="Times New Roman" w:hAnsi="Times New Roman" w:cs="Times New Roman"/>
          <w:sz w:val="26"/>
          <w:szCs w:val="26"/>
        </w:rPr>
        <w:t>.</w:t>
      </w:r>
    </w:p>
    <w:p w:rsidR="00ED7AF8" w:rsidRDefault="00ED7AF8" w:rsidP="00AF59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Согласно товарной </w:t>
      </w:r>
      <w:r w:rsidRPr="007F2A86">
        <w:rPr>
          <w:rFonts w:ascii="Times New Roman" w:hAnsi="Times New Roman" w:cs="Times New Roman"/>
          <w:sz w:val="26"/>
          <w:szCs w:val="26"/>
        </w:rPr>
        <w:t xml:space="preserve">накладной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F59DF">
        <w:rPr>
          <w:rFonts w:ascii="Times New Roman" w:hAnsi="Times New Roman" w:cs="Times New Roman"/>
          <w:sz w:val="26"/>
          <w:szCs w:val="26"/>
        </w:rPr>
        <w:t>22.02.2022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AF59DF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 получен</w:t>
      </w:r>
      <w:r w:rsidR="0021241D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59DF">
        <w:rPr>
          <w:rFonts w:ascii="Times New Roman" w:hAnsi="Times New Roman" w:cs="Times New Roman"/>
          <w:sz w:val="26"/>
          <w:szCs w:val="26"/>
        </w:rPr>
        <w:t xml:space="preserve">книги в количестве </w:t>
      </w:r>
      <w:r w:rsidR="00AF59DF" w:rsidRPr="00A1000F">
        <w:rPr>
          <w:rFonts w:ascii="Times New Roman" w:hAnsi="Times New Roman" w:cs="Times New Roman"/>
          <w:sz w:val="26"/>
          <w:szCs w:val="26"/>
        </w:rPr>
        <w:t>628 экземпляров</w:t>
      </w:r>
      <w:r w:rsidR="00AF59DF">
        <w:rPr>
          <w:rFonts w:ascii="Times New Roman" w:hAnsi="Times New Roman" w:cs="Times New Roman"/>
          <w:sz w:val="26"/>
          <w:szCs w:val="26"/>
        </w:rPr>
        <w:t xml:space="preserve"> на сумму 242653,00 рубля.</w:t>
      </w:r>
    </w:p>
    <w:p w:rsidR="00ED7AF8" w:rsidRDefault="00ED7AF8" w:rsidP="00ED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7AF8" w:rsidRDefault="00ED7AF8" w:rsidP="00BC0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Платежным поручением от </w:t>
      </w:r>
      <w:r w:rsidR="00AF59DF">
        <w:rPr>
          <w:rFonts w:ascii="Times New Roman" w:hAnsi="Times New Roman" w:cs="Times New Roman"/>
          <w:sz w:val="26"/>
          <w:szCs w:val="26"/>
        </w:rPr>
        <w:t>17.05.2022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AF59DF">
        <w:rPr>
          <w:rFonts w:ascii="Times New Roman" w:hAnsi="Times New Roman" w:cs="Times New Roman"/>
          <w:sz w:val="26"/>
          <w:szCs w:val="26"/>
        </w:rPr>
        <w:t>503313</w:t>
      </w:r>
      <w:r>
        <w:rPr>
          <w:rFonts w:ascii="Times New Roman" w:hAnsi="Times New Roman" w:cs="Times New Roman"/>
          <w:sz w:val="26"/>
          <w:szCs w:val="26"/>
        </w:rPr>
        <w:t xml:space="preserve"> МБУК «ЦРБ им. М.Е.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Кильчичакова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ИП </w:t>
      </w:r>
      <w:r w:rsidR="00AF59DF">
        <w:rPr>
          <w:rFonts w:ascii="Times New Roman" w:hAnsi="Times New Roman" w:cs="Times New Roman"/>
          <w:sz w:val="26"/>
          <w:szCs w:val="26"/>
        </w:rPr>
        <w:t>Сафьяновой А.И</w:t>
      </w:r>
      <w:r>
        <w:rPr>
          <w:rFonts w:ascii="Times New Roman" w:hAnsi="Times New Roman" w:cs="Times New Roman"/>
          <w:sz w:val="26"/>
          <w:szCs w:val="26"/>
        </w:rPr>
        <w:t xml:space="preserve">. перечислена субсидия на поддержку отрасли культуры в сумме </w:t>
      </w:r>
      <w:r w:rsidR="00AF59DF">
        <w:rPr>
          <w:rFonts w:ascii="Times New Roman" w:hAnsi="Times New Roman" w:cs="Times New Roman"/>
          <w:sz w:val="26"/>
          <w:szCs w:val="26"/>
        </w:rPr>
        <w:t>242653,00 рубл</w:t>
      </w:r>
      <w:r w:rsidR="00196C4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0141" w:rsidRDefault="00CA0141" w:rsidP="00BC0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0141" w:rsidRDefault="007E188E" w:rsidP="00BC0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Выделенная </w:t>
      </w:r>
      <w:r w:rsidR="00CA0141">
        <w:rPr>
          <w:rFonts w:ascii="Times New Roman" w:hAnsi="Times New Roman" w:cs="Times New Roman"/>
          <w:sz w:val="26"/>
          <w:szCs w:val="26"/>
        </w:rPr>
        <w:t>Субсидия исполнена в полном объеме.</w:t>
      </w:r>
    </w:p>
    <w:p w:rsidR="00A66FA3" w:rsidRDefault="00A66FA3" w:rsidP="00BC0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6FA3" w:rsidRPr="00A66FA3" w:rsidRDefault="00A66FA3" w:rsidP="00A66F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FA3">
        <w:rPr>
          <w:rFonts w:ascii="Times New Roman" w:hAnsi="Times New Roman" w:cs="Times New Roman"/>
          <w:b/>
          <w:sz w:val="26"/>
          <w:szCs w:val="26"/>
        </w:rPr>
        <w:t>4.3.</w:t>
      </w:r>
      <w:r w:rsidR="003763FF" w:rsidRPr="003763FF">
        <w:rPr>
          <w:rFonts w:ascii="Times New Roman" w:hAnsi="Times New Roman" w:cs="Times New Roman"/>
          <w:sz w:val="26"/>
          <w:szCs w:val="26"/>
        </w:rPr>
        <w:t xml:space="preserve"> </w:t>
      </w:r>
      <w:r w:rsidR="003763FF" w:rsidRPr="003763FF">
        <w:rPr>
          <w:rFonts w:ascii="Times New Roman" w:hAnsi="Times New Roman" w:cs="Times New Roman"/>
          <w:b/>
          <w:sz w:val="26"/>
          <w:szCs w:val="26"/>
        </w:rPr>
        <w:t>Оценка эффективности исполнения подпрограммных мероприятий</w:t>
      </w:r>
    </w:p>
    <w:p w:rsidR="00844FE5" w:rsidRDefault="00844FE5" w:rsidP="00ED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0A7" w:rsidRDefault="00FE346B" w:rsidP="00ED7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766A87" w:rsidRPr="00766A87">
        <w:rPr>
          <w:rFonts w:ascii="Times New Roman" w:hAnsi="Times New Roman" w:cs="Times New Roman"/>
          <w:sz w:val="26"/>
          <w:szCs w:val="26"/>
        </w:rPr>
        <w:t>При проверк</w:t>
      </w:r>
      <w:r w:rsidR="00766A87">
        <w:rPr>
          <w:rFonts w:ascii="Times New Roman" w:hAnsi="Times New Roman" w:cs="Times New Roman"/>
          <w:sz w:val="26"/>
          <w:szCs w:val="26"/>
        </w:rPr>
        <w:t>е</w:t>
      </w:r>
      <w:r w:rsidR="00766A87">
        <w:rPr>
          <w:rFonts w:ascii="Times New Roman" w:hAnsi="Times New Roman" w:cs="Times New Roman"/>
        </w:rPr>
        <w:t xml:space="preserve"> </w:t>
      </w:r>
      <w:r w:rsidR="00766A87" w:rsidRPr="00766A87">
        <w:rPr>
          <w:rFonts w:ascii="Times New Roman" w:hAnsi="Times New Roman" w:cs="Times New Roman"/>
          <w:sz w:val="26"/>
          <w:szCs w:val="26"/>
        </w:rPr>
        <w:t>п</w:t>
      </w:r>
      <w:r w:rsidR="0002400F" w:rsidRPr="00766A87">
        <w:rPr>
          <w:rFonts w:ascii="Times New Roman" w:hAnsi="Times New Roman" w:cs="Times New Roman"/>
          <w:sz w:val="26"/>
          <w:szCs w:val="26"/>
        </w:rPr>
        <w:t>о</w:t>
      </w:r>
      <w:r w:rsidR="0002400F" w:rsidRPr="00FE346B">
        <w:rPr>
          <w:rFonts w:ascii="Times New Roman" w:hAnsi="Times New Roman" w:cs="Times New Roman"/>
          <w:sz w:val="26"/>
          <w:szCs w:val="26"/>
        </w:rPr>
        <w:t>д</w:t>
      </w:r>
      <w:r w:rsidR="0002400F" w:rsidRPr="0002400F">
        <w:rPr>
          <w:rFonts w:ascii="Times New Roman" w:hAnsi="Times New Roman" w:cs="Times New Roman"/>
          <w:sz w:val="26"/>
          <w:szCs w:val="26"/>
        </w:rPr>
        <w:t>программ</w:t>
      </w:r>
      <w:r w:rsidR="00766A87">
        <w:rPr>
          <w:rFonts w:ascii="Times New Roman" w:hAnsi="Times New Roman" w:cs="Times New Roman"/>
          <w:sz w:val="26"/>
          <w:szCs w:val="26"/>
        </w:rPr>
        <w:t>ы</w:t>
      </w:r>
      <w:r w:rsidR="0002400F" w:rsidRPr="0002400F">
        <w:rPr>
          <w:rFonts w:ascii="Times New Roman" w:hAnsi="Times New Roman" w:cs="Times New Roman"/>
          <w:sz w:val="26"/>
          <w:szCs w:val="26"/>
        </w:rPr>
        <w:t xml:space="preserve"> «</w:t>
      </w:r>
      <w:r w:rsidRPr="004059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Поддержка и развитие библиотечного обслуживания населения в </w:t>
      </w:r>
      <w:proofErr w:type="spellStart"/>
      <w:r w:rsidRPr="004059E9">
        <w:rPr>
          <w:rFonts w:ascii="Times New Roman" w:eastAsia="Calibri" w:hAnsi="Times New Roman" w:cs="Times New Roman"/>
          <w:sz w:val="26"/>
          <w:szCs w:val="26"/>
          <w:lang w:eastAsia="ru-RU"/>
        </w:rPr>
        <w:t>Аскизском</w:t>
      </w:r>
      <w:proofErr w:type="spellEnd"/>
      <w:r w:rsidRPr="004059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районе</w:t>
      </w:r>
      <w:r w:rsidR="0002400F" w:rsidRPr="0002400F">
        <w:rPr>
          <w:rFonts w:ascii="Times New Roman" w:hAnsi="Times New Roman" w:cs="Times New Roman"/>
          <w:sz w:val="26"/>
          <w:szCs w:val="26"/>
        </w:rPr>
        <w:t>»</w:t>
      </w:r>
      <w:r w:rsidR="00D440A7">
        <w:rPr>
          <w:rFonts w:ascii="Times New Roman" w:hAnsi="Times New Roman" w:cs="Times New Roman"/>
          <w:sz w:val="26"/>
          <w:szCs w:val="26"/>
        </w:rPr>
        <w:t xml:space="preserve"> </w:t>
      </w:r>
      <w:r w:rsidR="00766A87">
        <w:rPr>
          <w:rFonts w:ascii="Times New Roman" w:hAnsi="Times New Roman" w:cs="Times New Roman"/>
          <w:sz w:val="26"/>
          <w:szCs w:val="26"/>
        </w:rPr>
        <w:t>исслед</w:t>
      </w:r>
      <w:r w:rsidR="00AA4168">
        <w:rPr>
          <w:rFonts w:ascii="Times New Roman" w:hAnsi="Times New Roman" w:cs="Times New Roman"/>
          <w:sz w:val="26"/>
          <w:szCs w:val="26"/>
        </w:rPr>
        <w:t>овались</w:t>
      </w:r>
      <w:r w:rsidR="00766A87">
        <w:rPr>
          <w:rFonts w:ascii="Times New Roman" w:hAnsi="Times New Roman" w:cs="Times New Roman"/>
          <w:sz w:val="26"/>
          <w:szCs w:val="26"/>
        </w:rPr>
        <w:t xml:space="preserve"> два</w:t>
      </w:r>
      <w:r w:rsidR="0002400F" w:rsidRPr="0002400F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D440A7">
        <w:rPr>
          <w:rFonts w:ascii="Times New Roman" w:hAnsi="Times New Roman" w:cs="Times New Roman"/>
          <w:sz w:val="26"/>
          <w:szCs w:val="26"/>
        </w:rPr>
        <w:t>я:</w:t>
      </w:r>
    </w:p>
    <w:p w:rsidR="00D440A7" w:rsidRPr="00D440A7" w:rsidRDefault="00766A87" w:rsidP="00D440A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40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40A7" w:rsidRPr="00D440A7">
        <w:rPr>
          <w:rFonts w:ascii="Times New Roman" w:eastAsia="Calibri" w:hAnsi="Times New Roman" w:cs="Times New Roman"/>
          <w:sz w:val="26"/>
          <w:szCs w:val="26"/>
        </w:rPr>
        <w:t>«Количество посещений организаций культуры по отношению к уровню 2019 года (в части посещения библиотек)», ед.</w:t>
      </w:r>
      <w:r w:rsidR="00D440A7">
        <w:rPr>
          <w:rFonts w:ascii="Times New Roman" w:eastAsia="Calibri" w:hAnsi="Times New Roman" w:cs="Times New Roman"/>
          <w:sz w:val="26"/>
          <w:szCs w:val="26"/>
        </w:rPr>
        <w:t xml:space="preserve"> – 110</w:t>
      </w:r>
      <w:r w:rsidR="00AA4168">
        <w:rPr>
          <w:rFonts w:ascii="Times New Roman" w:eastAsia="Calibri" w:hAnsi="Times New Roman" w:cs="Times New Roman"/>
          <w:sz w:val="26"/>
          <w:szCs w:val="26"/>
        </w:rPr>
        <w:t>.</w:t>
      </w:r>
      <w:r w:rsidR="008574FA">
        <w:rPr>
          <w:rFonts w:ascii="Times New Roman" w:eastAsia="Calibri" w:hAnsi="Times New Roman" w:cs="Times New Roman"/>
          <w:sz w:val="26"/>
          <w:szCs w:val="26"/>
        </w:rPr>
        <w:t xml:space="preserve"> (Данный показатель указан в приложение № 2 к Соглашению</w:t>
      </w:r>
      <w:r w:rsidR="00452E84">
        <w:rPr>
          <w:rFonts w:ascii="Times New Roman" w:eastAsia="Calibri" w:hAnsi="Times New Roman" w:cs="Times New Roman"/>
          <w:sz w:val="26"/>
          <w:szCs w:val="26"/>
        </w:rPr>
        <w:t xml:space="preserve"> от 26.01.2022г. №95608000-1-2022-015)</w:t>
      </w:r>
      <w:r w:rsidR="00D440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440A7" w:rsidRPr="00D440A7" w:rsidRDefault="00D440A7" w:rsidP="00D440A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40A7">
        <w:rPr>
          <w:rFonts w:ascii="Times New Roman" w:eastAsia="Calibri" w:hAnsi="Times New Roman" w:cs="Times New Roman"/>
          <w:sz w:val="26"/>
          <w:szCs w:val="26"/>
        </w:rPr>
        <w:t>«Поступление в фонды библиотек муниципальных образований и государственных библиотек субъекта Российской Федерации», экземпляров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424.</w:t>
      </w:r>
    </w:p>
    <w:p w:rsidR="00AC709D" w:rsidRDefault="00AC709D" w:rsidP="008A60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</w:t>
      </w:r>
      <w:r w:rsidR="00766A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выявлены </w:t>
      </w:r>
      <w:r w:rsidR="00FF0D7B">
        <w:rPr>
          <w:rFonts w:ascii="Times New Roman" w:hAnsi="Times New Roman" w:cs="Times New Roman"/>
          <w:sz w:val="26"/>
          <w:szCs w:val="26"/>
        </w:rPr>
        <w:t>расхождения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40AA" w:rsidRDefault="003640AA" w:rsidP="003640A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№ </w:t>
      </w:r>
      <w:r w:rsidR="00766A8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отсутствует данные 2019 года, что не представило возможности дать оценку эффективности, данного показателя. К</w:t>
      </w:r>
      <w:r w:rsidR="009A1698">
        <w:rPr>
          <w:rFonts w:ascii="Times New Roman" w:hAnsi="Times New Roman" w:cs="Times New Roman"/>
          <w:sz w:val="26"/>
          <w:szCs w:val="26"/>
        </w:rPr>
        <w:t>онтрольно ревизионная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рекомендует в показател</w:t>
      </w:r>
      <w:r w:rsidR="0056721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указывать данные, от которых зависит расчет, а именно данные 2019года.</w:t>
      </w:r>
      <w:r w:rsidR="002F7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61E" w:rsidRDefault="00E4261E" w:rsidP="008A60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№ </w:t>
      </w:r>
      <w:r w:rsidR="00766A87">
        <w:rPr>
          <w:rFonts w:ascii="Times New Roman" w:hAnsi="Times New Roman" w:cs="Times New Roman"/>
          <w:sz w:val="26"/>
          <w:szCs w:val="26"/>
        </w:rPr>
        <w:t>2</w:t>
      </w:r>
      <w:r w:rsidR="00705A92">
        <w:rPr>
          <w:rFonts w:ascii="Times New Roman" w:hAnsi="Times New Roman" w:cs="Times New Roman"/>
          <w:sz w:val="26"/>
          <w:szCs w:val="26"/>
        </w:rPr>
        <w:t xml:space="preserve"> </w:t>
      </w:r>
      <w:r w:rsidR="00D95261">
        <w:rPr>
          <w:rFonts w:ascii="Times New Roman" w:hAnsi="Times New Roman" w:cs="Times New Roman"/>
          <w:sz w:val="26"/>
          <w:szCs w:val="26"/>
        </w:rPr>
        <w:t>–</w:t>
      </w:r>
      <w:r w:rsidR="00AC709D">
        <w:rPr>
          <w:rFonts w:ascii="Times New Roman" w:hAnsi="Times New Roman" w:cs="Times New Roman"/>
          <w:sz w:val="26"/>
          <w:szCs w:val="26"/>
        </w:rPr>
        <w:t xml:space="preserve"> </w:t>
      </w:r>
      <w:r w:rsidR="00D95261">
        <w:rPr>
          <w:rFonts w:ascii="Times New Roman" w:hAnsi="Times New Roman" w:cs="Times New Roman"/>
          <w:sz w:val="26"/>
          <w:szCs w:val="26"/>
        </w:rPr>
        <w:t xml:space="preserve">значение целевого показателя </w:t>
      </w:r>
      <w:r w:rsidR="00FF0D7B">
        <w:rPr>
          <w:rFonts w:ascii="Times New Roman" w:hAnsi="Times New Roman" w:cs="Times New Roman"/>
          <w:sz w:val="26"/>
          <w:szCs w:val="26"/>
        </w:rPr>
        <w:t>«</w:t>
      </w:r>
      <w:r w:rsidR="00D95261">
        <w:rPr>
          <w:rFonts w:ascii="Times New Roman" w:hAnsi="Times New Roman" w:cs="Times New Roman"/>
          <w:sz w:val="26"/>
          <w:szCs w:val="26"/>
        </w:rPr>
        <w:t>достигнуто</w:t>
      </w:r>
      <w:r w:rsidR="00FF0D7B">
        <w:rPr>
          <w:rFonts w:ascii="Times New Roman" w:hAnsi="Times New Roman" w:cs="Times New Roman"/>
          <w:sz w:val="26"/>
          <w:szCs w:val="26"/>
        </w:rPr>
        <w:t>»</w:t>
      </w:r>
      <w:r w:rsidR="00D95261">
        <w:rPr>
          <w:rFonts w:ascii="Times New Roman" w:hAnsi="Times New Roman" w:cs="Times New Roman"/>
          <w:sz w:val="26"/>
          <w:szCs w:val="26"/>
        </w:rPr>
        <w:t xml:space="preserve">, </w:t>
      </w:r>
      <w:r w:rsidR="00AC709D">
        <w:rPr>
          <w:rFonts w:ascii="Times New Roman" w:hAnsi="Times New Roman" w:cs="Times New Roman"/>
          <w:sz w:val="26"/>
          <w:szCs w:val="26"/>
        </w:rPr>
        <w:t xml:space="preserve">указано 424 </w:t>
      </w:r>
      <w:r w:rsidR="00FF0D7B">
        <w:rPr>
          <w:rFonts w:ascii="Times New Roman" w:hAnsi="Times New Roman" w:cs="Times New Roman"/>
          <w:sz w:val="26"/>
          <w:szCs w:val="26"/>
        </w:rPr>
        <w:t>экземпляра</w:t>
      </w:r>
      <w:r w:rsidR="00AC709D">
        <w:rPr>
          <w:rFonts w:ascii="Times New Roman" w:hAnsi="Times New Roman" w:cs="Times New Roman"/>
          <w:sz w:val="26"/>
          <w:szCs w:val="26"/>
        </w:rPr>
        <w:t xml:space="preserve">, </w:t>
      </w:r>
      <w:r w:rsidR="00BA6182">
        <w:rPr>
          <w:rFonts w:ascii="Times New Roman" w:hAnsi="Times New Roman" w:cs="Times New Roman"/>
          <w:sz w:val="26"/>
          <w:szCs w:val="26"/>
        </w:rPr>
        <w:t xml:space="preserve">что не подтвердилось документально, </w:t>
      </w:r>
      <w:r w:rsidR="00AC709D">
        <w:rPr>
          <w:rFonts w:ascii="Times New Roman" w:hAnsi="Times New Roman" w:cs="Times New Roman"/>
          <w:sz w:val="26"/>
          <w:szCs w:val="26"/>
        </w:rPr>
        <w:t>согласно товарной накладной, приобрелось</w:t>
      </w:r>
      <w:r w:rsidR="00FF0D7B">
        <w:rPr>
          <w:rFonts w:ascii="Times New Roman" w:hAnsi="Times New Roman" w:cs="Times New Roman"/>
          <w:sz w:val="26"/>
          <w:szCs w:val="26"/>
        </w:rPr>
        <w:t xml:space="preserve"> </w:t>
      </w:r>
      <w:r w:rsidR="00AC709D" w:rsidRPr="00B64446">
        <w:rPr>
          <w:rFonts w:ascii="Times New Roman" w:hAnsi="Times New Roman" w:cs="Times New Roman"/>
          <w:sz w:val="26"/>
          <w:szCs w:val="26"/>
        </w:rPr>
        <w:t>628 экземпляр</w:t>
      </w:r>
      <w:r w:rsidR="00D95261" w:rsidRPr="00B64446">
        <w:rPr>
          <w:rFonts w:ascii="Times New Roman" w:hAnsi="Times New Roman" w:cs="Times New Roman"/>
          <w:sz w:val="26"/>
          <w:szCs w:val="26"/>
        </w:rPr>
        <w:t>а</w:t>
      </w:r>
      <w:r w:rsidR="00AC709D">
        <w:rPr>
          <w:rFonts w:ascii="Times New Roman" w:hAnsi="Times New Roman" w:cs="Times New Roman"/>
          <w:sz w:val="26"/>
          <w:szCs w:val="26"/>
        </w:rPr>
        <w:t>,</w:t>
      </w:r>
      <w:r w:rsidR="00705A92">
        <w:rPr>
          <w:rFonts w:ascii="Times New Roman" w:hAnsi="Times New Roman" w:cs="Times New Roman"/>
          <w:sz w:val="26"/>
          <w:szCs w:val="26"/>
        </w:rPr>
        <w:t xml:space="preserve"> что на 204 больше</w:t>
      </w:r>
      <w:r w:rsidR="00D95261">
        <w:rPr>
          <w:rFonts w:ascii="Times New Roman" w:hAnsi="Times New Roman" w:cs="Times New Roman"/>
          <w:sz w:val="26"/>
          <w:szCs w:val="26"/>
        </w:rPr>
        <w:t>, таким образом</w:t>
      </w:r>
      <w:r w:rsidR="001C22FC">
        <w:rPr>
          <w:rFonts w:ascii="Times New Roman" w:hAnsi="Times New Roman" w:cs="Times New Roman"/>
          <w:sz w:val="26"/>
          <w:szCs w:val="26"/>
        </w:rPr>
        <w:t>,</w:t>
      </w:r>
      <w:r w:rsidR="00D95261">
        <w:rPr>
          <w:rFonts w:ascii="Times New Roman" w:hAnsi="Times New Roman" w:cs="Times New Roman"/>
          <w:sz w:val="26"/>
          <w:szCs w:val="26"/>
        </w:rPr>
        <w:t xml:space="preserve"> показатель № </w:t>
      </w:r>
      <w:r w:rsidR="009A1698">
        <w:rPr>
          <w:rFonts w:ascii="Times New Roman" w:hAnsi="Times New Roman" w:cs="Times New Roman"/>
          <w:sz w:val="26"/>
          <w:szCs w:val="26"/>
        </w:rPr>
        <w:t>4</w:t>
      </w:r>
      <w:r w:rsidR="00D95261">
        <w:rPr>
          <w:rFonts w:ascii="Times New Roman" w:hAnsi="Times New Roman" w:cs="Times New Roman"/>
          <w:sz w:val="26"/>
          <w:szCs w:val="26"/>
        </w:rPr>
        <w:t xml:space="preserve"> выполнен на 148,1%, или на 1,5 балла.</w:t>
      </w:r>
    </w:p>
    <w:p w:rsidR="009A1698" w:rsidRDefault="009A1698" w:rsidP="008A60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698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766A87">
        <w:rPr>
          <w:rFonts w:ascii="Times New Roman" w:hAnsi="Times New Roman" w:cs="Times New Roman"/>
          <w:sz w:val="26"/>
          <w:szCs w:val="26"/>
        </w:rPr>
        <w:t>данных мероприятий</w:t>
      </w:r>
      <w:r w:rsidRPr="009A1698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="00766A87">
        <w:rPr>
          <w:rFonts w:ascii="Times New Roman" w:hAnsi="Times New Roman" w:cs="Times New Roman"/>
          <w:sz w:val="26"/>
          <w:szCs w:val="26"/>
        </w:rPr>
        <w:t xml:space="preserve"> «</w:t>
      </w:r>
      <w:r w:rsidR="00766A87" w:rsidRPr="00766A87">
        <w:rPr>
          <w:rFonts w:ascii="Times New Roman" w:hAnsi="Times New Roman" w:cs="Times New Roman"/>
          <w:sz w:val="26"/>
          <w:szCs w:val="26"/>
        </w:rPr>
        <w:t xml:space="preserve">Поддержка и развитие библиотечного обслуживания населения в </w:t>
      </w:r>
      <w:proofErr w:type="spellStart"/>
      <w:r w:rsidR="00766A87" w:rsidRPr="00766A87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766A87" w:rsidRPr="00766A87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766A8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1698">
        <w:rPr>
          <w:rFonts w:ascii="Times New Roman" w:hAnsi="Times New Roman" w:cs="Times New Roman"/>
          <w:b/>
          <w:sz w:val="26"/>
          <w:szCs w:val="26"/>
        </w:rPr>
        <w:t>рассчитан</w:t>
      </w:r>
      <w:r w:rsidR="00CF49EB">
        <w:rPr>
          <w:rFonts w:ascii="Times New Roman" w:hAnsi="Times New Roman" w:cs="Times New Roman"/>
          <w:b/>
          <w:sz w:val="26"/>
          <w:szCs w:val="26"/>
        </w:rPr>
        <w:t>а</w:t>
      </w:r>
      <w:r w:rsidRPr="009A1698">
        <w:rPr>
          <w:rFonts w:ascii="Times New Roman" w:hAnsi="Times New Roman" w:cs="Times New Roman"/>
          <w:b/>
          <w:sz w:val="26"/>
          <w:szCs w:val="26"/>
        </w:rPr>
        <w:t xml:space="preserve"> не верно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F603C" w:rsidRPr="00452E84" w:rsidRDefault="00AF603C" w:rsidP="00AF603C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822">
        <w:rPr>
          <w:rFonts w:ascii="Times New Roman" w:hAnsi="Times New Roman" w:cs="Times New Roman"/>
          <w:b/>
          <w:sz w:val="26"/>
          <w:szCs w:val="26"/>
        </w:rPr>
        <w:t>К</w:t>
      </w:r>
      <w:r w:rsidR="0031636D" w:rsidRPr="00117822">
        <w:rPr>
          <w:rFonts w:ascii="Times New Roman" w:hAnsi="Times New Roman" w:cs="Times New Roman"/>
          <w:b/>
          <w:sz w:val="26"/>
          <w:szCs w:val="26"/>
        </w:rPr>
        <w:t>онтрольно-ревизионная комиссия</w:t>
      </w:r>
      <w:r w:rsidRPr="0011782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17822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117822">
        <w:rPr>
          <w:rFonts w:ascii="Times New Roman" w:hAnsi="Times New Roman" w:cs="Times New Roman"/>
          <w:b/>
          <w:sz w:val="26"/>
          <w:szCs w:val="26"/>
        </w:rPr>
        <w:t xml:space="preserve"> района рекомендует</w:t>
      </w:r>
      <w:r w:rsidRPr="00452E84">
        <w:rPr>
          <w:rFonts w:ascii="Times New Roman" w:hAnsi="Times New Roman" w:cs="Times New Roman"/>
          <w:sz w:val="26"/>
          <w:szCs w:val="26"/>
        </w:rPr>
        <w:t xml:space="preserve"> в дальнейшем при проведении оценки эффективности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45D8">
        <w:rPr>
          <w:rFonts w:ascii="Times New Roman" w:hAnsi="Times New Roman" w:cs="Times New Roman"/>
          <w:sz w:val="26"/>
          <w:szCs w:val="26"/>
        </w:rPr>
        <w:t xml:space="preserve">«Культура </w:t>
      </w:r>
      <w:proofErr w:type="spellStart"/>
      <w:r w:rsidRPr="000345D8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0345D8">
        <w:rPr>
          <w:rFonts w:ascii="Times New Roman" w:hAnsi="Times New Roman" w:cs="Times New Roman"/>
          <w:sz w:val="26"/>
          <w:szCs w:val="26"/>
        </w:rPr>
        <w:t xml:space="preserve"> района», </w:t>
      </w:r>
      <w:r w:rsidRPr="00120138">
        <w:rPr>
          <w:rFonts w:ascii="Times New Roman" w:hAnsi="Times New Roman" w:cs="Times New Roman"/>
          <w:b/>
          <w:sz w:val="26"/>
          <w:szCs w:val="26"/>
        </w:rPr>
        <w:t>подпрограмма «</w:t>
      </w:r>
      <w:r w:rsidRPr="0012013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Поддержка и развитие библиотечного обслуживания населения в </w:t>
      </w:r>
      <w:proofErr w:type="spellStart"/>
      <w:r w:rsidRPr="0012013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Аскизском</w:t>
      </w:r>
      <w:proofErr w:type="spellEnd"/>
      <w:r w:rsidRPr="0012013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52E84">
        <w:rPr>
          <w:rFonts w:ascii="Times New Roman" w:hAnsi="Times New Roman" w:cs="Times New Roman"/>
          <w:sz w:val="26"/>
          <w:szCs w:val="26"/>
        </w:rPr>
        <w:t xml:space="preserve"> нарушения не допускать.</w:t>
      </w:r>
      <w:r w:rsidRPr="00452E84">
        <w:t xml:space="preserve"> </w:t>
      </w:r>
      <w:r w:rsidRPr="00452E84">
        <w:rPr>
          <w:rFonts w:ascii="Times New Roman" w:hAnsi="Times New Roman" w:cs="Times New Roman"/>
          <w:sz w:val="26"/>
          <w:szCs w:val="26"/>
        </w:rPr>
        <w:t>Привести в соответствие, целевой показатель «</w:t>
      </w:r>
      <w:r w:rsidRPr="00452E84">
        <w:rPr>
          <w:rFonts w:ascii="Times New Roman" w:eastAsia="Calibri" w:hAnsi="Times New Roman" w:cs="Times New Roman"/>
          <w:sz w:val="26"/>
          <w:szCs w:val="26"/>
        </w:rPr>
        <w:t>Количество посещений организаций культуры по отношению к уровню 2019 года (в части посещения библиотек)</w:t>
      </w:r>
      <w:r w:rsidRPr="00452E84">
        <w:rPr>
          <w:rFonts w:ascii="Times New Roman" w:hAnsi="Times New Roman" w:cs="Times New Roman"/>
          <w:sz w:val="26"/>
          <w:szCs w:val="26"/>
        </w:rPr>
        <w:t>».</w:t>
      </w:r>
    </w:p>
    <w:p w:rsidR="00BC1DCA" w:rsidRDefault="00BC1DCA" w:rsidP="0011782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CE3" w:rsidRDefault="00117822" w:rsidP="0011782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822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 выполнении рекомендаций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17822" w:rsidRDefault="00E86827" w:rsidP="001178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МКУ «Управление культуры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030D2">
        <w:rPr>
          <w:rFonts w:ascii="Times New Roman" w:hAnsi="Times New Roman" w:cs="Times New Roman"/>
          <w:sz w:val="26"/>
          <w:szCs w:val="26"/>
        </w:rPr>
        <w:t>» представило письменную информацию по результатам рассмотрения акта.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30D2">
        <w:rPr>
          <w:rFonts w:ascii="Times New Roman" w:hAnsi="Times New Roman" w:cs="Times New Roman"/>
          <w:sz w:val="26"/>
          <w:szCs w:val="26"/>
        </w:rPr>
        <w:t>В</w:t>
      </w:r>
      <w:r w:rsidR="001B477D">
        <w:rPr>
          <w:rFonts w:ascii="Times New Roman" w:hAnsi="Times New Roman" w:cs="Times New Roman"/>
          <w:sz w:val="26"/>
          <w:szCs w:val="26"/>
        </w:rPr>
        <w:t xml:space="preserve"> Муниципальную программу «Культура </w:t>
      </w:r>
      <w:proofErr w:type="spellStart"/>
      <w:r w:rsidR="001B477D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1B477D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7030D2">
        <w:rPr>
          <w:rFonts w:ascii="Times New Roman" w:hAnsi="Times New Roman" w:cs="Times New Roman"/>
          <w:sz w:val="26"/>
          <w:szCs w:val="26"/>
        </w:rPr>
        <w:t xml:space="preserve"> </w:t>
      </w:r>
      <w:r w:rsidR="007030D2">
        <w:rPr>
          <w:rFonts w:ascii="Times New Roman" w:hAnsi="Times New Roman" w:cs="Times New Roman"/>
          <w:sz w:val="26"/>
          <w:szCs w:val="26"/>
        </w:rPr>
        <w:t>будут внесены изменения</w:t>
      </w:r>
      <w:r w:rsidR="001B477D">
        <w:rPr>
          <w:rFonts w:ascii="Times New Roman" w:hAnsi="Times New Roman" w:cs="Times New Roman"/>
          <w:sz w:val="26"/>
          <w:szCs w:val="26"/>
        </w:rPr>
        <w:t xml:space="preserve"> в части показателей:</w:t>
      </w:r>
    </w:p>
    <w:p w:rsidR="001B477D" w:rsidRDefault="001B477D" w:rsidP="001178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посещений организаций культуры по отношению к уровню 2019 года (в части посещения библиотек) - 153,4 тыс. человек;</w:t>
      </w:r>
    </w:p>
    <w:p w:rsidR="001B477D" w:rsidRPr="00117822" w:rsidRDefault="00BC1DCA" w:rsidP="001178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="001B477D">
        <w:rPr>
          <w:rFonts w:ascii="Times New Roman" w:hAnsi="Times New Roman" w:cs="Times New Roman"/>
          <w:sz w:val="26"/>
          <w:szCs w:val="26"/>
        </w:rPr>
        <w:t>пополнение фондов библиотек, в том числе объему имеющихся фондов детской и отраслевой литературой к общему имеющихся фондов – 628 экземпляра.</w:t>
      </w:r>
    </w:p>
    <w:p w:rsidR="0067547D" w:rsidRDefault="0067547D" w:rsidP="009B579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579B" w:rsidRPr="003E5A0A" w:rsidRDefault="009B579B" w:rsidP="009B57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477D" w:rsidRDefault="001B477D" w:rsidP="001B477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Л.Ф.Чебодаева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1B477D" w:rsidRDefault="001B477D" w:rsidP="001B477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</w:p>
    <w:p w:rsidR="001B477D" w:rsidRDefault="001B477D" w:rsidP="001B477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Контрольно-ревизионной</w:t>
      </w:r>
    </w:p>
    <w:p w:rsidR="00CC13D9" w:rsidRPr="00CC13D9" w:rsidRDefault="001B477D" w:rsidP="001B47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комиссии </w:t>
      </w:r>
      <w:proofErr w:type="spellStart"/>
      <w:r>
        <w:rPr>
          <w:rFonts w:ascii="Times New Roman" w:hAnsi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sectPr w:rsidR="00CC13D9" w:rsidRPr="00CC13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F0" w:rsidRDefault="007D66F0" w:rsidP="003E5A0A">
      <w:pPr>
        <w:spacing w:after="0" w:line="240" w:lineRule="auto"/>
      </w:pPr>
      <w:r>
        <w:separator/>
      </w:r>
    </w:p>
  </w:endnote>
  <w:endnote w:type="continuationSeparator" w:id="0">
    <w:p w:rsidR="007D66F0" w:rsidRDefault="007D66F0" w:rsidP="003E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0697"/>
      <w:docPartObj>
        <w:docPartGallery w:val="Page Numbers (Bottom of Page)"/>
        <w:docPartUnique/>
      </w:docPartObj>
    </w:sdtPr>
    <w:sdtEndPr/>
    <w:sdtContent>
      <w:p w:rsidR="003E5A0A" w:rsidRDefault="003E5A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DCA">
          <w:rPr>
            <w:noProof/>
          </w:rPr>
          <w:t>5</w:t>
        </w:r>
        <w:r>
          <w:fldChar w:fldCharType="end"/>
        </w:r>
      </w:p>
    </w:sdtContent>
  </w:sdt>
  <w:p w:rsidR="003E5A0A" w:rsidRDefault="003E5A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F0" w:rsidRDefault="007D66F0" w:rsidP="003E5A0A">
      <w:pPr>
        <w:spacing w:after="0" w:line="240" w:lineRule="auto"/>
      </w:pPr>
      <w:r>
        <w:separator/>
      </w:r>
    </w:p>
  </w:footnote>
  <w:footnote w:type="continuationSeparator" w:id="0">
    <w:p w:rsidR="007D66F0" w:rsidRDefault="007D66F0" w:rsidP="003E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56F9"/>
    <w:multiLevelType w:val="hybridMultilevel"/>
    <w:tmpl w:val="82D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208FB"/>
    <w:multiLevelType w:val="hybridMultilevel"/>
    <w:tmpl w:val="82D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43"/>
    <w:rsid w:val="0001699F"/>
    <w:rsid w:val="0002400F"/>
    <w:rsid w:val="000345D8"/>
    <w:rsid w:val="00092378"/>
    <w:rsid w:val="000D27EF"/>
    <w:rsid w:val="000F5D8F"/>
    <w:rsid w:val="00100DE0"/>
    <w:rsid w:val="0010103E"/>
    <w:rsid w:val="00103104"/>
    <w:rsid w:val="00117822"/>
    <w:rsid w:val="00120138"/>
    <w:rsid w:val="00144CE3"/>
    <w:rsid w:val="00150034"/>
    <w:rsid w:val="00156284"/>
    <w:rsid w:val="0017495E"/>
    <w:rsid w:val="00180699"/>
    <w:rsid w:val="00192BF6"/>
    <w:rsid w:val="00196C4A"/>
    <w:rsid w:val="001B477D"/>
    <w:rsid w:val="001C22FC"/>
    <w:rsid w:val="001C7A21"/>
    <w:rsid w:val="0021241D"/>
    <w:rsid w:val="002165EE"/>
    <w:rsid w:val="00243A6E"/>
    <w:rsid w:val="002872EE"/>
    <w:rsid w:val="002928DA"/>
    <w:rsid w:val="002A3D30"/>
    <w:rsid w:val="002B3FB9"/>
    <w:rsid w:val="002B4297"/>
    <w:rsid w:val="002B57E3"/>
    <w:rsid w:val="002C2240"/>
    <w:rsid w:val="002F743A"/>
    <w:rsid w:val="00310AE7"/>
    <w:rsid w:val="0031636D"/>
    <w:rsid w:val="003304AF"/>
    <w:rsid w:val="00355269"/>
    <w:rsid w:val="003640AA"/>
    <w:rsid w:val="003763FF"/>
    <w:rsid w:val="00383150"/>
    <w:rsid w:val="003927F2"/>
    <w:rsid w:val="003E542B"/>
    <w:rsid w:val="003E5A0A"/>
    <w:rsid w:val="004059E9"/>
    <w:rsid w:val="00410E6E"/>
    <w:rsid w:val="00416DAC"/>
    <w:rsid w:val="00446073"/>
    <w:rsid w:val="00452E84"/>
    <w:rsid w:val="0047762E"/>
    <w:rsid w:val="00481B8D"/>
    <w:rsid w:val="004B2C07"/>
    <w:rsid w:val="004C781A"/>
    <w:rsid w:val="004D5D2A"/>
    <w:rsid w:val="004F102E"/>
    <w:rsid w:val="004F2D25"/>
    <w:rsid w:val="005055E1"/>
    <w:rsid w:val="00515643"/>
    <w:rsid w:val="00515BEC"/>
    <w:rsid w:val="0054568D"/>
    <w:rsid w:val="0056703D"/>
    <w:rsid w:val="00567219"/>
    <w:rsid w:val="005735B6"/>
    <w:rsid w:val="005843B0"/>
    <w:rsid w:val="00593C2C"/>
    <w:rsid w:val="005A4FCC"/>
    <w:rsid w:val="005A6D04"/>
    <w:rsid w:val="005B1F71"/>
    <w:rsid w:val="005F0AB0"/>
    <w:rsid w:val="005F26F8"/>
    <w:rsid w:val="00600027"/>
    <w:rsid w:val="00606E4A"/>
    <w:rsid w:val="0062241D"/>
    <w:rsid w:val="0067547D"/>
    <w:rsid w:val="006926E9"/>
    <w:rsid w:val="006A17D6"/>
    <w:rsid w:val="006A765A"/>
    <w:rsid w:val="006B24BE"/>
    <w:rsid w:val="006C7A7D"/>
    <w:rsid w:val="006E4D40"/>
    <w:rsid w:val="007011A6"/>
    <w:rsid w:val="00702CD4"/>
    <w:rsid w:val="007030D2"/>
    <w:rsid w:val="00705A92"/>
    <w:rsid w:val="00707792"/>
    <w:rsid w:val="00766A87"/>
    <w:rsid w:val="007712E8"/>
    <w:rsid w:val="00786659"/>
    <w:rsid w:val="00794183"/>
    <w:rsid w:val="007A0748"/>
    <w:rsid w:val="007B4A6D"/>
    <w:rsid w:val="007C755C"/>
    <w:rsid w:val="007D66F0"/>
    <w:rsid w:val="007E188E"/>
    <w:rsid w:val="008149A5"/>
    <w:rsid w:val="00820255"/>
    <w:rsid w:val="00823597"/>
    <w:rsid w:val="00826D9E"/>
    <w:rsid w:val="00844FE5"/>
    <w:rsid w:val="008574FA"/>
    <w:rsid w:val="008A6028"/>
    <w:rsid w:val="008D29C0"/>
    <w:rsid w:val="00902727"/>
    <w:rsid w:val="00973EE2"/>
    <w:rsid w:val="00976360"/>
    <w:rsid w:val="00977283"/>
    <w:rsid w:val="009964F9"/>
    <w:rsid w:val="009A1330"/>
    <w:rsid w:val="009A1698"/>
    <w:rsid w:val="009B579B"/>
    <w:rsid w:val="009C5363"/>
    <w:rsid w:val="009D4CC2"/>
    <w:rsid w:val="009E2DFE"/>
    <w:rsid w:val="009F6E6C"/>
    <w:rsid w:val="00A03882"/>
    <w:rsid w:val="00A058B5"/>
    <w:rsid w:val="00A06078"/>
    <w:rsid w:val="00A1000F"/>
    <w:rsid w:val="00A20E63"/>
    <w:rsid w:val="00A547DD"/>
    <w:rsid w:val="00A66FA3"/>
    <w:rsid w:val="00A90262"/>
    <w:rsid w:val="00AA4168"/>
    <w:rsid w:val="00AB38F8"/>
    <w:rsid w:val="00AC709D"/>
    <w:rsid w:val="00AD150C"/>
    <w:rsid w:val="00AF59DF"/>
    <w:rsid w:val="00AF603C"/>
    <w:rsid w:val="00B1374D"/>
    <w:rsid w:val="00B31569"/>
    <w:rsid w:val="00B62731"/>
    <w:rsid w:val="00B64446"/>
    <w:rsid w:val="00B72EDD"/>
    <w:rsid w:val="00BA4941"/>
    <w:rsid w:val="00BA6182"/>
    <w:rsid w:val="00BB387F"/>
    <w:rsid w:val="00BC0F83"/>
    <w:rsid w:val="00BC1DCA"/>
    <w:rsid w:val="00BC27DE"/>
    <w:rsid w:val="00BC3DE4"/>
    <w:rsid w:val="00BD12FC"/>
    <w:rsid w:val="00BD56F6"/>
    <w:rsid w:val="00BE1255"/>
    <w:rsid w:val="00BF7A24"/>
    <w:rsid w:val="00C0025E"/>
    <w:rsid w:val="00C15FA8"/>
    <w:rsid w:val="00C221A7"/>
    <w:rsid w:val="00C37CA5"/>
    <w:rsid w:val="00C42DDE"/>
    <w:rsid w:val="00C44778"/>
    <w:rsid w:val="00C71A5E"/>
    <w:rsid w:val="00C73C1B"/>
    <w:rsid w:val="00C81804"/>
    <w:rsid w:val="00C83B24"/>
    <w:rsid w:val="00C83DEE"/>
    <w:rsid w:val="00C84C90"/>
    <w:rsid w:val="00C86BE2"/>
    <w:rsid w:val="00C91926"/>
    <w:rsid w:val="00C93120"/>
    <w:rsid w:val="00C96087"/>
    <w:rsid w:val="00CA0141"/>
    <w:rsid w:val="00CA73D7"/>
    <w:rsid w:val="00CC13D9"/>
    <w:rsid w:val="00CC1E83"/>
    <w:rsid w:val="00CC7533"/>
    <w:rsid w:val="00CE2B87"/>
    <w:rsid w:val="00CE6629"/>
    <w:rsid w:val="00CF1AE9"/>
    <w:rsid w:val="00CF28E1"/>
    <w:rsid w:val="00CF49EB"/>
    <w:rsid w:val="00D21719"/>
    <w:rsid w:val="00D43E2A"/>
    <w:rsid w:val="00D440A7"/>
    <w:rsid w:val="00D95261"/>
    <w:rsid w:val="00DD30FC"/>
    <w:rsid w:val="00DE5A81"/>
    <w:rsid w:val="00E01A43"/>
    <w:rsid w:val="00E03830"/>
    <w:rsid w:val="00E03C1C"/>
    <w:rsid w:val="00E04B86"/>
    <w:rsid w:val="00E4261E"/>
    <w:rsid w:val="00E61529"/>
    <w:rsid w:val="00E627DA"/>
    <w:rsid w:val="00E66738"/>
    <w:rsid w:val="00E66830"/>
    <w:rsid w:val="00E8350D"/>
    <w:rsid w:val="00E86827"/>
    <w:rsid w:val="00EB628A"/>
    <w:rsid w:val="00EB76D9"/>
    <w:rsid w:val="00EC48C3"/>
    <w:rsid w:val="00ED7AF8"/>
    <w:rsid w:val="00EF2C28"/>
    <w:rsid w:val="00F05D5C"/>
    <w:rsid w:val="00F129CE"/>
    <w:rsid w:val="00F7003F"/>
    <w:rsid w:val="00F82EBD"/>
    <w:rsid w:val="00F8618E"/>
    <w:rsid w:val="00FB50CA"/>
    <w:rsid w:val="00FC4E66"/>
    <w:rsid w:val="00FE346B"/>
    <w:rsid w:val="00FF0D7B"/>
    <w:rsid w:val="00FF5BA8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3DEE"/>
    <w:rPr>
      <w:rFonts w:cs="Times New Roman"/>
      <w:color w:val="0000FF"/>
      <w:u w:val="single"/>
    </w:rPr>
  </w:style>
  <w:style w:type="paragraph" w:customStyle="1" w:styleId="voice">
    <w:name w:val="voice"/>
    <w:basedOn w:val="a"/>
    <w:rsid w:val="00CF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A0A"/>
  </w:style>
  <w:style w:type="paragraph" w:styleId="a6">
    <w:name w:val="footer"/>
    <w:basedOn w:val="a"/>
    <w:link w:val="a7"/>
    <w:uiPriority w:val="99"/>
    <w:unhideWhenUsed/>
    <w:rsid w:val="003E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A0A"/>
  </w:style>
  <w:style w:type="table" w:customStyle="1" w:styleId="1">
    <w:name w:val="Сетка таблицы1"/>
    <w:basedOn w:val="a1"/>
    <w:next w:val="a8"/>
    <w:uiPriority w:val="99"/>
    <w:rsid w:val="0041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1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40A7"/>
    <w:pPr>
      <w:ind w:left="720"/>
      <w:contextualSpacing/>
    </w:pPr>
  </w:style>
  <w:style w:type="character" w:styleId="aa">
    <w:name w:val="Strong"/>
    <w:basedOn w:val="a0"/>
    <w:uiPriority w:val="22"/>
    <w:qFormat/>
    <w:rsid w:val="0017495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7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3DEE"/>
    <w:rPr>
      <w:rFonts w:cs="Times New Roman"/>
      <w:color w:val="0000FF"/>
      <w:u w:val="single"/>
    </w:rPr>
  </w:style>
  <w:style w:type="paragraph" w:customStyle="1" w:styleId="voice">
    <w:name w:val="voice"/>
    <w:basedOn w:val="a"/>
    <w:rsid w:val="00CF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A0A"/>
  </w:style>
  <w:style w:type="paragraph" w:styleId="a6">
    <w:name w:val="footer"/>
    <w:basedOn w:val="a"/>
    <w:link w:val="a7"/>
    <w:uiPriority w:val="99"/>
    <w:unhideWhenUsed/>
    <w:rsid w:val="003E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A0A"/>
  </w:style>
  <w:style w:type="table" w:customStyle="1" w:styleId="1">
    <w:name w:val="Сетка таблицы1"/>
    <w:basedOn w:val="a1"/>
    <w:next w:val="a8"/>
    <w:uiPriority w:val="99"/>
    <w:rsid w:val="0041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1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40A7"/>
    <w:pPr>
      <w:ind w:left="720"/>
      <w:contextualSpacing/>
    </w:pPr>
  </w:style>
  <w:style w:type="character" w:styleId="aa">
    <w:name w:val="Strong"/>
    <w:basedOn w:val="a0"/>
    <w:uiPriority w:val="22"/>
    <w:qFormat/>
    <w:rsid w:val="0017495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7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3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80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88A9-0D71-45D5-B339-96314870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2023-11-10T04:44:00Z</cp:lastPrinted>
  <dcterms:created xsi:type="dcterms:W3CDTF">2023-12-13T09:02:00Z</dcterms:created>
  <dcterms:modified xsi:type="dcterms:W3CDTF">2023-12-14T04:06:00Z</dcterms:modified>
</cp:coreProperties>
</file>