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8" w:rsidRPr="006C39B8" w:rsidRDefault="006C39B8" w:rsidP="006C39B8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6C39B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Напоминаем о социальных и правовых последствиях нелегальных трудовых отношений…</w:t>
      </w:r>
    </w:p>
    <w:p w:rsidR="006C39B8" w:rsidRPr="006C39B8" w:rsidRDefault="006C39B8" w:rsidP="006C39B8">
      <w:pPr>
        <w:shd w:val="clear" w:color="auto" w:fill="FFFFFF"/>
        <w:spacing w:before="100" w:beforeAutospacing="1" w:after="100" w:afterAutospacing="1" w:line="240" w:lineRule="auto"/>
        <w:ind w:left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C39B8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             </w:t>
      </w:r>
    </w:p>
    <w:tbl>
      <w:tblPr>
        <w:tblW w:w="11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7"/>
        <w:gridCol w:w="5763"/>
      </w:tblGrid>
      <w:tr w:rsidR="006C39B8" w:rsidRPr="006C39B8" w:rsidTr="006C39B8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B8" w:rsidRPr="006C39B8" w:rsidRDefault="006C39B8" w:rsidP="006C3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Для работодателя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B8" w:rsidRPr="006C39B8" w:rsidRDefault="006C39B8" w:rsidP="006C3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Для работника</w:t>
            </w:r>
          </w:p>
        </w:tc>
      </w:tr>
      <w:tr w:rsidR="006C39B8" w:rsidRPr="006C39B8" w:rsidTr="006C39B8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proofErr w:type="gramStart"/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Административный штраф (статья 5.27.Кодекса Российской Федерации об административных правонарушениях:</w:t>
            </w:r>
            <w:proofErr w:type="gramEnd"/>
          </w:p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- на должностных лиц в размере от 10000 до 20000 рублей;</w:t>
            </w:r>
          </w:p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- на лиц, осуществляющих предпринимательскую деятельность без образования юридического лица от 5000 до 10000 рублей;</w:t>
            </w:r>
          </w:p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- на юридических лиц от 50000 до 100000 рублей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- </w:t>
            </w:r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лишение социальных гарантий, связанных с сокращением, обучением, рождением ребенка, несчастным случаем на производстве и т.д.</w:t>
            </w:r>
          </w:p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- отсутствие возможности получения кредита в банке</w:t>
            </w:r>
          </w:p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- неполучение отпускных, расчета при увольнении</w:t>
            </w:r>
          </w:p>
          <w:p w:rsidR="006C39B8" w:rsidRPr="006C39B8" w:rsidRDefault="006C39B8" w:rsidP="006C39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6C39B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- отчисление не в полном объеме страховых взносов на обязательное пенсионное и медицинское страхование</w:t>
            </w:r>
          </w:p>
        </w:tc>
      </w:tr>
    </w:tbl>
    <w:p w:rsidR="009A0D2A" w:rsidRDefault="006C39B8">
      <w:r w:rsidRPr="006C39B8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shd w:val="clear" w:color="auto" w:fill="FFFFFF"/>
        </w:rPr>
        <w:t> </w:t>
      </w:r>
      <w:r w:rsidRPr="006C39B8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shd w:val="clear" w:color="auto" w:fill="FFFFFF"/>
        </w:rPr>
        <w:br/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 xml:space="preserve">        Напоминаем гражданам, что по вопросам нарушения трудовых прав (задолженность по выплате заработной платы, работа без заключения трудового договора, выплата заработной платы ниже минимальной  и др.) Вы можете обратиться в администрацию </w:t>
      </w:r>
      <w:proofErr w:type="spellStart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Аскизского</w:t>
      </w:r>
      <w:proofErr w:type="spellEnd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 xml:space="preserve"> района по адресу: </w:t>
      </w:r>
      <w:proofErr w:type="spellStart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с</w:t>
      </w:r>
      <w:proofErr w:type="gramStart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.А</w:t>
      </w:r>
      <w:proofErr w:type="gramEnd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скиз</w:t>
      </w:r>
      <w:proofErr w:type="spellEnd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 xml:space="preserve">, </w:t>
      </w:r>
      <w:proofErr w:type="spellStart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ул.Суворова</w:t>
      </w:r>
      <w:proofErr w:type="spellEnd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, д.2, каб.219. или по тел. 9-13-23, 9-13-26</w:t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br/>
        <w:t> </w:t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br/>
        <w:t> </w:t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br/>
        <w:t>                                                                      Заместитель главы Администрации</w:t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br/>
        <w:t> </w:t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Аскизского</w:t>
      </w:r>
      <w:proofErr w:type="spellEnd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 xml:space="preserve"> района</w:t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br/>
        <w:t> </w:t>
      </w:r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6C39B8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</w:rPr>
        <w:t>Р.Г.Чугунеков</w:t>
      </w:r>
      <w:bookmarkStart w:id="0" w:name="_GoBack"/>
      <w:bookmarkEnd w:id="0"/>
      <w:proofErr w:type="spellEnd"/>
    </w:p>
    <w:sectPr w:rsidR="009A0D2A" w:rsidSect="00685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B8"/>
    <w:rsid w:val="00685732"/>
    <w:rsid w:val="006C39B8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osnovnoy1">
    <w:name w:val="text-osnovnoy1"/>
    <w:basedOn w:val="a0"/>
    <w:rsid w:val="006C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osnovnoy1">
    <w:name w:val="text-osnovnoy1"/>
    <w:basedOn w:val="a0"/>
    <w:rsid w:val="006C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2</cp:revision>
  <dcterms:created xsi:type="dcterms:W3CDTF">2020-08-21T03:11:00Z</dcterms:created>
  <dcterms:modified xsi:type="dcterms:W3CDTF">2020-08-21T03:11:00Z</dcterms:modified>
</cp:coreProperties>
</file>