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1" w:rsidRPr="007E3EC1" w:rsidRDefault="007E3EC1" w:rsidP="007E3EC1">
      <w:pPr>
        <w:spacing w:before="100" w:beforeAutospacing="1"/>
        <w:jc w:val="center"/>
        <w:rPr>
          <w:b/>
          <w:bCs/>
          <w:sz w:val="27"/>
          <w:szCs w:val="27"/>
        </w:rPr>
      </w:pPr>
      <w:r w:rsidRPr="007E3EC1">
        <w:rPr>
          <w:b/>
          <w:bCs/>
          <w:sz w:val="27"/>
          <w:szCs w:val="27"/>
        </w:rPr>
        <w:t xml:space="preserve">ЗАКЛЮЧЕНИЕ </w:t>
      </w:r>
      <w:bookmarkStart w:id="0" w:name="_GoBack"/>
      <w:r w:rsidRPr="007E3EC1">
        <w:rPr>
          <w:b/>
          <w:bCs/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 w:rsidRPr="007E3EC1">
        <w:rPr>
          <w:b/>
          <w:bCs/>
          <w:sz w:val="27"/>
          <w:szCs w:val="27"/>
        </w:rPr>
        <w:t>Аскизского</w:t>
      </w:r>
      <w:proofErr w:type="spellEnd"/>
      <w:r w:rsidRPr="007E3EC1">
        <w:rPr>
          <w:b/>
          <w:bCs/>
          <w:sz w:val="27"/>
          <w:szCs w:val="27"/>
        </w:rPr>
        <w:t xml:space="preserve"> района Республики Хакасия «Об утверждении Порядка предоставления субсидий сельскохозяйственным предприятиям и крестьянским (фермерским) хозяйствам </w:t>
      </w:r>
      <w:proofErr w:type="spellStart"/>
      <w:r w:rsidRPr="007E3EC1">
        <w:rPr>
          <w:b/>
          <w:bCs/>
          <w:sz w:val="27"/>
          <w:szCs w:val="27"/>
        </w:rPr>
        <w:t>Аскизского</w:t>
      </w:r>
      <w:bookmarkEnd w:id="0"/>
      <w:proofErr w:type="spellEnd"/>
    </w:p>
    <w:p w:rsidR="007E3EC1" w:rsidRDefault="007E3EC1" w:rsidP="007E3EC1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Комиссия </w:t>
      </w:r>
    </w:p>
    <w:p w:rsidR="007E3EC1" w:rsidRDefault="007E3EC1" w:rsidP="007E3EC1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по оценке регулирующего воздействия нормативных правовых актов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</w:t>
      </w:r>
    </w:p>
    <w:p w:rsidR="007E3EC1" w:rsidRDefault="007E3EC1" w:rsidP="007E3EC1">
      <w:pPr>
        <w:spacing w:before="100" w:beforeAutospacing="1"/>
        <w:jc w:val="center"/>
      </w:pPr>
      <w:r>
        <w:rPr>
          <w:sz w:val="27"/>
          <w:szCs w:val="27"/>
        </w:rPr>
        <w:t xml:space="preserve">655700 Республика Хакасия,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район, с. Аскиз, ул. Суворова, 2</w:t>
      </w:r>
    </w:p>
    <w:p w:rsidR="007E3EC1" w:rsidRPr="007E3EC1" w:rsidRDefault="007E3EC1" w:rsidP="007E3EC1">
      <w:pPr>
        <w:spacing w:before="100" w:beforeAutospacing="1"/>
        <w:jc w:val="center"/>
        <w:rPr>
          <w:lang w:val="en-US"/>
        </w:rPr>
      </w:pPr>
      <w:r>
        <w:rPr>
          <w:sz w:val="27"/>
          <w:szCs w:val="27"/>
        </w:rPr>
        <w:t>тел</w:t>
      </w:r>
      <w:r w:rsidRPr="007E3EC1">
        <w:rPr>
          <w:sz w:val="27"/>
          <w:szCs w:val="27"/>
          <w:lang w:val="en-US"/>
        </w:rPr>
        <w:t>: 8(390-45)</w:t>
      </w:r>
      <w:r>
        <w:rPr>
          <w:sz w:val="27"/>
          <w:szCs w:val="27"/>
          <w:lang w:val="en-US"/>
        </w:rPr>
        <w:t> </w:t>
      </w:r>
      <w:r w:rsidRPr="007E3EC1">
        <w:rPr>
          <w:sz w:val="27"/>
          <w:szCs w:val="27"/>
          <w:lang w:val="en-US"/>
        </w:rPr>
        <w:t xml:space="preserve"> 9-13-31,</w:t>
      </w:r>
      <w:r>
        <w:rPr>
          <w:sz w:val="27"/>
          <w:szCs w:val="27"/>
          <w:lang w:val="en-US"/>
        </w:rPr>
        <w:t> </w:t>
      </w:r>
      <w:r w:rsidRPr="007E3EC1">
        <w:rPr>
          <w:sz w:val="27"/>
          <w:szCs w:val="27"/>
          <w:lang w:val="en-US"/>
        </w:rPr>
        <w:t xml:space="preserve"> 9-11-02, </w:t>
      </w:r>
      <w:proofErr w:type="spellStart"/>
      <w:r>
        <w:rPr>
          <w:sz w:val="27"/>
          <w:szCs w:val="27"/>
          <w:lang w:val="en-US"/>
        </w:rPr>
        <w:t>faxmail</w:t>
      </w:r>
      <w:proofErr w:type="spellEnd"/>
      <w:r w:rsidRPr="007E3EC1">
        <w:rPr>
          <w:sz w:val="27"/>
          <w:szCs w:val="27"/>
          <w:lang w:val="en-US"/>
        </w:rPr>
        <w:t xml:space="preserve">: 8(390-45) 9-07-01, </w:t>
      </w:r>
      <w:r>
        <w:rPr>
          <w:sz w:val="27"/>
          <w:szCs w:val="27"/>
        </w:rPr>
        <w:t>ф</w:t>
      </w:r>
      <w:r w:rsidRPr="007E3EC1">
        <w:rPr>
          <w:sz w:val="27"/>
          <w:szCs w:val="27"/>
          <w:lang w:val="en-US"/>
        </w:rPr>
        <w:t xml:space="preserve">. 9-21-07 </w:t>
      </w:r>
      <w:r>
        <w:rPr>
          <w:sz w:val="27"/>
          <w:szCs w:val="27"/>
          <w:lang w:val="en-US"/>
        </w:rPr>
        <w:t>e</w:t>
      </w:r>
      <w:r w:rsidRPr="007E3EC1">
        <w:rPr>
          <w:sz w:val="27"/>
          <w:szCs w:val="27"/>
          <w:lang w:val="en-US"/>
        </w:rPr>
        <w:t>-</w:t>
      </w:r>
      <w:r>
        <w:rPr>
          <w:sz w:val="27"/>
          <w:szCs w:val="27"/>
          <w:lang w:val="en-US"/>
        </w:rPr>
        <w:t>mail</w:t>
      </w:r>
      <w:r w:rsidRPr="007E3EC1">
        <w:rPr>
          <w:sz w:val="27"/>
          <w:szCs w:val="27"/>
          <w:lang w:val="en-US"/>
        </w:rPr>
        <w:t xml:space="preserve">: </w:t>
      </w:r>
      <w:proofErr w:type="spellStart"/>
      <w:r>
        <w:rPr>
          <w:sz w:val="27"/>
          <w:szCs w:val="27"/>
          <w:lang w:val="en-US"/>
        </w:rPr>
        <w:t>mo</w:t>
      </w:r>
      <w:r w:rsidRPr="007E3EC1">
        <w:rPr>
          <w:sz w:val="27"/>
          <w:szCs w:val="27"/>
          <w:lang w:val="en-US"/>
        </w:rPr>
        <w:t>_</w:t>
      </w:r>
      <w:r>
        <w:rPr>
          <w:sz w:val="27"/>
          <w:szCs w:val="27"/>
          <w:lang w:val="en-US"/>
        </w:rPr>
        <w:t>askiz</w:t>
      </w:r>
      <w:proofErr w:type="spellEnd"/>
      <w:r w:rsidRPr="007E3EC1">
        <w:rPr>
          <w:sz w:val="27"/>
          <w:szCs w:val="27"/>
          <w:lang w:val="en-US"/>
        </w:rPr>
        <w:t xml:space="preserve">@ </w:t>
      </w:r>
      <w:r>
        <w:rPr>
          <w:sz w:val="27"/>
          <w:szCs w:val="27"/>
          <w:lang w:val="en-US"/>
        </w:rPr>
        <w:t>rambler</w:t>
      </w:r>
      <w:r w:rsidRPr="007E3EC1">
        <w:rPr>
          <w:sz w:val="27"/>
          <w:szCs w:val="27"/>
          <w:lang w:val="en-US"/>
        </w:rPr>
        <w:t>.</w:t>
      </w:r>
      <w:r>
        <w:rPr>
          <w:sz w:val="27"/>
          <w:szCs w:val="27"/>
          <w:lang w:val="en-US"/>
        </w:rPr>
        <w:t>ru</w:t>
      </w:r>
    </w:p>
    <w:p w:rsidR="007E3EC1" w:rsidRDefault="007E3EC1" w:rsidP="007E3EC1">
      <w:pPr>
        <w:spacing w:before="100" w:beforeAutospacing="1"/>
        <w:jc w:val="right"/>
      </w:pPr>
      <w:r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04.05.2017</w:t>
      </w:r>
      <w:r>
        <w:rPr>
          <w:sz w:val="27"/>
          <w:szCs w:val="27"/>
        </w:rPr>
        <w:t xml:space="preserve"> года № </w:t>
      </w:r>
      <w:r>
        <w:rPr>
          <w:sz w:val="27"/>
          <w:szCs w:val="27"/>
          <w:u w:val="single"/>
        </w:rPr>
        <w:t>01</w:t>
      </w:r>
    </w:p>
    <w:p w:rsidR="007E3EC1" w:rsidRDefault="007E3EC1" w:rsidP="007E3EC1">
      <w:pPr>
        <w:spacing w:before="100" w:beforeAutospacing="1"/>
        <w:jc w:val="center"/>
      </w:pPr>
      <w:r>
        <w:rPr>
          <w:b/>
          <w:bCs/>
          <w:sz w:val="27"/>
          <w:szCs w:val="27"/>
        </w:rPr>
        <w:t>ЗАКЛЮЧЕНИЕ</w:t>
      </w:r>
    </w:p>
    <w:p w:rsidR="007E3EC1" w:rsidRDefault="007E3EC1" w:rsidP="007E3EC1">
      <w:pPr>
        <w:spacing w:before="100" w:beforeAutospacing="1"/>
        <w:jc w:val="center"/>
      </w:pPr>
      <w:r>
        <w:rPr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«Об утверждении Порядка предоставления субсидий 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2017 году»</w:t>
      </w:r>
    </w:p>
    <w:p w:rsidR="007E3EC1" w:rsidRDefault="007E3EC1" w:rsidP="007E3EC1">
      <w:pPr>
        <w:spacing w:before="100" w:beforeAutospacing="1"/>
        <w:ind w:firstLine="700"/>
        <w:jc w:val="both"/>
      </w:pPr>
      <w:proofErr w:type="gramStart"/>
      <w:r>
        <w:rPr>
          <w:sz w:val="27"/>
          <w:szCs w:val="27"/>
        </w:rPr>
        <w:t xml:space="preserve">В соответствии с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от 30.12.2015 №1489-п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 и Решением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31.03.2016 №32 «Об утверждении Порядка проведения оценки регулирующего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воздействия проектов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Совета депутатов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деятельности», Порядком работы Комиссии по оценке регулирующего воздействия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</w:t>
      </w:r>
      <w:proofErr w:type="gramEnd"/>
      <w:r>
        <w:rPr>
          <w:sz w:val="27"/>
          <w:szCs w:val="27"/>
        </w:rPr>
        <w:t xml:space="preserve">» (далее - Комитет) проведена оценка регулирующего воздействия проекта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««Об утверждении Порядка предоставления субсидий 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lastRenderedPageBreak/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2016 году» (далее – проект постановления). </w:t>
      </w:r>
    </w:p>
    <w:p w:rsidR="007E3EC1" w:rsidRDefault="007E3EC1" w:rsidP="007E3EC1">
      <w:pPr>
        <w:spacing w:before="100" w:beforeAutospacing="1"/>
        <w:ind w:firstLine="700"/>
        <w:jc w:val="both"/>
      </w:pPr>
      <w:r>
        <w:rPr>
          <w:sz w:val="27"/>
          <w:szCs w:val="27"/>
        </w:rPr>
        <w:t xml:space="preserve">Разработчиком проекта постановления является Муниципальное казенное учреждение «Управление сельского хозяйства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района» (далее - Управление). </w:t>
      </w:r>
    </w:p>
    <w:p w:rsidR="007E3EC1" w:rsidRDefault="007E3EC1" w:rsidP="007E3EC1">
      <w:pPr>
        <w:spacing w:before="100" w:beforeAutospacing="1"/>
        <w:ind w:firstLine="700"/>
        <w:jc w:val="both"/>
      </w:pPr>
      <w:r>
        <w:rPr>
          <w:color w:val="000000"/>
          <w:sz w:val="27"/>
          <w:szCs w:val="27"/>
        </w:rPr>
        <w:t xml:space="preserve">Действие проекта </w:t>
      </w:r>
      <w:r>
        <w:rPr>
          <w:sz w:val="27"/>
          <w:szCs w:val="27"/>
        </w:rPr>
        <w:t>постановления распространяется на сельскохозяйственные предприятия и крестьянские (фермер</w:t>
      </w:r>
      <w:r>
        <w:rPr>
          <w:sz w:val="27"/>
          <w:szCs w:val="27"/>
        </w:rPr>
        <w:t>ские) хозяйства, осуществляющие</w:t>
      </w:r>
      <w:r>
        <w:rPr>
          <w:sz w:val="27"/>
          <w:szCs w:val="27"/>
        </w:rPr>
        <w:t xml:space="preserve"> предпринимательскую деятельность на территории муниципального образования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 Республики Хакасия (далее – субъекты предпринимательской деятельности). </w:t>
      </w:r>
    </w:p>
    <w:p w:rsidR="007E3EC1" w:rsidRDefault="007E3EC1" w:rsidP="007E3EC1">
      <w:pPr>
        <w:pStyle w:val="consplusnormal"/>
        <w:ind w:firstLine="700"/>
        <w:jc w:val="both"/>
      </w:pPr>
      <w:r>
        <w:rPr>
          <w:sz w:val="27"/>
          <w:szCs w:val="27"/>
        </w:rPr>
        <w:t xml:space="preserve">Рассматриваемый проект постановления разработан в целях реализации мероприятий, предусмотренных муниципальной программой «Развитие сельского хозяйства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на 2017 – 2020 годы», утвержденной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07.12.2016г.  № 1196 – п.</w:t>
      </w:r>
    </w:p>
    <w:p w:rsidR="007E3EC1" w:rsidRDefault="007E3EC1" w:rsidP="007E3EC1">
      <w:pPr>
        <w:spacing w:before="100" w:beforeAutospacing="1"/>
        <w:ind w:firstLine="709"/>
        <w:jc w:val="both"/>
      </w:pPr>
      <w:r>
        <w:rPr>
          <w:sz w:val="27"/>
          <w:szCs w:val="27"/>
        </w:rPr>
        <w:t>Проектом постановления предлагается утвердить: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Порядок предоставления субсидий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на 2017-2020 годы (далее Порядок).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Состав комиссии по выделению субсидий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на 2017-2020 годы.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включает в себя: 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1. Общие положения, в котором определены цели финансовой поддержки, источники финансирования, получатели субсидий, распорядители бюджетных средств;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Порядок предоставления </w:t>
      </w:r>
      <w:proofErr w:type="gramStart"/>
      <w:r>
        <w:rPr>
          <w:sz w:val="27"/>
          <w:szCs w:val="27"/>
        </w:rPr>
        <w:t>субсидий</w:t>
      </w:r>
      <w:proofErr w:type="gramEnd"/>
      <w:r>
        <w:rPr>
          <w:sz w:val="27"/>
          <w:szCs w:val="27"/>
        </w:rPr>
        <w:t xml:space="preserve"> в котором установлены: условия предоставления субсидий, ответственность за достоверность сведений, форма принятия решения о выделении субсидий и другие условия получения субсидий;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3. Порядок возврата субсидий;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proofErr w:type="gramStart"/>
      <w:r>
        <w:rPr>
          <w:sz w:val="27"/>
          <w:szCs w:val="27"/>
        </w:rPr>
        <w:t xml:space="preserve">Виды и условия предоставления субсидий, в том числе: субсидии на возмещение части затрат при приобретении племенного скота; субсидии на вовлечение в севооборот необрабатываемой пашни; субсидии на возмещение части затрат на организацию и проведение полива на орошаемых землях; субсидии на приобретение семян сельскохозяйственных культур; субсидии на оказание несвязных поддержки </w:t>
      </w:r>
      <w:proofErr w:type="spellStart"/>
      <w:r>
        <w:rPr>
          <w:sz w:val="27"/>
          <w:szCs w:val="27"/>
        </w:rPr>
        <w:t>сельхозтоваропроизводителям</w:t>
      </w:r>
      <w:proofErr w:type="spellEnd"/>
      <w:r>
        <w:rPr>
          <w:sz w:val="27"/>
          <w:szCs w:val="27"/>
        </w:rPr>
        <w:t xml:space="preserve"> в области растениеводства;</w:t>
      </w:r>
      <w:proofErr w:type="gramEnd"/>
      <w:r>
        <w:rPr>
          <w:sz w:val="27"/>
          <w:szCs w:val="27"/>
        </w:rPr>
        <w:t xml:space="preserve"> субсидии на производство овощей открытого и закрытого </w:t>
      </w:r>
      <w:r>
        <w:rPr>
          <w:sz w:val="27"/>
          <w:szCs w:val="27"/>
        </w:rPr>
        <w:lastRenderedPageBreak/>
        <w:t xml:space="preserve">грунта; субсидии на приобретение средств защиты растений; субсидии на приобретение опрыскивателей; субсидии на возмещение части затрат на приобретение сельскохозяйственной техники и оборудования; 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использованием субсидий;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6. Состав комиссии по выделению субсидий;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7. Форма соглашения о предоставлении субсидий.</w:t>
      </w:r>
    </w:p>
    <w:p w:rsidR="007E3EC1" w:rsidRDefault="007E3EC1" w:rsidP="007E3EC1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На основании проведенной оценки регулирующего воздействия проекта постановления Комиссия </w:t>
      </w:r>
      <w:r>
        <w:rPr>
          <w:b/>
          <w:bCs/>
          <w:sz w:val="27"/>
          <w:szCs w:val="27"/>
        </w:rPr>
        <w:t>решила</w:t>
      </w:r>
      <w:r>
        <w:rPr>
          <w:sz w:val="27"/>
          <w:szCs w:val="27"/>
        </w:rPr>
        <w:t>: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Проект постановления соответствует Порядку </w:t>
      </w:r>
      <w:proofErr w:type="gramStart"/>
      <w:r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>
        <w:rPr>
          <w:sz w:val="27"/>
          <w:szCs w:val="27"/>
        </w:rPr>
        <w:t>способствуют их введению отсутствуют</w:t>
      </w:r>
      <w:proofErr w:type="gramEnd"/>
      <w:r>
        <w:rPr>
          <w:sz w:val="27"/>
          <w:szCs w:val="27"/>
        </w:rPr>
        <w:t>;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 Возникновение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отсутствуют.</w:t>
      </w:r>
    </w:p>
    <w:p w:rsidR="007E3EC1" w:rsidRPr="007E3EC1" w:rsidRDefault="007E3EC1" w:rsidP="007E3EC1">
      <w:pPr>
        <w:pStyle w:val="consplusnormal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4. 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7E3EC1" w:rsidRDefault="007E3EC1" w:rsidP="007E3EC1">
      <w:pPr>
        <w:spacing w:before="100" w:beforeAutospacing="1"/>
        <w:jc w:val="both"/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Р.Г. </w:t>
      </w:r>
      <w:proofErr w:type="spellStart"/>
      <w:r>
        <w:rPr>
          <w:sz w:val="27"/>
          <w:szCs w:val="27"/>
        </w:rPr>
        <w:t>Чугунеков</w:t>
      </w:r>
      <w:proofErr w:type="spellEnd"/>
    </w:p>
    <w:p w:rsidR="007E3EC1" w:rsidRDefault="007E3EC1" w:rsidP="007E3EC1">
      <w:pPr>
        <w:spacing w:before="100" w:beforeAutospacing="1"/>
        <w:jc w:val="both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Мистриков</w:t>
      </w:r>
      <w:proofErr w:type="spellEnd"/>
    </w:p>
    <w:p w:rsidR="00AC557D" w:rsidRPr="007D0AFF" w:rsidRDefault="007E3EC1" w:rsidP="002605D4">
      <w:pPr>
        <w:spacing w:before="100" w:beforeAutospacing="1"/>
      </w:pPr>
      <w:r>
        <w:rPr>
          <w:sz w:val="27"/>
          <w:szCs w:val="27"/>
        </w:rPr>
        <w:t>8 (39045) 9-13-23</w:t>
      </w:r>
    </w:p>
    <w:sectPr w:rsidR="00AC557D" w:rsidRPr="007D0AFF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9E" w:rsidRDefault="0016059E" w:rsidP="000853C2">
      <w:r>
        <w:separator/>
      </w:r>
    </w:p>
  </w:endnote>
  <w:endnote w:type="continuationSeparator" w:id="0">
    <w:p w:rsidR="0016059E" w:rsidRDefault="0016059E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9E" w:rsidRDefault="0016059E" w:rsidP="000853C2">
      <w:r>
        <w:separator/>
      </w:r>
    </w:p>
  </w:footnote>
  <w:footnote w:type="continuationSeparator" w:id="0">
    <w:p w:rsidR="0016059E" w:rsidRDefault="0016059E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48F7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59E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05D4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6596E"/>
    <w:rsid w:val="0037072F"/>
    <w:rsid w:val="003839D6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15FA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0D4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5F6D"/>
    <w:rsid w:val="007B6AB2"/>
    <w:rsid w:val="007C5F30"/>
    <w:rsid w:val="007D0AFF"/>
    <w:rsid w:val="007D0C35"/>
    <w:rsid w:val="007E06F4"/>
    <w:rsid w:val="007E0C46"/>
    <w:rsid w:val="007E1488"/>
    <w:rsid w:val="007E26C3"/>
    <w:rsid w:val="007E3EC1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1578"/>
    <w:rsid w:val="00AE3F39"/>
    <w:rsid w:val="00AE40E2"/>
    <w:rsid w:val="00AE65CC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3250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47A4"/>
    <w:rsid w:val="00F77892"/>
    <w:rsid w:val="00F822C0"/>
    <w:rsid w:val="00F85B48"/>
    <w:rsid w:val="00F87C56"/>
    <w:rsid w:val="00F94AF8"/>
    <w:rsid w:val="00F95F82"/>
    <w:rsid w:val="00FA4B56"/>
    <w:rsid w:val="00FA5A20"/>
    <w:rsid w:val="00FB0021"/>
    <w:rsid w:val="00FB48D0"/>
    <w:rsid w:val="00FD2E44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9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17C0-D128-4BEB-B79D-7D176D8A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56</cp:revision>
  <cp:lastPrinted>2020-08-31T06:31:00Z</cp:lastPrinted>
  <dcterms:created xsi:type="dcterms:W3CDTF">2019-08-28T03:30:00Z</dcterms:created>
  <dcterms:modified xsi:type="dcterms:W3CDTF">2020-11-16T11:49:00Z</dcterms:modified>
</cp:coreProperties>
</file>