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17" w:rsidRDefault="00DB52F4">
      <w:r>
        <w:rPr>
          <w:noProof/>
        </w:rPr>
        <w:drawing>
          <wp:inline distT="0" distB="0" distL="0" distR="0">
            <wp:extent cx="59436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3577"/>
      </w:tblGrid>
      <w:tr w:rsidR="00E2107E" w:rsidRPr="007E17C2" w:rsidTr="005A0EF4">
        <w:trPr>
          <w:cantSplit/>
        </w:trPr>
        <w:tc>
          <w:tcPr>
            <w:tcW w:w="3369" w:type="dxa"/>
          </w:tcPr>
          <w:p w:rsidR="00E2107E" w:rsidRPr="007E17C2" w:rsidRDefault="00E2107E" w:rsidP="00E2107E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РОССИЙСКАЯ ФЕДЕРАЦИЯ</w:t>
            </w:r>
          </w:p>
          <w:p w:rsidR="00E2107E" w:rsidRPr="007E17C2" w:rsidRDefault="00E2107E" w:rsidP="00E2107E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АДМИНИСТРАЦИЯ</w:t>
            </w:r>
          </w:p>
          <w:p w:rsidR="00E2107E" w:rsidRPr="007E17C2" w:rsidRDefault="00E2107E" w:rsidP="00E2107E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АСКИЗСКОГО РАЙОНА</w:t>
            </w:r>
          </w:p>
          <w:p w:rsidR="00E2107E" w:rsidRPr="007E17C2" w:rsidRDefault="00E2107E" w:rsidP="00E2107E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2126" w:type="dxa"/>
          </w:tcPr>
          <w:p w:rsidR="00E2107E" w:rsidRPr="007E17C2" w:rsidRDefault="00E2107E" w:rsidP="00E2107E">
            <w:pPr>
              <w:tabs>
                <w:tab w:val="left" w:pos="7230"/>
              </w:tabs>
              <w:ind w:left="35" w:firstLine="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:rsidR="00E2107E" w:rsidRPr="007E17C2" w:rsidRDefault="00E2107E" w:rsidP="00E2107E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РОССИЯ ФЕДЕРАЦИЯЗЫ</w:t>
            </w:r>
          </w:p>
          <w:p w:rsidR="00E2107E" w:rsidRPr="007E17C2" w:rsidRDefault="00E2107E" w:rsidP="00E2107E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ХАКАС РЕСПУБЛИКАЗЫНЫН</w:t>
            </w:r>
          </w:p>
          <w:p w:rsidR="00E2107E" w:rsidRPr="007E17C2" w:rsidRDefault="00E2107E" w:rsidP="00E2107E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АСХЫС АЙМА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ЫНЫН</w:t>
            </w:r>
          </w:p>
          <w:p w:rsidR="00E2107E" w:rsidRPr="007E17C2" w:rsidRDefault="00E2107E" w:rsidP="00E2107E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УСТА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B84B3A" w:rsidRDefault="00B84B3A" w:rsidP="008666BB">
      <w:pPr>
        <w:pStyle w:val="2"/>
        <w:spacing w:line="240" w:lineRule="auto"/>
        <w:ind w:left="0"/>
        <w:rPr>
          <w:rFonts w:cs="Arial"/>
          <w:b/>
          <w:bCs/>
          <w:sz w:val="26"/>
          <w:szCs w:val="26"/>
        </w:rPr>
      </w:pPr>
    </w:p>
    <w:p w:rsidR="003C2DA6" w:rsidRPr="00A307AF" w:rsidRDefault="003C2DA6" w:rsidP="008666BB">
      <w:pPr>
        <w:pStyle w:val="2"/>
        <w:spacing w:line="240" w:lineRule="auto"/>
        <w:ind w:left="0"/>
        <w:jc w:val="center"/>
        <w:rPr>
          <w:rFonts w:cs="Arial"/>
          <w:b/>
          <w:bCs/>
          <w:sz w:val="28"/>
          <w:szCs w:val="28"/>
        </w:rPr>
      </w:pPr>
      <w:r w:rsidRPr="00A307AF">
        <w:rPr>
          <w:rFonts w:cs="Arial"/>
          <w:b/>
          <w:bCs/>
          <w:sz w:val="28"/>
          <w:szCs w:val="28"/>
        </w:rPr>
        <w:t>ПОСТАНОВЛЕНИЕ</w:t>
      </w:r>
    </w:p>
    <w:p w:rsidR="001B3950" w:rsidRDefault="001B3950" w:rsidP="008666BB">
      <w:pPr>
        <w:pStyle w:val="2"/>
        <w:spacing w:line="240" w:lineRule="auto"/>
        <w:ind w:left="0"/>
        <w:jc w:val="center"/>
        <w:rPr>
          <w:rFonts w:cs="Arial"/>
          <w:b/>
          <w:bCs/>
          <w:sz w:val="26"/>
          <w:szCs w:val="26"/>
        </w:rPr>
      </w:pPr>
    </w:p>
    <w:p w:rsidR="003C2DA6" w:rsidRDefault="00105A9B" w:rsidP="008666BB">
      <w:pPr>
        <w:pStyle w:val="2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40FE1">
        <w:rPr>
          <w:sz w:val="26"/>
          <w:szCs w:val="26"/>
        </w:rPr>
        <w:t>т</w:t>
      </w:r>
      <w:r w:rsidR="00BD37EB">
        <w:rPr>
          <w:sz w:val="26"/>
          <w:szCs w:val="26"/>
        </w:rPr>
        <w:t xml:space="preserve"> </w:t>
      </w:r>
      <w:r w:rsidR="00A43368">
        <w:rPr>
          <w:sz w:val="26"/>
          <w:szCs w:val="26"/>
        </w:rPr>
        <w:t xml:space="preserve">30.12.2022                     </w:t>
      </w:r>
      <w:r w:rsidR="00101C44">
        <w:rPr>
          <w:sz w:val="26"/>
          <w:szCs w:val="26"/>
        </w:rPr>
        <w:t xml:space="preserve">             </w:t>
      </w:r>
      <w:r w:rsidR="00BD37EB">
        <w:rPr>
          <w:sz w:val="26"/>
          <w:szCs w:val="26"/>
        </w:rPr>
        <w:t xml:space="preserve"> </w:t>
      </w:r>
      <w:r w:rsidR="003964F2">
        <w:rPr>
          <w:sz w:val="26"/>
          <w:szCs w:val="26"/>
        </w:rPr>
        <w:t xml:space="preserve"> </w:t>
      </w:r>
      <w:r w:rsidR="00240F68">
        <w:rPr>
          <w:sz w:val="26"/>
          <w:szCs w:val="26"/>
        </w:rPr>
        <w:t xml:space="preserve"> </w:t>
      </w:r>
      <w:r w:rsidR="002652BE">
        <w:rPr>
          <w:sz w:val="26"/>
          <w:szCs w:val="26"/>
        </w:rPr>
        <w:t xml:space="preserve"> </w:t>
      </w:r>
      <w:r w:rsidR="006B1BFC">
        <w:rPr>
          <w:sz w:val="26"/>
          <w:szCs w:val="26"/>
        </w:rPr>
        <w:t xml:space="preserve"> </w:t>
      </w:r>
      <w:r w:rsidR="002A4AEB">
        <w:rPr>
          <w:sz w:val="26"/>
          <w:szCs w:val="26"/>
        </w:rPr>
        <w:t xml:space="preserve"> </w:t>
      </w:r>
      <w:r w:rsidR="00CA4F02">
        <w:rPr>
          <w:sz w:val="26"/>
          <w:szCs w:val="26"/>
        </w:rPr>
        <w:t xml:space="preserve">    с. Аскиз</w:t>
      </w:r>
      <w:r w:rsidR="003C2DA6">
        <w:rPr>
          <w:sz w:val="26"/>
          <w:szCs w:val="26"/>
        </w:rPr>
        <w:t xml:space="preserve">        </w:t>
      </w:r>
      <w:r w:rsidR="002A4AEB">
        <w:rPr>
          <w:sz w:val="26"/>
          <w:szCs w:val="26"/>
        </w:rPr>
        <w:t xml:space="preserve"> </w:t>
      </w:r>
      <w:r w:rsidR="003C2DA6">
        <w:rPr>
          <w:sz w:val="26"/>
          <w:szCs w:val="26"/>
        </w:rPr>
        <w:t xml:space="preserve">     </w:t>
      </w:r>
      <w:r w:rsidR="00E95BA4">
        <w:rPr>
          <w:sz w:val="26"/>
          <w:szCs w:val="26"/>
        </w:rPr>
        <w:t xml:space="preserve"> </w:t>
      </w:r>
      <w:r w:rsidR="003C2DA6">
        <w:rPr>
          <w:sz w:val="26"/>
          <w:szCs w:val="26"/>
        </w:rPr>
        <w:t xml:space="preserve">  </w:t>
      </w:r>
      <w:r w:rsidR="009A130C">
        <w:rPr>
          <w:sz w:val="26"/>
          <w:szCs w:val="26"/>
        </w:rPr>
        <w:t xml:space="preserve"> </w:t>
      </w:r>
      <w:r w:rsidR="003C2DA6">
        <w:rPr>
          <w:sz w:val="26"/>
          <w:szCs w:val="26"/>
        </w:rPr>
        <w:t xml:space="preserve">         </w:t>
      </w:r>
      <w:r w:rsidR="000D1DB1">
        <w:rPr>
          <w:sz w:val="26"/>
          <w:szCs w:val="26"/>
        </w:rPr>
        <w:t xml:space="preserve"> </w:t>
      </w:r>
      <w:r w:rsidR="003C2DA6">
        <w:rPr>
          <w:sz w:val="26"/>
          <w:szCs w:val="26"/>
        </w:rPr>
        <w:t xml:space="preserve">      </w:t>
      </w:r>
      <w:r w:rsidR="0039769E">
        <w:rPr>
          <w:sz w:val="26"/>
          <w:szCs w:val="26"/>
        </w:rPr>
        <w:t xml:space="preserve">      </w:t>
      </w:r>
      <w:r w:rsidR="00032CAD">
        <w:rPr>
          <w:sz w:val="26"/>
          <w:szCs w:val="26"/>
        </w:rPr>
        <w:t xml:space="preserve">  </w:t>
      </w:r>
      <w:r w:rsidR="003C2DA6">
        <w:rPr>
          <w:sz w:val="26"/>
          <w:szCs w:val="26"/>
        </w:rPr>
        <w:t xml:space="preserve">   </w:t>
      </w:r>
      <w:r w:rsidR="009B01B6">
        <w:rPr>
          <w:sz w:val="26"/>
          <w:szCs w:val="26"/>
        </w:rPr>
        <w:t xml:space="preserve">   №</w:t>
      </w:r>
      <w:r w:rsidR="00A43368">
        <w:rPr>
          <w:sz w:val="26"/>
          <w:szCs w:val="26"/>
        </w:rPr>
        <w:t>1054-п</w:t>
      </w:r>
      <w:bookmarkStart w:id="0" w:name="_GoBack"/>
      <w:bookmarkEnd w:id="0"/>
    </w:p>
    <w:p w:rsidR="004B7D1E" w:rsidRDefault="004B7D1E" w:rsidP="009B01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FC6C0E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униципальную</w:t>
      </w:r>
      <w:r w:rsidR="009B01B6">
        <w:rPr>
          <w:b/>
          <w:sz w:val="26"/>
          <w:szCs w:val="26"/>
        </w:rPr>
        <w:t xml:space="preserve"> </w:t>
      </w:r>
    </w:p>
    <w:p w:rsidR="004B7D1E" w:rsidRDefault="004B7D1E" w:rsidP="009B01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программу </w:t>
      </w:r>
      <w:r w:rsidR="009B01B6">
        <w:rPr>
          <w:b/>
          <w:sz w:val="26"/>
          <w:szCs w:val="26"/>
        </w:rPr>
        <w:t xml:space="preserve">«Повышение эффективности </w:t>
      </w:r>
    </w:p>
    <w:p w:rsidR="004B7D1E" w:rsidRDefault="009B01B6" w:rsidP="009B01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</w:t>
      </w:r>
      <w:r w:rsidR="00531C5B">
        <w:rPr>
          <w:b/>
          <w:sz w:val="26"/>
          <w:szCs w:val="26"/>
        </w:rPr>
        <w:t>муниципальными</w:t>
      </w:r>
    </w:p>
    <w:p w:rsidR="0009422B" w:rsidRDefault="009B01B6" w:rsidP="00C8538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финансами </w:t>
      </w: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Хакасия»</w:t>
      </w:r>
      <w:r w:rsidR="0074752B">
        <w:rPr>
          <w:b/>
          <w:sz w:val="26"/>
          <w:szCs w:val="26"/>
        </w:rPr>
        <w:t>,</w:t>
      </w:r>
    </w:p>
    <w:p w:rsidR="0074752B" w:rsidRDefault="0074752B" w:rsidP="00C8538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утвержденную постановлением Администрации</w:t>
      </w:r>
    </w:p>
    <w:p w:rsidR="0074752B" w:rsidRDefault="0074752B" w:rsidP="00C85388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74752B" w:rsidRDefault="00800FAF" w:rsidP="00C8538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74752B">
        <w:rPr>
          <w:b/>
          <w:sz w:val="26"/>
          <w:szCs w:val="26"/>
        </w:rPr>
        <w:t>т 13.11.2020 г. №845-п</w:t>
      </w:r>
    </w:p>
    <w:p w:rsidR="00A307AF" w:rsidRDefault="00A307AF" w:rsidP="00F05781">
      <w:pPr>
        <w:jc w:val="right"/>
        <w:rPr>
          <w:b/>
          <w:sz w:val="26"/>
          <w:szCs w:val="26"/>
        </w:rPr>
      </w:pPr>
    </w:p>
    <w:p w:rsidR="00F21DBC" w:rsidRPr="00DC6F0E" w:rsidRDefault="004B7D1E" w:rsidP="00F21DBC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proofErr w:type="spellStart"/>
      <w:r w:rsidR="00507BEB" w:rsidRPr="004E2AB6">
        <w:rPr>
          <w:sz w:val="26"/>
          <w:szCs w:val="26"/>
        </w:rPr>
        <w:t>ст.ст</w:t>
      </w:r>
      <w:proofErr w:type="spellEnd"/>
      <w:r w:rsidR="00507BEB" w:rsidRPr="004E2AB6">
        <w:rPr>
          <w:sz w:val="26"/>
          <w:szCs w:val="26"/>
        </w:rPr>
        <w:t>. 35, 40 Устава муниципального образования Аскизский район от 20.12.2005</w:t>
      </w:r>
      <w:r w:rsidR="00CA4F02">
        <w:rPr>
          <w:sz w:val="26"/>
          <w:szCs w:val="26"/>
        </w:rPr>
        <w:t>г.</w:t>
      </w:r>
      <w:r w:rsidR="001D203C">
        <w:rPr>
          <w:sz w:val="26"/>
          <w:szCs w:val="26"/>
        </w:rPr>
        <w:t>,</w:t>
      </w:r>
      <w:r w:rsidR="00E3560E" w:rsidRPr="00DC6F0E">
        <w:rPr>
          <w:sz w:val="26"/>
          <w:szCs w:val="26"/>
        </w:rPr>
        <w:t xml:space="preserve"> </w:t>
      </w:r>
      <w:r w:rsidR="007E17C2" w:rsidRPr="007E17C2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="00E3560E" w:rsidRPr="00DC6F0E">
        <w:rPr>
          <w:b/>
          <w:sz w:val="26"/>
          <w:szCs w:val="26"/>
        </w:rPr>
        <w:t>:</w:t>
      </w:r>
    </w:p>
    <w:p w:rsidR="00F21DBC" w:rsidRPr="00F21DBC" w:rsidRDefault="004B7D1E" w:rsidP="00F21DBC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C6C0E">
        <w:rPr>
          <w:rFonts w:ascii="Times New Roman" w:hAnsi="Times New Roman" w:cs="Times New Roman"/>
          <w:sz w:val="26"/>
          <w:szCs w:val="26"/>
        </w:rPr>
        <w:t>М</w:t>
      </w:r>
      <w:r w:rsidR="00E1581E">
        <w:rPr>
          <w:rFonts w:ascii="Times New Roman" w:hAnsi="Times New Roman" w:cs="Times New Roman"/>
          <w:sz w:val="26"/>
          <w:szCs w:val="26"/>
        </w:rPr>
        <w:t xml:space="preserve">униципальную программу «Повышение эффективности управления </w:t>
      </w:r>
      <w:r w:rsidR="0053345A">
        <w:rPr>
          <w:rFonts w:ascii="Times New Roman" w:hAnsi="Times New Roman" w:cs="Times New Roman"/>
          <w:sz w:val="26"/>
          <w:szCs w:val="26"/>
        </w:rPr>
        <w:t>муниципальными</w:t>
      </w:r>
      <w:r w:rsidR="00E1581E">
        <w:rPr>
          <w:rFonts w:ascii="Times New Roman" w:hAnsi="Times New Roman" w:cs="Times New Roman"/>
          <w:sz w:val="26"/>
          <w:szCs w:val="26"/>
        </w:rPr>
        <w:t xml:space="preserve"> финансами Аскизского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D20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Аскизского района Республик</w:t>
      </w:r>
      <w:r w:rsidR="0053345A">
        <w:rPr>
          <w:rFonts w:ascii="Times New Roman" w:hAnsi="Times New Roman" w:cs="Times New Roman"/>
          <w:sz w:val="26"/>
          <w:szCs w:val="26"/>
        </w:rPr>
        <w:t>и Хакасия от 13.11.2020 г. №845</w:t>
      </w:r>
      <w:r>
        <w:rPr>
          <w:rFonts w:ascii="Times New Roman" w:hAnsi="Times New Roman" w:cs="Times New Roman"/>
          <w:sz w:val="26"/>
          <w:szCs w:val="26"/>
        </w:rPr>
        <w:t>-п</w:t>
      </w:r>
      <w:r w:rsidR="001D20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E00FE" w:rsidRPr="00F21DBC" w:rsidRDefault="00AE00FE" w:rsidP="00F21DB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программы:</w:t>
      </w:r>
    </w:p>
    <w:p w:rsidR="00AE00FE" w:rsidRDefault="00AE00FE" w:rsidP="00AE00FE">
      <w:pPr>
        <w:pStyle w:val="ConsPlusNormal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позицию «Объемы бюджетных ассигнований» изложить в следующей редакции:</w:t>
      </w:r>
    </w:p>
    <w:tbl>
      <w:tblPr>
        <w:tblW w:w="96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40"/>
        <w:gridCol w:w="7087"/>
      </w:tblGrid>
      <w:tr w:rsidR="00AE00FE" w:rsidRPr="00746E0E" w:rsidTr="00FF7EA5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E00FE" w:rsidRPr="00746E0E" w:rsidRDefault="00AE00FE" w:rsidP="00FF7EA5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746E0E">
              <w:rPr>
                <w:i/>
                <w:sz w:val="26"/>
                <w:szCs w:val="26"/>
              </w:rPr>
              <w:t>«Объемы бюджетных ассигнований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0FE" w:rsidRPr="00746E0E" w:rsidRDefault="00AE00FE" w:rsidP="00FF7EA5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746E0E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3345A" w:rsidRPr="00746E0E" w:rsidRDefault="00AE00FE" w:rsidP="0053345A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746E0E">
              <w:rPr>
                <w:i/>
                <w:sz w:val="26"/>
                <w:szCs w:val="26"/>
              </w:rPr>
              <w:t xml:space="preserve"> </w:t>
            </w:r>
            <w:r w:rsidR="0053345A" w:rsidRPr="00746E0E">
              <w:rPr>
                <w:i/>
                <w:sz w:val="26"/>
                <w:szCs w:val="26"/>
              </w:rPr>
              <w:t xml:space="preserve">Всего по программе – </w:t>
            </w:r>
            <w:r w:rsidR="00820799" w:rsidRPr="00746E0E">
              <w:rPr>
                <w:b/>
                <w:i/>
                <w:sz w:val="26"/>
                <w:szCs w:val="26"/>
              </w:rPr>
              <w:t>688351,6</w:t>
            </w:r>
            <w:r w:rsidR="0053345A" w:rsidRPr="00746E0E">
              <w:rPr>
                <w:i/>
                <w:sz w:val="26"/>
                <w:szCs w:val="26"/>
              </w:rPr>
              <w:t xml:space="preserve"> тыс. рублей в том числе за счет средств бюджета муниципального образования Аскизский район Республики Хакасия – </w:t>
            </w:r>
            <w:r w:rsidR="00820799" w:rsidRPr="00746E0E">
              <w:rPr>
                <w:b/>
                <w:i/>
                <w:sz w:val="26"/>
                <w:szCs w:val="26"/>
              </w:rPr>
              <w:t>76722,6</w:t>
            </w:r>
            <w:r w:rsidR="0053345A" w:rsidRPr="00746E0E">
              <w:rPr>
                <w:i/>
                <w:sz w:val="26"/>
                <w:szCs w:val="26"/>
              </w:rPr>
              <w:t xml:space="preserve"> тыс. рублей, республиканского бюджета – </w:t>
            </w:r>
            <w:r w:rsidR="00820799" w:rsidRPr="00746E0E">
              <w:rPr>
                <w:b/>
                <w:i/>
                <w:sz w:val="26"/>
                <w:szCs w:val="26"/>
              </w:rPr>
              <w:t>611629,0</w:t>
            </w:r>
            <w:r w:rsidR="0053345A" w:rsidRPr="00746E0E">
              <w:rPr>
                <w:i/>
                <w:sz w:val="26"/>
                <w:szCs w:val="26"/>
              </w:rPr>
              <w:t xml:space="preserve"> тыс. рублей из них:</w:t>
            </w:r>
          </w:p>
          <w:p w:rsidR="0053345A" w:rsidRPr="00746E0E" w:rsidRDefault="0053345A" w:rsidP="0053345A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746E0E">
              <w:rPr>
                <w:b/>
                <w:i/>
                <w:sz w:val="26"/>
                <w:szCs w:val="26"/>
              </w:rPr>
              <w:t>2021 год</w:t>
            </w:r>
            <w:r w:rsidR="00115472" w:rsidRPr="00746E0E">
              <w:rPr>
                <w:i/>
                <w:sz w:val="26"/>
                <w:szCs w:val="26"/>
              </w:rPr>
              <w:t xml:space="preserve"> – 103</w:t>
            </w:r>
            <w:r w:rsidR="00105A9B" w:rsidRPr="00746E0E">
              <w:rPr>
                <w:i/>
                <w:sz w:val="26"/>
                <w:szCs w:val="26"/>
              </w:rPr>
              <w:t>529,4</w:t>
            </w:r>
            <w:r w:rsidRPr="00746E0E">
              <w:rPr>
                <w:i/>
                <w:sz w:val="26"/>
                <w:szCs w:val="26"/>
              </w:rPr>
              <w:t xml:space="preserve"> тыс. рублей в том числе за счет средств бюджета муниципального образования Аскизский райо</w:t>
            </w:r>
            <w:r w:rsidR="00105A9B" w:rsidRPr="00746E0E">
              <w:rPr>
                <w:i/>
                <w:sz w:val="26"/>
                <w:szCs w:val="26"/>
              </w:rPr>
              <w:t>н Республики Хакасия – 11907,4</w:t>
            </w:r>
            <w:r w:rsidRPr="00746E0E">
              <w:rPr>
                <w:i/>
                <w:sz w:val="26"/>
                <w:szCs w:val="26"/>
              </w:rPr>
              <w:t xml:space="preserve"> тыс. рублей, республиканского бюджета – 91622,0 тыс. рублей;</w:t>
            </w:r>
          </w:p>
          <w:p w:rsidR="0053345A" w:rsidRPr="00746E0E" w:rsidRDefault="0053345A" w:rsidP="0053345A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746E0E">
              <w:rPr>
                <w:b/>
                <w:i/>
                <w:sz w:val="26"/>
                <w:szCs w:val="26"/>
              </w:rPr>
              <w:t>2022 год</w:t>
            </w:r>
            <w:r w:rsidR="009E367A" w:rsidRPr="00746E0E">
              <w:rPr>
                <w:i/>
                <w:sz w:val="26"/>
                <w:szCs w:val="26"/>
              </w:rPr>
              <w:t xml:space="preserve"> – 115172,5</w:t>
            </w:r>
            <w:r w:rsidRPr="00746E0E">
              <w:rPr>
                <w:i/>
                <w:sz w:val="26"/>
                <w:szCs w:val="26"/>
              </w:rPr>
              <w:t xml:space="preserve"> тыс. рублей в том числе за счет средств бюджета муниципального образования Аскизский р</w:t>
            </w:r>
            <w:r w:rsidR="000B1656" w:rsidRPr="00746E0E">
              <w:rPr>
                <w:i/>
                <w:sz w:val="26"/>
                <w:szCs w:val="26"/>
              </w:rPr>
              <w:t>ай</w:t>
            </w:r>
            <w:r w:rsidR="009E367A" w:rsidRPr="00746E0E">
              <w:rPr>
                <w:i/>
                <w:sz w:val="26"/>
                <w:szCs w:val="26"/>
              </w:rPr>
              <w:t>он Республики Хакасия – 19793,5</w:t>
            </w:r>
            <w:r w:rsidRPr="00746E0E">
              <w:rPr>
                <w:i/>
                <w:sz w:val="26"/>
                <w:szCs w:val="26"/>
              </w:rPr>
              <w:t xml:space="preserve"> тыс. рублей, ре</w:t>
            </w:r>
            <w:r w:rsidR="00CC57A4" w:rsidRPr="00746E0E">
              <w:rPr>
                <w:i/>
                <w:sz w:val="26"/>
                <w:szCs w:val="26"/>
              </w:rPr>
              <w:t>спубликанского бюджета – 95379,0</w:t>
            </w:r>
            <w:r w:rsidRPr="00746E0E">
              <w:rPr>
                <w:i/>
                <w:sz w:val="26"/>
                <w:szCs w:val="26"/>
              </w:rPr>
              <w:t xml:space="preserve"> тыс. рублей;</w:t>
            </w:r>
          </w:p>
          <w:p w:rsidR="0053345A" w:rsidRPr="00746E0E" w:rsidRDefault="0053345A" w:rsidP="0053345A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746E0E">
              <w:rPr>
                <w:b/>
                <w:i/>
                <w:sz w:val="26"/>
                <w:szCs w:val="26"/>
              </w:rPr>
              <w:t>2023 год</w:t>
            </w:r>
            <w:r w:rsidR="009E367A" w:rsidRPr="00746E0E">
              <w:rPr>
                <w:i/>
                <w:sz w:val="26"/>
                <w:szCs w:val="26"/>
              </w:rPr>
              <w:t xml:space="preserve"> – 120267,9</w:t>
            </w:r>
            <w:r w:rsidRPr="00746E0E">
              <w:rPr>
                <w:i/>
                <w:sz w:val="26"/>
                <w:szCs w:val="26"/>
              </w:rPr>
              <w:t xml:space="preserve"> тыс. рублей в том числе за счет средств бюджета муниципального образования Аскизский р</w:t>
            </w:r>
            <w:r w:rsidR="00CC57A4" w:rsidRPr="00746E0E">
              <w:rPr>
                <w:i/>
                <w:sz w:val="26"/>
                <w:szCs w:val="26"/>
              </w:rPr>
              <w:t>а</w:t>
            </w:r>
            <w:r w:rsidR="009E367A" w:rsidRPr="00746E0E">
              <w:rPr>
                <w:i/>
                <w:sz w:val="26"/>
                <w:szCs w:val="26"/>
              </w:rPr>
              <w:t>йон Республики Хакасия – 14110,9</w:t>
            </w:r>
            <w:r w:rsidRPr="00746E0E">
              <w:rPr>
                <w:i/>
                <w:sz w:val="26"/>
                <w:szCs w:val="26"/>
              </w:rPr>
              <w:t xml:space="preserve"> тыс. рублей, ре</w:t>
            </w:r>
            <w:r w:rsidR="009E367A" w:rsidRPr="00746E0E">
              <w:rPr>
                <w:i/>
                <w:sz w:val="26"/>
                <w:szCs w:val="26"/>
              </w:rPr>
              <w:t>спубликанского бюджета – 106157,0</w:t>
            </w:r>
            <w:r w:rsidRPr="00746E0E">
              <w:rPr>
                <w:i/>
                <w:sz w:val="26"/>
                <w:szCs w:val="26"/>
              </w:rPr>
              <w:t xml:space="preserve"> тыс. рублей;</w:t>
            </w:r>
          </w:p>
          <w:p w:rsidR="0053345A" w:rsidRPr="00746E0E" w:rsidRDefault="0053345A" w:rsidP="0053345A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746E0E">
              <w:rPr>
                <w:b/>
                <w:i/>
                <w:sz w:val="26"/>
                <w:szCs w:val="26"/>
              </w:rPr>
              <w:t>2024 год</w:t>
            </w:r>
            <w:r w:rsidR="00C22205" w:rsidRPr="00746E0E">
              <w:rPr>
                <w:i/>
                <w:sz w:val="26"/>
                <w:szCs w:val="26"/>
              </w:rPr>
              <w:t xml:space="preserve"> – 116460,6</w:t>
            </w:r>
            <w:r w:rsidRPr="00746E0E">
              <w:rPr>
                <w:i/>
                <w:sz w:val="26"/>
                <w:szCs w:val="26"/>
              </w:rPr>
              <w:t xml:space="preserve"> тыс. рублей в том числе за счет средств </w:t>
            </w:r>
            <w:r w:rsidRPr="00746E0E">
              <w:rPr>
                <w:i/>
                <w:sz w:val="26"/>
                <w:szCs w:val="26"/>
              </w:rPr>
              <w:lastRenderedPageBreak/>
              <w:t>бюджета муниципального образования Аскизский р</w:t>
            </w:r>
            <w:r w:rsidR="00CC57A4" w:rsidRPr="00746E0E">
              <w:rPr>
                <w:i/>
                <w:sz w:val="26"/>
                <w:szCs w:val="26"/>
              </w:rPr>
              <w:t>а</w:t>
            </w:r>
            <w:r w:rsidR="00C22205" w:rsidRPr="00746E0E">
              <w:rPr>
                <w:i/>
                <w:sz w:val="26"/>
                <w:szCs w:val="26"/>
              </w:rPr>
              <w:t>йон Республики Хакасия – 10303,6</w:t>
            </w:r>
            <w:r w:rsidRPr="00746E0E">
              <w:rPr>
                <w:i/>
                <w:sz w:val="26"/>
                <w:szCs w:val="26"/>
              </w:rPr>
              <w:t xml:space="preserve"> тыс. рублей, ре</w:t>
            </w:r>
            <w:r w:rsidR="00C22205" w:rsidRPr="00746E0E">
              <w:rPr>
                <w:i/>
                <w:sz w:val="26"/>
                <w:szCs w:val="26"/>
              </w:rPr>
              <w:t>спубликанского бюджета – 106157,0</w:t>
            </w:r>
            <w:r w:rsidRPr="00746E0E">
              <w:rPr>
                <w:i/>
                <w:sz w:val="26"/>
                <w:szCs w:val="26"/>
              </w:rPr>
              <w:t xml:space="preserve"> тыс. рублей;</w:t>
            </w:r>
          </w:p>
          <w:p w:rsidR="0053345A" w:rsidRPr="00746E0E" w:rsidRDefault="0053345A" w:rsidP="0053345A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746E0E">
              <w:rPr>
                <w:b/>
                <w:i/>
                <w:sz w:val="26"/>
                <w:szCs w:val="26"/>
              </w:rPr>
              <w:t>2025 год</w:t>
            </w:r>
            <w:r w:rsidR="00C22205" w:rsidRPr="00746E0E">
              <w:rPr>
                <w:i/>
                <w:sz w:val="26"/>
                <w:szCs w:val="26"/>
              </w:rPr>
              <w:t xml:space="preserve"> – 116460,6</w:t>
            </w:r>
            <w:r w:rsidRPr="00746E0E">
              <w:rPr>
                <w:i/>
                <w:sz w:val="26"/>
                <w:szCs w:val="26"/>
              </w:rPr>
              <w:t xml:space="preserve"> тыс. рублей в том числе за счет средств бюджета муниципального образования Аскизский р</w:t>
            </w:r>
            <w:r w:rsidR="001C79A5" w:rsidRPr="00746E0E">
              <w:rPr>
                <w:i/>
                <w:sz w:val="26"/>
                <w:szCs w:val="26"/>
              </w:rPr>
              <w:t>а</w:t>
            </w:r>
            <w:r w:rsidR="00C22205" w:rsidRPr="00746E0E">
              <w:rPr>
                <w:i/>
                <w:sz w:val="26"/>
                <w:szCs w:val="26"/>
              </w:rPr>
              <w:t>йон Республики Хакасия – 10303,6</w:t>
            </w:r>
            <w:r w:rsidRPr="00746E0E">
              <w:rPr>
                <w:i/>
                <w:sz w:val="26"/>
                <w:szCs w:val="26"/>
              </w:rPr>
              <w:t xml:space="preserve"> тыс. рублей, ре</w:t>
            </w:r>
            <w:r w:rsidR="001C79A5" w:rsidRPr="00746E0E">
              <w:rPr>
                <w:i/>
                <w:sz w:val="26"/>
                <w:szCs w:val="26"/>
              </w:rPr>
              <w:t xml:space="preserve">спубликанского бюджета – </w:t>
            </w:r>
            <w:r w:rsidR="00C22205" w:rsidRPr="00746E0E">
              <w:rPr>
                <w:i/>
                <w:sz w:val="26"/>
                <w:szCs w:val="26"/>
              </w:rPr>
              <w:t>106157,0</w:t>
            </w:r>
            <w:r w:rsidRPr="00746E0E">
              <w:rPr>
                <w:i/>
                <w:sz w:val="26"/>
                <w:szCs w:val="26"/>
              </w:rPr>
              <w:t xml:space="preserve"> тыс. рублей;</w:t>
            </w:r>
          </w:p>
          <w:p w:rsidR="00537996" w:rsidRPr="00746E0E" w:rsidRDefault="0053345A" w:rsidP="005B20DF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746E0E">
              <w:rPr>
                <w:b/>
                <w:i/>
                <w:sz w:val="26"/>
                <w:szCs w:val="26"/>
              </w:rPr>
              <w:t>2026 год</w:t>
            </w:r>
            <w:r w:rsidR="001C79A5" w:rsidRPr="00746E0E">
              <w:rPr>
                <w:i/>
                <w:sz w:val="26"/>
                <w:szCs w:val="26"/>
              </w:rPr>
              <w:t xml:space="preserve"> – </w:t>
            </w:r>
            <w:r w:rsidR="008926F6" w:rsidRPr="00746E0E">
              <w:rPr>
                <w:i/>
                <w:sz w:val="26"/>
                <w:szCs w:val="26"/>
              </w:rPr>
              <w:t>116460,6</w:t>
            </w:r>
            <w:r w:rsidRPr="00746E0E">
              <w:rPr>
                <w:i/>
                <w:sz w:val="26"/>
                <w:szCs w:val="26"/>
              </w:rPr>
              <w:t xml:space="preserve"> тыс. рублей в том числе за счет средств бюджета муниципального образования Аскизский район Респ</w:t>
            </w:r>
            <w:r w:rsidR="001C79A5" w:rsidRPr="00746E0E">
              <w:rPr>
                <w:i/>
                <w:sz w:val="26"/>
                <w:szCs w:val="26"/>
              </w:rPr>
              <w:t xml:space="preserve">ублики Хакасия – </w:t>
            </w:r>
            <w:r w:rsidR="008926F6" w:rsidRPr="00746E0E">
              <w:rPr>
                <w:i/>
                <w:sz w:val="26"/>
                <w:szCs w:val="26"/>
              </w:rPr>
              <w:t>10303,6</w:t>
            </w:r>
            <w:r w:rsidRPr="00746E0E">
              <w:rPr>
                <w:i/>
                <w:sz w:val="26"/>
                <w:szCs w:val="26"/>
              </w:rPr>
              <w:t xml:space="preserve"> тыс. рублей, ре</w:t>
            </w:r>
            <w:r w:rsidR="001C79A5" w:rsidRPr="00746E0E">
              <w:rPr>
                <w:i/>
                <w:sz w:val="26"/>
                <w:szCs w:val="26"/>
              </w:rPr>
              <w:t xml:space="preserve">спубликанского бюджета – </w:t>
            </w:r>
            <w:r w:rsidR="008926F6" w:rsidRPr="00746E0E">
              <w:rPr>
                <w:i/>
                <w:sz w:val="26"/>
                <w:szCs w:val="26"/>
              </w:rPr>
              <w:t>106157,0</w:t>
            </w:r>
            <w:r w:rsidRPr="00746E0E">
              <w:rPr>
                <w:i/>
                <w:sz w:val="26"/>
                <w:szCs w:val="26"/>
              </w:rPr>
              <w:t xml:space="preserve"> тыс. рублей.</w:t>
            </w:r>
          </w:p>
          <w:p w:rsidR="00460E14" w:rsidRPr="00746E0E" w:rsidRDefault="00460E14" w:rsidP="005B20DF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</w:p>
        </w:tc>
      </w:tr>
    </w:tbl>
    <w:p w:rsidR="00DC10FB" w:rsidRPr="00746E0E" w:rsidRDefault="007737E0" w:rsidP="00363436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6E0E">
        <w:rPr>
          <w:rFonts w:ascii="Times New Roman" w:hAnsi="Times New Roman" w:cs="Times New Roman"/>
          <w:sz w:val="26"/>
          <w:szCs w:val="26"/>
        </w:rPr>
        <w:lastRenderedPageBreak/>
        <w:t>Таблицу 2 раздела 4 изложить в следующей редакции:</w:t>
      </w:r>
    </w:p>
    <w:p w:rsidR="00913347" w:rsidRPr="00746E0E" w:rsidRDefault="00913347" w:rsidP="00913347">
      <w:pPr>
        <w:pStyle w:val="ConsPlusNormal"/>
        <w:ind w:left="540"/>
        <w:jc w:val="right"/>
        <w:rPr>
          <w:rFonts w:ascii="Times New Roman" w:hAnsi="Times New Roman" w:cs="Times New Roman"/>
          <w:sz w:val="26"/>
          <w:szCs w:val="26"/>
        </w:rPr>
      </w:pPr>
      <w:r w:rsidRPr="00746E0E">
        <w:rPr>
          <w:rFonts w:ascii="Times New Roman" w:hAnsi="Times New Roman" w:cs="Times New Roman"/>
          <w:sz w:val="26"/>
          <w:szCs w:val="26"/>
        </w:rPr>
        <w:t>«Таблица 2</w:t>
      </w: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4"/>
        <w:gridCol w:w="1714"/>
        <w:gridCol w:w="949"/>
        <w:gridCol w:w="958"/>
        <w:gridCol w:w="958"/>
        <w:gridCol w:w="958"/>
        <w:gridCol w:w="958"/>
        <w:gridCol w:w="949"/>
      </w:tblGrid>
      <w:tr w:rsidR="00EF35D9" w:rsidRPr="00746E0E" w:rsidTr="001C79A5">
        <w:trPr>
          <w:trHeight w:val="597"/>
        </w:trPr>
        <w:tc>
          <w:tcPr>
            <w:tcW w:w="1095" w:type="pct"/>
            <w:vMerge w:val="restart"/>
          </w:tcPr>
          <w:p w:rsidR="00460E14" w:rsidRPr="00746E0E" w:rsidRDefault="00460E14" w:rsidP="008C454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883" w:type="pct"/>
            <w:vMerge w:val="restart"/>
          </w:tcPr>
          <w:p w:rsidR="00460E14" w:rsidRPr="00746E0E" w:rsidRDefault="00460E14" w:rsidP="00C31880">
            <w:pPr>
              <w:spacing w:after="160" w:line="259" w:lineRule="auto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022" w:type="pct"/>
            <w:gridSpan w:val="6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Объемы бюджетных ассигнований, тыс. рублей</w:t>
            </w:r>
          </w:p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0395B" w:rsidRPr="00746E0E" w:rsidTr="0088515D">
        <w:trPr>
          <w:trHeight w:val="917"/>
        </w:trPr>
        <w:tc>
          <w:tcPr>
            <w:tcW w:w="1095" w:type="pct"/>
            <w:vMerge/>
          </w:tcPr>
          <w:p w:rsidR="00460E14" w:rsidRPr="00746E0E" w:rsidRDefault="00460E14" w:rsidP="00C3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3" w:type="pct"/>
            <w:vMerge/>
          </w:tcPr>
          <w:p w:rsidR="00460E14" w:rsidRPr="00746E0E" w:rsidRDefault="00460E14" w:rsidP="00C3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2021 год</w:t>
            </w:r>
          </w:p>
        </w:tc>
        <w:tc>
          <w:tcPr>
            <w:tcW w:w="51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2022 год</w:t>
            </w:r>
          </w:p>
        </w:tc>
        <w:tc>
          <w:tcPr>
            <w:tcW w:w="51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2023 год</w:t>
            </w:r>
          </w:p>
        </w:tc>
        <w:tc>
          <w:tcPr>
            <w:tcW w:w="51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2024 год</w:t>
            </w:r>
          </w:p>
        </w:tc>
        <w:tc>
          <w:tcPr>
            <w:tcW w:w="51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2025 год</w:t>
            </w:r>
          </w:p>
        </w:tc>
        <w:tc>
          <w:tcPr>
            <w:tcW w:w="49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2026 год</w:t>
            </w:r>
          </w:p>
        </w:tc>
      </w:tr>
      <w:tr w:rsidR="00C0395B" w:rsidRPr="00746E0E" w:rsidTr="0088515D">
        <w:trPr>
          <w:trHeight w:val="250"/>
        </w:trPr>
        <w:tc>
          <w:tcPr>
            <w:tcW w:w="1095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8</w:t>
            </w:r>
          </w:p>
        </w:tc>
      </w:tr>
      <w:tr w:rsidR="00C0395B" w:rsidRPr="00746E0E" w:rsidTr="0088515D">
        <w:tc>
          <w:tcPr>
            <w:tcW w:w="1095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Аскизского района Республики Хакасия»</w:t>
            </w:r>
          </w:p>
        </w:tc>
        <w:tc>
          <w:tcPr>
            <w:tcW w:w="883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460E14" w:rsidRPr="00746E0E" w:rsidRDefault="00D22AA8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103</w:t>
            </w:r>
            <w:r w:rsidR="00584A0B" w:rsidRPr="00746E0E">
              <w:rPr>
                <w:sz w:val="22"/>
                <w:szCs w:val="22"/>
              </w:rPr>
              <w:t>529,4</w:t>
            </w:r>
          </w:p>
        </w:tc>
        <w:tc>
          <w:tcPr>
            <w:tcW w:w="510" w:type="pct"/>
          </w:tcPr>
          <w:p w:rsidR="00460E14" w:rsidRPr="00746E0E" w:rsidRDefault="008B137E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115172,5</w:t>
            </w:r>
          </w:p>
        </w:tc>
        <w:tc>
          <w:tcPr>
            <w:tcW w:w="510" w:type="pct"/>
          </w:tcPr>
          <w:p w:rsidR="00460E14" w:rsidRPr="00746E0E" w:rsidRDefault="0088515D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120267,9</w:t>
            </w:r>
          </w:p>
        </w:tc>
        <w:tc>
          <w:tcPr>
            <w:tcW w:w="510" w:type="pct"/>
          </w:tcPr>
          <w:p w:rsidR="00460E14" w:rsidRPr="00746E0E" w:rsidRDefault="0088515D" w:rsidP="00082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116460,6</w:t>
            </w:r>
          </w:p>
        </w:tc>
        <w:tc>
          <w:tcPr>
            <w:tcW w:w="510" w:type="pct"/>
          </w:tcPr>
          <w:p w:rsidR="00460E14" w:rsidRPr="00746E0E" w:rsidRDefault="0088515D" w:rsidP="008851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116460,6</w:t>
            </w:r>
          </w:p>
        </w:tc>
        <w:tc>
          <w:tcPr>
            <w:tcW w:w="490" w:type="pct"/>
          </w:tcPr>
          <w:p w:rsidR="00460E14" w:rsidRPr="00746E0E" w:rsidRDefault="0088515D" w:rsidP="001C79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116460,6</w:t>
            </w:r>
          </w:p>
        </w:tc>
      </w:tr>
      <w:tr w:rsidR="00C0395B" w:rsidRPr="00746E0E" w:rsidTr="0088515D">
        <w:tc>
          <w:tcPr>
            <w:tcW w:w="1095" w:type="pct"/>
          </w:tcPr>
          <w:p w:rsidR="00460E14" w:rsidRPr="00746E0E" w:rsidRDefault="003F2513" w:rsidP="00C3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w:anchor="P120" w:history="1">
              <w:r w:rsidR="00460E14" w:rsidRPr="00746E0E">
                <w:rPr>
                  <w:color w:val="0000FF"/>
                  <w:sz w:val="24"/>
                  <w:szCs w:val="24"/>
                </w:rPr>
                <w:t>Задача 1</w:t>
              </w:r>
            </w:hyperlink>
            <w:r w:rsidR="00460E14" w:rsidRPr="00746E0E">
              <w:rPr>
                <w:sz w:val="24"/>
                <w:szCs w:val="24"/>
              </w:rPr>
              <w:t xml:space="preserve"> "</w:t>
            </w:r>
            <w:hyperlink w:anchor="P617" w:history="1">
              <w:r w:rsidR="00460E14" w:rsidRPr="00746E0E">
                <w:rPr>
                  <w:sz w:val="24"/>
                  <w:szCs w:val="24"/>
                </w:rPr>
                <w:t>Создание условий для повышения эффективности</w:t>
              </w:r>
            </w:hyperlink>
            <w:r w:rsidR="00460E14" w:rsidRPr="00746E0E">
              <w:rPr>
                <w:sz w:val="24"/>
                <w:szCs w:val="24"/>
              </w:rPr>
              <w:t xml:space="preserve"> бюджетных расходов и качества управления муниципальными финансами муниципального образования Аскизский район "</w:t>
            </w:r>
          </w:p>
        </w:tc>
        <w:tc>
          <w:tcPr>
            <w:tcW w:w="883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460E14" w:rsidRPr="00746E0E" w:rsidRDefault="00460E14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150,0</w:t>
            </w:r>
          </w:p>
        </w:tc>
        <w:tc>
          <w:tcPr>
            <w:tcW w:w="510" w:type="pct"/>
          </w:tcPr>
          <w:p w:rsidR="00460E14" w:rsidRPr="00746E0E" w:rsidRDefault="004145BD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17</w:t>
            </w:r>
            <w:r w:rsidR="00460E14" w:rsidRPr="00746E0E"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</w:tcPr>
          <w:p w:rsidR="00460E14" w:rsidRPr="00746E0E" w:rsidRDefault="0088515D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182,0</w:t>
            </w:r>
          </w:p>
        </w:tc>
        <w:tc>
          <w:tcPr>
            <w:tcW w:w="510" w:type="pct"/>
          </w:tcPr>
          <w:p w:rsidR="00460E14" w:rsidRPr="00746E0E" w:rsidRDefault="0088515D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182</w:t>
            </w:r>
            <w:r w:rsidR="00460E14" w:rsidRPr="00746E0E">
              <w:rPr>
                <w:sz w:val="22"/>
                <w:szCs w:val="22"/>
              </w:rPr>
              <w:t>,0</w:t>
            </w:r>
          </w:p>
        </w:tc>
        <w:tc>
          <w:tcPr>
            <w:tcW w:w="510" w:type="pct"/>
          </w:tcPr>
          <w:p w:rsidR="00460E14" w:rsidRPr="00746E0E" w:rsidRDefault="0088515D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182</w:t>
            </w:r>
            <w:r w:rsidR="00460E14" w:rsidRPr="00746E0E">
              <w:rPr>
                <w:sz w:val="22"/>
                <w:szCs w:val="22"/>
              </w:rPr>
              <w:t>,0</w:t>
            </w:r>
          </w:p>
        </w:tc>
        <w:tc>
          <w:tcPr>
            <w:tcW w:w="490" w:type="pct"/>
          </w:tcPr>
          <w:p w:rsidR="00460E14" w:rsidRPr="00746E0E" w:rsidRDefault="0088515D" w:rsidP="00C31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182</w:t>
            </w:r>
            <w:r w:rsidR="00460E14" w:rsidRPr="00746E0E">
              <w:rPr>
                <w:sz w:val="22"/>
                <w:szCs w:val="22"/>
              </w:rPr>
              <w:t>,0</w:t>
            </w:r>
          </w:p>
        </w:tc>
      </w:tr>
      <w:tr w:rsidR="0088515D" w:rsidRPr="00746E0E" w:rsidTr="0088515D">
        <w:tc>
          <w:tcPr>
            <w:tcW w:w="1095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lastRenderedPageBreak/>
              <w:t xml:space="preserve">Основное </w:t>
            </w:r>
            <w:hyperlink w:anchor="P705" w:history="1">
              <w:r w:rsidRPr="00746E0E">
                <w:rPr>
                  <w:color w:val="0000FF"/>
                  <w:sz w:val="24"/>
                  <w:szCs w:val="24"/>
                </w:rPr>
                <w:t>мероприятие 1.1</w:t>
              </w:r>
            </w:hyperlink>
            <w:r w:rsidRPr="00746E0E">
              <w:rPr>
                <w:sz w:val="24"/>
                <w:szCs w:val="24"/>
              </w:rPr>
              <w:t xml:space="preserve"> "Обеспечение 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150,0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170,0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182,0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182,0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182,0</w:t>
            </w: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182,0</w:t>
            </w:r>
          </w:p>
        </w:tc>
      </w:tr>
      <w:tr w:rsidR="0088515D" w:rsidRPr="00746E0E" w:rsidTr="0088515D">
        <w:tc>
          <w:tcPr>
            <w:tcW w:w="1095" w:type="pct"/>
          </w:tcPr>
          <w:p w:rsidR="0088515D" w:rsidRPr="00746E0E" w:rsidRDefault="003F2513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w:anchor="P284" w:history="1">
              <w:r w:rsidR="0088515D" w:rsidRPr="00746E0E">
                <w:rPr>
                  <w:color w:val="0000FF"/>
                  <w:sz w:val="24"/>
                  <w:szCs w:val="24"/>
                </w:rPr>
                <w:t>Задача 2</w:t>
              </w:r>
            </w:hyperlink>
            <w:r w:rsidR="0088515D" w:rsidRPr="00746E0E">
              <w:rPr>
                <w:sz w:val="24"/>
                <w:szCs w:val="24"/>
              </w:rPr>
              <w:t xml:space="preserve"> "</w:t>
            </w:r>
            <w:r w:rsidR="0088515D" w:rsidRPr="00746E0E">
              <w:rPr>
                <w:bCs/>
                <w:spacing w:val="-4"/>
                <w:sz w:val="24"/>
                <w:szCs w:val="24"/>
              </w:rPr>
              <w:t xml:space="preserve"> Совершенствование механизмов предоставления межбюджетных трансфертов поселениям Аскизского района</w:t>
            </w:r>
            <w:r w:rsidR="0088515D" w:rsidRPr="00746E0E">
              <w:rPr>
                <w:sz w:val="24"/>
                <w:szCs w:val="24"/>
              </w:rPr>
              <w:t>»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93222,0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102772,1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</w:tr>
      <w:tr w:rsidR="0088515D" w:rsidRPr="00746E0E" w:rsidTr="0088515D">
        <w:tc>
          <w:tcPr>
            <w:tcW w:w="1095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Основное мероприятие 2.1 "Выравнивание бюджетной обеспеченности и предоставление иных межбюджетных трансфертов бюджетам поселений Аскизского района всего, в том числе: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93222,0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102772,1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</w:tr>
      <w:tr w:rsidR="0088515D" w:rsidRPr="00746E0E" w:rsidTr="0088515D">
        <w:tc>
          <w:tcPr>
            <w:tcW w:w="1095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районного бюджета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1600,0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7393,1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515D" w:rsidRPr="00746E0E" w:rsidTr="0088515D">
        <w:tc>
          <w:tcPr>
            <w:tcW w:w="1095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республиканского бюджета Республики Хакасия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91622,0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95379,0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106157,0</w:t>
            </w:r>
          </w:p>
        </w:tc>
      </w:tr>
      <w:tr w:rsidR="0088515D" w:rsidRPr="00746E0E" w:rsidTr="0088515D">
        <w:tc>
          <w:tcPr>
            <w:tcW w:w="1095" w:type="pct"/>
          </w:tcPr>
          <w:p w:rsidR="0088515D" w:rsidRPr="00746E0E" w:rsidRDefault="003F2513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w:anchor="P378" w:history="1">
              <w:r w:rsidR="0088515D" w:rsidRPr="00746E0E">
                <w:rPr>
                  <w:color w:val="0000FF"/>
                  <w:sz w:val="24"/>
                  <w:szCs w:val="24"/>
                </w:rPr>
                <w:t>Задача 3</w:t>
              </w:r>
            </w:hyperlink>
            <w:r w:rsidR="0088515D" w:rsidRPr="00746E0E">
              <w:rPr>
                <w:sz w:val="24"/>
                <w:szCs w:val="24"/>
              </w:rPr>
              <w:t xml:space="preserve"> "</w:t>
            </w:r>
            <w:hyperlink w:anchor="P649" w:history="1">
              <w:r w:rsidR="0088515D" w:rsidRPr="00746E0E">
                <w:rPr>
                  <w:sz w:val="24"/>
                  <w:szCs w:val="24"/>
                </w:rPr>
                <w:t>Обеспечение эффективного управления муниципальным долгом</w:t>
              </w:r>
            </w:hyperlink>
            <w:r w:rsidR="0088515D" w:rsidRPr="00746E0E">
              <w:rPr>
                <w:sz w:val="24"/>
                <w:szCs w:val="24"/>
              </w:rPr>
              <w:t xml:space="preserve"> муниципального образования Аскизский район "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127,0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</w:tr>
      <w:tr w:rsidR="0088515D" w:rsidRPr="00746E0E" w:rsidTr="0088515D">
        <w:tc>
          <w:tcPr>
            <w:tcW w:w="1095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lastRenderedPageBreak/>
              <w:t>Основное мероприятие 3.1 "Своевременное исполнение долговых обязательств"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127,0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100,0</w:t>
            </w:r>
          </w:p>
        </w:tc>
      </w:tr>
      <w:tr w:rsidR="0088515D" w:rsidRPr="00746E0E" w:rsidTr="0088515D">
        <w:tc>
          <w:tcPr>
            <w:tcW w:w="1095" w:type="pct"/>
          </w:tcPr>
          <w:p w:rsidR="0088515D" w:rsidRPr="00746E0E" w:rsidRDefault="003F2513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w:anchor="P451" w:history="1">
              <w:r w:rsidR="0088515D" w:rsidRPr="00746E0E">
                <w:rPr>
                  <w:color w:val="0000FF"/>
                  <w:sz w:val="24"/>
                  <w:szCs w:val="24"/>
                </w:rPr>
                <w:t>Задача 4</w:t>
              </w:r>
            </w:hyperlink>
            <w:r w:rsidR="0088515D" w:rsidRPr="00746E0E">
              <w:rPr>
                <w:sz w:val="24"/>
                <w:szCs w:val="24"/>
              </w:rPr>
              <w:t xml:space="preserve"> "</w:t>
            </w:r>
            <w:hyperlink r:id="rId9" w:history="1">
              <w:r w:rsidR="0088515D" w:rsidRPr="00746E0E">
                <w:rPr>
                  <w:sz w:val="24"/>
                  <w:szCs w:val="24"/>
                </w:rPr>
                <w:t>Своевременное и качественное выполнение мероприятий</w:t>
              </w:r>
            </w:hyperlink>
            <w:r w:rsidR="0088515D" w:rsidRPr="00746E0E">
              <w:rPr>
                <w:sz w:val="24"/>
                <w:szCs w:val="24"/>
              </w:rPr>
              <w:t xml:space="preserve"> муниципальной программы"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10030,4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12130,4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13828,9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10021,6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10021,6</w:t>
            </w: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10021,6</w:t>
            </w:r>
          </w:p>
        </w:tc>
      </w:tr>
      <w:tr w:rsidR="0088515D" w:rsidRPr="004225F9" w:rsidTr="0088515D">
        <w:tc>
          <w:tcPr>
            <w:tcW w:w="1095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 xml:space="preserve">Основное </w:t>
            </w:r>
            <w:hyperlink w:anchor="P767" w:history="1">
              <w:r w:rsidRPr="00746E0E">
                <w:rPr>
                  <w:color w:val="0000FF"/>
                  <w:sz w:val="24"/>
                  <w:szCs w:val="24"/>
                </w:rPr>
                <w:t>мероприятие 4.1</w:t>
              </w:r>
            </w:hyperlink>
            <w:r w:rsidRPr="00746E0E">
              <w:rPr>
                <w:sz w:val="24"/>
                <w:szCs w:val="24"/>
              </w:rPr>
              <w:t xml:space="preserve"> "Осуществление муниципальных функций в финансовой сфере</w:t>
            </w:r>
          </w:p>
        </w:tc>
        <w:tc>
          <w:tcPr>
            <w:tcW w:w="883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46E0E">
              <w:rPr>
                <w:sz w:val="24"/>
                <w:szCs w:val="24"/>
              </w:rPr>
              <w:t>Финансовое управление администрации Аскизского района</w:t>
            </w:r>
          </w:p>
        </w:tc>
        <w:tc>
          <w:tcPr>
            <w:tcW w:w="492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10030,4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12130,4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13828,9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10021,6</w:t>
            </w:r>
          </w:p>
        </w:tc>
        <w:tc>
          <w:tcPr>
            <w:tcW w:w="51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10021,6</w:t>
            </w:r>
          </w:p>
        </w:tc>
        <w:tc>
          <w:tcPr>
            <w:tcW w:w="490" w:type="pct"/>
          </w:tcPr>
          <w:p w:rsidR="0088515D" w:rsidRPr="00746E0E" w:rsidRDefault="0088515D" w:rsidP="008851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6E0E">
              <w:rPr>
                <w:sz w:val="22"/>
                <w:szCs w:val="22"/>
              </w:rPr>
              <w:t>10021,6</w:t>
            </w:r>
          </w:p>
        </w:tc>
      </w:tr>
    </w:tbl>
    <w:p w:rsidR="005A0231" w:rsidRDefault="005A0231" w:rsidP="005A02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0231" w:rsidRDefault="005A0231" w:rsidP="005A0231">
      <w:pPr>
        <w:pStyle w:val="ConsPlusNormal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Дополнить разделом 5.1. следующего содержания:</w:t>
      </w:r>
    </w:p>
    <w:p w:rsidR="005A0231" w:rsidRDefault="005A0231" w:rsidP="005A0231">
      <w:pPr>
        <w:pStyle w:val="ConsPlusNormal"/>
        <w:ind w:left="540"/>
        <w:rPr>
          <w:rFonts w:ascii="Times New Roman" w:hAnsi="Times New Roman" w:cs="Times New Roman"/>
          <w:sz w:val="26"/>
          <w:szCs w:val="26"/>
        </w:rPr>
      </w:pPr>
    </w:p>
    <w:p w:rsidR="005A0231" w:rsidRDefault="005A0231" w:rsidP="000C790D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«5.1. </w:t>
      </w:r>
      <w:r w:rsidR="009D6375">
        <w:rPr>
          <w:rFonts w:ascii="Times New Roman" w:hAnsi="Times New Roman" w:cs="Times New Roman"/>
          <w:sz w:val="26"/>
          <w:szCs w:val="26"/>
        </w:rPr>
        <w:t>Методика</w:t>
      </w:r>
      <w:r w:rsidR="00E95D91">
        <w:rPr>
          <w:rFonts w:ascii="Times New Roman" w:hAnsi="Times New Roman" w:cs="Times New Roman"/>
          <w:sz w:val="26"/>
          <w:szCs w:val="26"/>
        </w:rPr>
        <w:t xml:space="preserve"> расчета </w:t>
      </w:r>
      <w:r w:rsidR="000C790D"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="00934754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0C790D">
        <w:rPr>
          <w:rFonts w:ascii="Times New Roman" w:hAnsi="Times New Roman" w:cs="Times New Roman"/>
          <w:sz w:val="26"/>
          <w:szCs w:val="26"/>
        </w:rPr>
        <w:t xml:space="preserve">и </w:t>
      </w:r>
      <w:r w:rsidR="000C790D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и</w:t>
      </w:r>
      <w:r w:rsidR="000C790D" w:rsidRPr="000C790D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сточник получения информации, </w:t>
      </w:r>
      <w:r w:rsidR="000C790D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необходимой для расчета целевых</w:t>
      </w:r>
      <w:r w:rsidR="000C790D" w:rsidRPr="000C790D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показател</w:t>
      </w:r>
      <w:r w:rsidR="000C790D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ей</w:t>
      </w:r>
    </w:p>
    <w:p w:rsidR="00C65153" w:rsidRDefault="00C65153" w:rsidP="005A0231">
      <w:pPr>
        <w:pStyle w:val="ConsPlusNormal"/>
        <w:ind w:left="540"/>
        <w:rPr>
          <w:rFonts w:ascii="Times New Roman" w:hAnsi="Times New Roman" w:cs="Times New Roman"/>
          <w:sz w:val="26"/>
          <w:szCs w:val="26"/>
        </w:rPr>
      </w:pPr>
    </w:p>
    <w:p w:rsidR="00C65153" w:rsidRDefault="00C65153" w:rsidP="00C65153">
      <w:pPr>
        <w:pStyle w:val="ConsPlusNormal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541"/>
        <w:gridCol w:w="905"/>
        <w:gridCol w:w="2681"/>
        <w:gridCol w:w="2684"/>
      </w:tblGrid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№п</w:t>
            </w:r>
            <w:r w:rsidRPr="00E878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0" w:type="pct"/>
            <w:shd w:val="clear" w:color="auto" w:fill="auto"/>
          </w:tcPr>
          <w:p w:rsidR="000C790D" w:rsidRPr="00E878D6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393" w:type="pct"/>
            <w:shd w:val="clear" w:color="auto" w:fill="auto"/>
          </w:tcPr>
          <w:p w:rsidR="000C790D" w:rsidRPr="00E878D6" w:rsidRDefault="000C790D" w:rsidP="000C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расчета показателя </w:t>
            </w:r>
          </w:p>
        </w:tc>
        <w:tc>
          <w:tcPr>
            <w:tcW w:w="1394" w:type="pct"/>
          </w:tcPr>
          <w:p w:rsidR="000C790D" w:rsidRPr="000C790D" w:rsidRDefault="000C790D" w:rsidP="000C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79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5F5F5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AC1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E878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расходов районного бюджета, формируемых в рамках муниципальных программ к общему объему расходов бюджета 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</w:t>
            </w:r>
          </w:p>
        </w:tc>
        <w:tc>
          <w:tcPr>
            <w:tcW w:w="470" w:type="pct"/>
            <w:shd w:val="clear" w:color="auto" w:fill="auto"/>
          </w:tcPr>
          <w:p w:rsidR="000C790D" w:rsidRPr="00E878D6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3" w:type="pct"/>
            <w:shd w:val="clear" w:color="auto" w:fill="auto"/>
          </w:tcPr>
          <w:p w:rsidR="000C790D" w:rsidRPr="001C1207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1207">
              <w:rPr>
                <w:rFonts w:ascii="Times New Roman" w:hAnsi="Times New Roman" w:cs="Times New Roman"/>
                <w:sz w:val="26"/>
                <w:szCs w:val="26"/>
              </w:rPr>
              <w:t>Рассчитывается по формуле:</w:t>
            </w:r>
          </w:p>
          <w:p w:rsidR="000C790D" w:rsidRDefault="000C790D" w:rsidP="005A0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0D" w:rsidRDefault="000C790D" w:rsidP="005A0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Дмп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Рмп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 xml:space="preserve">*100, </w:t>
            </w:r>
          </w:p>
          <w:p w:rsidR="000C790D" w:rsidRDefault="000C790D" w:rsidP="005A0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C790D" w:rsidRDefault="000C790D" w:rsidP="005A023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оля расходов районного бюджета, формируемых в рамках муниципальных программ к общему объему расходов бюджета 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C790D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316">
              <w:rPr>
                <w:rFonts w:ascii="Times New Roman" w:hAnsi="Times New Roman" w:cs="Times New Roman"/>
                <w:sz w:val="26"/>
                <w:szCs w:val="26"/>
              </w:rPr>
              <w:t>Рмп</w:t>
            </w:r>
            <w:proofErr w:type="spellEnd"/>
            <w:r w:rsidRPr="00765316">
              <w:rPr>
                <w:rFonts w:ascii="Times New Roman" w:hAnsi="Times New Roman" w:cs="Times New Roman"/>
                <w:sz w:val="26"/>
                <w:szCs w:val="26"/>
              </w:rPr>
              <w:t xml:space="preserve"> – расходы </w:t>
            </w:r>
            <w:r w:rsidRPr="007653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районного бюджета 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мируемых в рамках муниципальных программ (тыс. рублей)</w:t>
            </w:r>
          </w:p>
          <w:p w:rsidR="000C790D" w:rsidRPr="00765316" w:rsidRDefault="000C790D" w:rsidP="000C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общий объем расходов районного бюджета (тыс. рублей)</w:t>
            </w:r>
          </w:p>
        </w:tc>
        <w:tc>
          <w:tcPr>
            <w:tcW w:w="1394" w:type="pct"/>
          </w:tcPr>
          <w:p w:rsidR="000C790D" w:rsidRPr="001C1207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AC1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долгосрочного бюджетного прогноза 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70" w:type="pct"/>
            <w:shd w:val="clear" w:color="auto" w:fill="auto"/>
          </w:tcPr>
          <w:p w:rsidR="000C790D" w:rsidRPr="00AC1310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93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Принимается значение «да» при наличии утвержденного бюджетного прогноза </w:t>
            </w:r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значение «нет» при отсутствии утвержденного бюджетного прогноза </w:t>
            </w:r>
            <w:r w:rsidRPr="00427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427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Аскизский</w:t>
            </w:r>
            <w:proofErr w:type="spellEnd"/>
            <w:r w:rsidRPr="00427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394" w:type="pct"/>
          </w:tcPr>
          <w:p w:rsidR="000C790D" w:rsidRDefault="00D4412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об утверждении бюджетного прогноза </w:t>
            </w:r>
            <w:r w:rsidR="00972D49"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972D49"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Аскизский</w:t>
            </w:r>
            <w:proofErr w:type="spellEnd"/>
            <w:r w:rsidR="00972D49"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AC1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годового отчета об исполнении консолидированного бюджета 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 район в установленный срок</w:t>
            </w:r>
          </w:p>
        </w:tc>
        <w:tc>
          <w:tcPr>
            <w:tcW w:w="470" w:type="pct"/>
            <w:shd w:val="clear" w:color="auto" w:fill="auto"/>
          </w:tcPr>
          <w:p w:rsidR="000C790D" w:rsidRPr="00E878D6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1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Pr="00AC1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C131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93" w:type="pct"/>
            <w:shd w:val="clear" w:color="auto" w:fill="auto"/>
          </w:tcPr>
          <w:p w:rsidR="000C790D" w:rsidRPr="00E878D6" w:rsidRDefault="000C790D" w:rsidP="00BB71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Принимается значение «да» при составлении годового отчета об исполнении консолидированного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в срок установленный Министерством финансов Республики Хакасия, значение «нет» при составлении годового отчета позже установленного срока Министерством финансов Республики Хакасия</w:t>
            </w:r>
          </w:p>
        </w:tc>
        <w:tc>
          <w:tcPr>
            <w:tcW w:w="1394" w:type="pct"/>
          </w:tcPr>
          <w:p w:rsidR="000C790D" w:rsidRDefault="00BB71A1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о принятии отчетности Министерства финансов Республики Хакасия</w:t>
            </w:r>
          </w:p>
        </w:tc>
      </w:tr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AC1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 качественное формирование </w:t>
            </w:r>
            <w:r w:rsidRPr="00E8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информационного ресурса "Бюджет для граждан</w:t>
            </w:r>
          </w:p>
        </w:tc>
        <w:tc>
          <w:tcPr>
            <w:tcW w:w="470" w:type="pct"/>
            <w:shd w:val="clear" w:color="auto" w:fill="auto"/>
          </w:tcPr>
          <w:p w:rsidR="000C790D" w:rsidRPr="00E878D6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  <w:r w:rsidRPr="00AC1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C131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93" w:type="pct"/>
            <w:shd w:val="clear" w:color="auto" w:fill="auto"/>
          </w:tcPr>
          <w:p w:rsidR="000C790D" w:rsidRPr="00404E48" w:rsidRDefault="000C790D" w:rsidP="002351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Принимается значение «да» при наличии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размещенного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hyperlink r:id="rId10" w:history="1"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askiz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ресурса </w:t>
            </w: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"Бюджет для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 доступной для граждан форме, значение «нет» при не размещении на сайте </w:t>
            </w:r>
            <w:hyperlink r:id="rId11" w:history="1"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askiz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ресурса </w:t>
            </w: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"Бюджет для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394" w:type="pct"/>
          </w:tcPr>
          <w:p w:rsidR="000C790D" w:rsidRDefault="00BB71A1" w:rsidP="002351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официальный сайт </w:t>
            </w:r>
            <w:hyperlink r:id="rId12" w:history="1"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askiz</w:t>
              </w:r>
              <w:proofErr w:type="spellEnd"/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B5B3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</w:hyperlink>
          </w:p>
        </w:tc>
      </w:tr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AC1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Максимальный расчетный уровень разрыва бюджетной обеспеченности между наиболее и наименее обеспеченными поселениями</w:t>
            </w:r>
          </w:p>
        </w:tc>
        <w:tc>
          <w:tcPr>
            <w:tcW w:w="470" w:type="pct"/>
            <w:shd w:val="clear" w:color="auto" w:fill="auto"/>
          </w:tcPr>
          <w:p w:rsidR="000C790D" w:rsidRPr="001C1207" w:rsidRDefault="000C790D" w:rsidP="001F45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</w:p>
          <w:p w:rsidR="000C790D" w:rsidRPr="00E878D6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3" w:type="pct"/>
            <w:shd w:val="clear" w:color="auto" w:fill="auto"/>
          </w:tcPr>
          <w:p w:rsidR="000C790D" w:rsidRDefault="000C790D" w:rsidP="00DB5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определяется как отношение среднего уровня обеспеченности 5 наиболее и 5 наименее обеспеченных поселений после распределения выравнивающих дотаций:</w:t>
            </w:r>
          </w:p>
          <w:p w:rsidR="000C790D" w:rsidRPr="00C616F1" w:rsidRDefault="000C790D" w:rsidP="00DB5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90D" w:rsidRDefault="000C790D" w:rsidP="00DB5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5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i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БО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max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ambria Math"/>
                            <w:sz w:val="26"/>
                            <w:szCs w:val="26"/>
                          </w:rPr>
                          <m:t>5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Cambria Math"/>
                                <w:i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БО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  <w:lang w:val="en-US"/>
                              </w:rPr>
                              <m:t>min</m:t>
                            </m:r>
                          </m:sup>
                        </m:sSubSup>
                      </m:e>
                    </m:nary>
                  </m:den>
                </m:f>
              </m:oMath>
            </m:oMathPara>
          </w:p>
          <w:p w:rsidR="000C790D" w:rsidRPr="00C616F1" w:rsidRDefault="000C790D" w:rsidP="00C616F1"/>
          <w:p w:rsidR="000C790D" w:rsidRDefault="003F2513" w:rsidP="00C616F1">
            <w:pPr>
              <w:rPr>
                <w:sz w:val="26"/>
                <w:szCs w:val="26"/>
              </w:rPr>
            </w:pPr>
            <m:oMath>
              <m:sSubSup>
                <m:sSubSupPr>
                  <m:ctrlPr>
                    <w:rPr>
                      <w:rFonts w:ascii="Cambria Math" w:hAnsi="Cambria Math" w:cs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БО</m:t>
                  </m:r>
                </m:e>
                <m:sub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j</m:t>
                  </m:r>
                </m:sub>
                <m:sup>
                  <m:r>
                    <w:rPr>
                      <w:rFonts w:ascii="Cambria Math" w:hAnsi="Cambria Math" w:cs="Cambria Math"/>
                      <w:sz w:val="26"/>
                      <w:szCs w:val="26"/>
                      <w:lang w:val="en-US"/>
                    </w:rPr>
                    <m:t>max</m:t>
                  </m:r>
                </m:sup>
              </m:sSubSup>
            </m:oMath>
            <w:r w:rsidR="000C790D">
              <w:rPr>
                <w:sz w:val="26"/>
                <w:szCs w:val="26"/>
              </w:rPr>
              <w:t xml:space="preserve"> – бюджетная обеспеченность </w:t>
            </w:r>
            <w:r w:rsidR="000C790D">
              <w:rPr>
                <w:sz w:val="26"/>
                <w:szCs w:val="26"/>
                <w:lang w:val="en-US"/>
              </w:rPr>
              <w:t>j</w:t>
            </w:r>
            <w:r w:rsidR="000C790D" w:rsidRPr="00C616F1">
              <w:rPr>
                <w:sz w:val="26"/>
                <w:szCs w:val="26"/>
              </w:rPr>
              <w:t>-</w:t>
            </w:r>
            <w:r w:rsidR="000C790D">
              <w:rPr>
                <w:sz w:val="26"/>
                <w:szCs w:val="26"/>
              </w:rPr>
              <w:t>го наиболее обеспеченного муниципального образования после распределения выравнивающих дотаций;</w:t>
            </w:r>
          </w:p>
          <w:p w:rsidR="000C790D" w:rsidRPr="0076249B" w:rsidRDefault="003F2513" w:rsidP="00BB71A1">
            <w:pPr>
              <w:rPr>
                <w:sz w:val="26"/>
                <w:szCs w:val="26"/>
              </w:rPr>
            </w:pPr>
            <m:oMath>
              <m:sSubSup>
                <m:sSubSupPr>
                  <m:ctrlPr>
                    <w:rPr>
                      <w:rFonts w:ascii="Cambria Math" w:hAnsi="Cambria Math" w:cs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БО</m:t>
                  </m:r>
                </m:e>
                <m:sub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j</m:t>
                  </m:r>
                </m:sub>
                <m:sup>
                  <m:r>
                    <w:rPr>
                      <w:rFonts w:ascii="Cambria Math" w:hAnsi="Cambria Math" w:cs="Cambria Math"/>
                      <w:sz w:val="26"/>
                      <w:szCs w:val="26"/>
                      <w:lang w:val="en-US"/>
                    </w:rPr>
                    <m:t>min</m:t>
                  </m:r>
                </m:sup>
              </m:sSubSup>
            </m:oMath>
            <w:r w:rsidR="000C790D">
              <w:rPr>
                <w:sz w:val="26"/>
                <w:szCs w:val="26"/>
              </w:rPr>
              <w:t xml:space="preserve"> - бюджетная обеспеченность </w:t>
            </w:r>
            <w:r w:rsidR="000C790D">
              <w:rPr>
                <w:sz w:val="26"/>
                <w:szCs w:val="26"/>
                <w:lang w:val="en-US"/>
              </w:rPr>
              <w:t>j</w:t>
            </w:r>
            <w:r w:rsidR="000C790D" w:rsidRPr="00C616F1">
              <w:rPr>
                <w:sz w:val="26"/>
                <w:szCs w:val="26"/>
              </w:rPr>
              <w:t>-</w:t>
            </w:r>
            <w:r w:rsidR="000C790D">
              <w:rPr>
                <w:sz w:val="26"/>
                <w:szCs w:val="26"/>
              </w:rPr>
              <w:t xml:space="preserve">го наименее обеспеченного муниципального </w:t>
            </w:r>
            <w:r w:rsidR="000C790D">
              <w:rPr>
                <w:sz w:val="26"/>
                <w:szCs w:val="26"/>
              </w:rPr>
              <w:lastRenderedPageBreak/>
              <w:t>образования после распределения выравнивающих дотаций</w:t>
            </w:r>
          </w:p>
        </w:tc>
        <w:tc>
          <w:tcPr>
            <w:tcW w:w="1394" w:type="pct"/>
          </w:tcPr>
          <w:p w:rsidR="00BB71A1" w:rsidRDefault="00BB71A1" w:rsidP="00BB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данные финансового управления администрации </w:t>
            </w:r>
            <w:proofErr w:type="spellStart"/>
            <w:r>
              <w:rPr>
                <w:sz w:val="26"/>
                <w:szCs w:val="26"/>
              </w:rPr>
              <w:t>Аскизского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0C790D" w:rsidRDefault="000C790D" w:rsidP="00DB52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AC1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объема расходов на обслуживание муниципального долга 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 район к объему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470" w:type="pct"/>
            <w:shd w:val="clear" w:color="auto" w:fill="auto"/>
          </w:tcPr>
          <w:p w:rsidR="000C790D" w:rsidRPr="00E878D6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3" w:type="pct"/>
            <w:shd w:val="clear" w:color="auto" w:fill="auto"/>
          </w:tcPr>
          <w:p w:rsidR="000C790D" w:rsidRPr="001C1207" w:rsidRDefault="000C790D" w:rsidP="00E061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р</w:t>
            </w:r>
            <w:r w:rsidRPr="001C1207">
              <w:rPr>
                <w:rFonts w:ascii="Times New Roman" w:hAnsi="Times New Roman" w:cs="Times New Roman"/>
                <w:sz w:val="26"/>
                <w:szCs w:val="26"/>
              </w:rPr>
              <w:t>ассчитывается по формуле:</w:t>
            </w:r>
          </w:p>
          <w:p w:rsidR="000C790D" w:rsidRDefault="000C790D" w:rsidP="00E0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0D" w:rsidRDefault="000C790D" w:rsidP="00E0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3DF7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3DF7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3A3DF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2F474B">
              <w:rPr>
                <w:rFonts w:ascii="Times New Roman" w:hAnsi="Times New Roman" w:cs="Times New Roman"/>
                <w:sz w:val="28"/>
                <w:szCs w:val="28"/>
              </w:rPr>
              <w:t xml:space="preserve">*100, </w:t>
            </w:r>
          </w:p>
          <w:p w:rsidR="000C790D" w:rsidRDefault="000C790D" w:rsidP="00E0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0D" w:rsidRDefault="000C790D" w:rsidP="00E0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C790D" w:rsidRDefault="000C790D" w:rsidP="00E06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0D" w:rsidRDefault="00DE4C34" w:rsidP="00E061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Рмд</w:t>
            </w:r>
            <w:proofErr w:type="spellEnd"/>
            <w:r w:rsidR="000C790D" w:rsidRPr="0076531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C790D">
              <w:rPr>
                <w:rFonts w:ascii="Times New Roman" w:hAnsi="Times New Roman" w:cs="Times New Roman"/>
                <w:sz w:val="26"/>
                <w:szCs w:val="26"/>
              </w:rPr>
              <w:t xml:space="preserve"> объем</w:t>
            </w:r>
            <w:r w:rsidR="000C790D" w:rsidRPr="00765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90D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  <w:r w:rsidR="000C790D" w:rsidRPr="00765316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бюджета </w:t>
            </w:r>
            <w:r w:rsidR="000C790D"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на обслуживание муниципального долга муниципального образования </w:t>
            </w:r>
            <w:proofErr w:type="spellStart"/>
            <w:r w:rsidR="000C790D" w:rsidRPr="00E878D6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="000C790D">
              <w:rPr>
                <w:rFonts w:ascii="Times New Roman" w:hAnsi="Times New Roman" w:cs="Times New Roman"/>
                <w:sz w:val="26"/>
                <w:szCs w:val="26"/>
              </w:rPr>
              <w:t xml:space="preserve"> (тыс. рублей);</w:t>
            </w:r>
          </w:p>
          <w:p w:rsidR="000C790D" w:rsidRPr="00E878D6" w:rsidRDefault="000C790D" w:rsidP="00BB71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 – общий объем расходов районного бюджета </w:t>
            </w: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(за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(тыс. рублей).</w:t>
            </w:r>
          </w:p>
        </w:tc>
        <w:tc>
          <w:tcPr>
            <w:tcW w:w="1394" w:type="pct"/>
          </w:tcPr>
          <w:p w:rsidR="000C790D" w:rsidRDefault="00BB71A1" w:rsidP="00E061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бюджетная отчетность</w:t>
            </w:r>
          </w:p>
        </w:tc>
      </w:tr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AC1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Доля просроченной задолженности по долговым обязательствам 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Хакасия</w:t>
            </w:r>
          </w:p>
        </w:tc>
        <w:tc>
          <w:tcPr>
            <w:tcW w:w="470" w:type="pct"/>
            <w:shd w:val="clear" w:color="auto" w:fill="auto"/>
          </w:tcPr>
          <w:p w:rsidR="000C790D" w:rsidRPr="00E878D6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3" w:type="pct"/>
            <w:shd w:val="clear" w:color="auto" w:fill="auto"/>
          </w:tcPr>
          <w:p w:rsidR="000C790D" w:rsidRPr="001C1207" w:rsidRDefault="000C790D" w:rsidP="003A3D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1207">
              <w:rPr>
                <w:rFonts w:ascii="Times New Roman" w:hAnsi="Times New Roman" w:cs="Times New Roman"/>
                <w:sz w:val="26"/>
                <w:szCs w:val="26"/>
              </w:rPr>
              <w:t>Рассчитывается по формуле:</w:t>
            </w:r>
          </w:p>
          <w:p w:rsidR="000C790D" w:rsidRDefault="000C790D" w:rsidP="003A3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0D" w:rsidRDefault="000C790D" w:rsidP="003A3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3DF7">
              <w:rPr>
                <w:rFonts w:ascii="Times New Roman" w:hAnsi="Times New Roman" w:cs="Times New Roman"/>
                <w:szCs w:val="22"/>
              </w:rPr>
              <w:t>пд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5C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5C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 xml:space="preserve">*100, </w:t>
            </w:r>
          </w:p>
          <w:p w:rsidR="000C790D" w:rsidRDefault="000C790D" w:rsidP="003A3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C790D" w:rsidRDefault="000C790D" w:rsidP="003A3D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0D" w:rsidRDefault="000C790D" w:rsidP="003A3DF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оля просроченной задолженности по долговым обязательствам 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r w:rsidRPr="00E8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C790D" w:rsidRDefault="000C790D" w:rsidP="003A3D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5C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531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просроченной </w:t>
            </w:r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задолженности по долговым обязательствам муниципального образования </w:t>
            </w:r>
            <w:proofErr w:type="spellStart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E878D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5C8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1-е число месяца, следующего за отчетным финансовым годом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(тыс. рублей);</w:t>
            </w:r>
          </w:p>
          <w:p w:rsidR="000C790D" w:rsidRPr="00E878D6" w:rsidRDefault="000C790D" w:rsidP="00BB71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5C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общий объем муниципального долга </w:t>
            </w:r>
            <w:r w:rsidRPr="000975C8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1-е число месяца, следующего за отчетным финансовым годом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394" w:type="pct"/>
          </w:tcPr>
          <w:p w:rsidR="000C790D" w:rsidRPr="001C1207" w:rsidRDefault="00C74806" w:rsidP="003A3D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48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долговая книга муниципального района</w:t>
            </w:r>
          </w:p>
        </w:tc>
      </w:tr>
      <w:tr w:rsidR="000C790D" w:rsidRPr="00E878D6" w:rsidTr="000C790D">
        <w:tc>
          <w:tcPr>
            <w:tcW w:w="423" w:type="pct"/>
            <w:shd w:val="clear" w:color="auto" w:fill="auto"/>
          </w:tcPr>
          <w:p w:rsidR="000C790D" w:rsidRPr="00E878D6" w:rsidRDefault="000C790D" w:rsidP="00AC1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20" w:type="pct"/>
            <w:shd w:val="clear" w:color="auto" w:fill="auto"/>
          </w:tcPr>
          <w:p w:rsidR="000C790D" w:rsidRPr="00E878D6" w:rsidRDefault="000C790D" w:rsidP="005A0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выполненных мероприятий муниципальной программы от общего количества мероприятий, установленных планом</w:t>
            </w:r>
          </w:p>
        </w:tc>
        <w:tc>
          <w:tcPr>
            <w:tcW w:w="470" w:type="pct"/>
            <w:shd w:val="clear" w:color="auto" w:fill="auto"/>
          </w:tcPr>
          <w:p w:rsidR="000C790D" w:rsidRPr="00E878D6" w:rsidRDefault="000C790D" w:rsidP="00203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3" w:type="pct"/>
            <w:shd w:val="clear" w:color="auto" w:fill="auto"/>
          </w:tcPr>
          <w:p w:rsidR="000C790D" w:rsidRPr="001C1207" w:rsidRDefault="000C790D" w:rsidP="00F31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1207">
              <w:rPr>
                <w:rFonts w:ascii="Times New Roman" w:hAnsi="Times New Roman" w:cs="Times New Roman"/>
                <w:sz w:val="26"/>
                <w:szCs w:val="26"/>
              </w:rPr>
              <w:t>Рассчитывается по формуле:</w:t>
            </w:r>
          </w:p>
          <w:p w:rsidR="000C790D" w:rsidRDefault="000C790D" w:rsidP="00BF4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0D" w:rsidRDefault="000C790D" w:rsidP="00BF4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Двм</w:t>
            </w:r>
            <w:proofErr w:type="spellEnd"/>
            <w:r w:rsidRPr="002F474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/Ом</w:t>
            </w:r>
            <w:r w:rsidRPr="002F474B">
              <w:rPr>
                <w:rFonts w:ascii="Times New Roman" w:hAnsi="Times New Roman" w:cs="Times New Roman"/>
                <w:sz w:val="28"/>
                <w:szCs w:val="28"/>
              </w:rPr>
              <w:t xml:space="preserve">*100, </w:t>
            </w:r>
          </w:p>
          <w:p w:rsidR="000C790D" w:rsidRDefault="000C790D" w:rsidP="00BF4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C790D" w:rsidRDefault="00DE4C34" w:rsidP="00BF44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Двм</w:t>
            </w:r>
            <w:proofErr w:type="spellEnd"/>
            <w:r w:rsidR="000C79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C7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0C790D" w:rsidRPr="00E878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оля выполненных мероприятий муниципальной программы от общего количества мероприятий, установленных планом</w:t>
            </w:r>
            <w:r w:rsidR="000C79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C790D" w:rsidRDefault="000C790D" w:rsidP="00BF44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  <w:proofErr w:type="spellEnd"/>
            <w:r w:rsidRPr="0076531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достигнутых целевых показателей муниципальной программы;</w:t>
            </w:r>
          </w:p>
          <w:p w:rsidR="000C790D" w:rsidRPr="00E878D6" w:rsidRDefault="000C790D" w:rsidP="00BB71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 – общее количество целевых показателей муниципальной программы</w:t>
            </w:r>
          </w:p>
        </w:tc>
        <w:tc>
          <w:tcPr>
            <w:tcW w:w="1394" w:type="pct"/>
          </w:tcPr>
          <w:p w:rsidR="000C790D" w:rsidRPr="00D4412D" w:rsidRDefault="00BB71A1" w:rsidP="00F31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4412D">
              <w:rPr>
                <w:rFonts w:ascii="Times New Roman" w:hAnsi="Times New Roman" w:cs="Times New Roman"/>
                <w:sz w:val="26"/>
                <w:szCs w:val="26"/>
              </w:rPr>
              <w:t xml:space="preserve">данные финансового управления администрации </w:t>
            </w:r>
            <w:proofErr w:type="spellStart"/>
            <w:r w:rsidRPr="00D4412D"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Pr="00D4412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CE3028" w:rsidRDefault="00A906B9" w:rsidP="00A906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E1581E" w:rsidRPr="00670991" w:rsidRDefault="00913347" w:rsidP="00363436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3A7093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56961">
        <w:rPr>
          <w:rFonts w:ascii="Times New Roman" w:hAnsi="Times New Roman" w:cs="Times New Roman"/>
          <w:sz w:val="26"/>
          <w:szCs w:val="26"/>
        </w:rPr>
        <w:t xml:space="preserve"> газете</w:t>
      </w:r>
      <w:r w:rsidR="003A7093">
        <w:rPr>
          <w:rFonts w:ascii="Times New Roman" w:hAnsi="Times New Roman" w:cs="Times New Roman"/>
          <w:sz w:val="26"/>
          <w:szCs w:val="26"/>
        </w:rPr>
        <w:t xml:space="preserve"> «Аскизский труженик» </w:t>
      </w:r>
      <w:r w:rsidR="00FC6C0E">
        <w:rPr>
          <w:rFonts w:ascii="Times New Roman" w:hAnsi="Times New Roman" w:cs="Times New Roman"/>
          <w:sz w:val="26"/>
          <w:szCs w:val="26"/>
        </w:rPr>
        <w:t>и разместить</w:t>
      </w:r>
      <w:r w:rsidR="003A7093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Аскизского района Республики Хакасия в сети Интернет.</w:t>
      </w:r>
    </w:p>
    <w:p w:rsidR="00E3560E" w:rsidRDefault="00E3560E" w:rsidP="00E3560E">
      <w:pPr>
        <w:tabs>
          <w:tab w:val="left" w:pos="7920"/>
        </w:tabs>
        <w:jc w:val="both"/>
        <w:rPr>
          <w:sz w:val="26"/>
          <w:szCs w:val="26"/>
        </w:rPr>
      </w:pPr>
    </w:p>
    <w:p w:rsidR="00F21DBC" w:rsidRDefault="00F21DBC" w:rsidP="00E3560E">
      <w:pPr>
        <w:tabs>
          <w:tab w:val="left" w:pos="7920"/>
        </w:tabs>
        <w:jc w:val="both"/>
        <w:rPr>
          <w:sz w:val="26"/>
          <w:szCs w:val="26"/>
        </w:rPr>
      </w:pPr>
    </w:p>
    <w:p w:rsidR="00385B70" w:rsidRDefault="00385B70" w:rsidP="00E3560E">
      <w:pPr>
        <w:tabs>
          <w:tab w:val="left" w:pos="7920"/>
        </w:tabs>
        <w:jc w:val="both"/>
        <w:rPr>
          <w:sz w:val="26"/>
          <w:szCs w:val="26"/>
        </w:rPr>
      </w:pPr>
    </w:p>
    <w:p w:rsidR="001A2664" w:rsidRDefault="004D35C4" w:rsidP="00E3560E">
      <w:pPr>
        <w:tabs>
          <w:tab w:val="left" w:pos="7920"/>
        </w:tabs>
        <w:jc w:val="both"/>
        <w:rPr>
          <w:sz w:val="26"/>
          <w:szCs w:val="26"/>
        </w:rPr>
      </w:pPr>
      <w:r w:rsidRPr="00DC6F0E">
        <w:rPr>
          <w:sz w:val="26"/>
          <w:szCs w:val="26"/>
        </w:rPr>
        <w:t>Г</w:t>
      </w:r>
      <w:r w:rsidR="001A2664" w:rsidRPr="00DC6F0E">
        <w:rPr>
          <w:sz w:val="26"/>
          <w:szCs w:val="26"/>
        </w:rPr>
        <w:t>лав</w:t>
      </w:r>
      <w:r w:rsidR="00385B70">
        <w:rPr>
          <w:sz w:val="26"/>
          <w:szCs w:val="26"/>
        </w:rPr>
        <w:t>а</w:t>
      </w:r>
      <w:r w:rsidR="007E17C2">
        <w:rPr>
          <w:sz w:val="26"/>
          <w:szCs w:val="26"/>
        </w:rPr>
        <w:t xml:space="preserve"> А</w:t>
      </w:r>
      <w:r w:rsidR="001A2664" w:rsidRPr="00DC6F0E">
        <w:rPr>
          <w:sz w:val="26"/>
          <w:szCs w:val="26"/>
        </w:rPr>
        <w:t>дминистрации</w:t>
      </w:r>
      <w:r w:rsidR="007E17C2">
        <w:rPr>
          <w:sz w:val="26"/>
          <w:szCs w:val="26"/>
        </w:rPr>
        <w:t xml:space="preserve">                               </w:t>
      </w:r>
      <w:r w:rsidR="00460E14">
        <w:rPr>
          <w:sz w:val="26"/>
          <w:szCs w:val="26"/>
        </w:rPr>
        <w:t xml:space="preserve">               </w:t>
      </w:r>
      <w:r w:rsidR="00E3560E" w:rsidRPr="00DC6F0E">
        <w:rPr>
          <w:sz w:val="26"/>
          <w:szCs w:val="26"/>
        </w:rPr>
        <w:t xml:space="preserve">       </w:t>
      </w:r>
      <w:r w:rsidR="002A6CFD">
        <w:rPr>
          <w:sz w:val="26"/>
          <w:szCs w:val="26"/>
        </w:rPr>
        <w:t xml:space="preserve">  </w:t>
      </w:r>
      <w:r w:rsidR="00460E14">
        <w:rPr>
          <w:sz w:val="26"/>
          <w:szCs w:val="26"/>
        </w:rPr>
        <w:t xml:space="preserve">      </w:t>
      </w:r>
      <w:r w:rsidR="002A6CFD">
        <w:rPr>
          <w:sz w:val="26"/>
          <w:szCs w:val="26"/>
        </w:rPr>
        <w:t xml:space="preserve">      </w:t>
      </w:r>
      <w:r w:rsidR="00385B70">
        <w:rPr>
          <w:sz w:val="26"/>
          <w:szCs w:val="26"/>
        </w:rPr>
        <w:t xml:space="preserve">    </w:t>
      </w:r>
      <w:r w:rsidR="004074A8">
        <w:rPr>
          <w:sz w:val="26"/>
          <w:szCs w:val="26"/>
        </w:rPr>
        <w:t xml:space="preserve">  </w:t>
      </w:r>
      <w:r w:rsidR="00385B70">
        <w:rPr>
          <w:sz w:val="26"/>
          <w:szCs w:val="26"/>
        </w:rPr>
        <w:t>А.В. Челтыгмашев</w:t>
      </w:r>
    </w:p>
    <w:sectPr w:rsidR="001A2664" w:rsidSect="00C0395B">
      <w:headerReference w:type="default" r:id="rId13"/>
      <w:pgSz w:w="11905" w:h="16838" w:code="9"/>
      <w:pgMar w:top="1134" w:right="284" w:bottom="1134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13" w:rsidRDefault="003F2513" w:rsidP="00546902">
      <w:r>
        <w:separator/>
      </w:r>
    </w:p>
  </w:endnote>
  <w:endnote w:type="continuationSeparator" w:id="0">
    <w:p w:rsidR="003F2513" w:rsidRDefault="003F2513" w:rsidP="0054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13" w:rsidRDefault="003F2513" w:rsidP="00546902">
      <w:r>
        <w:separator/>
      </w:r>
    </w:p>
  </w:footnote>
  <w:footnote w:type="continuationSeparator" w:id="0">
    <w:p w:rsidR="003F2513" w:rsidRDefault="003F2513" w:rsidP="0054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02" w:rsidRDefault="005469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38E0"/>
    <w:multiLevelType w:val="multilevel"/>
    <w:tmpl w:val="959CEED0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A790481"/>
    <w:multiLevelType w:val="multilevel"/>
    <w:tmpl w:val="959CEED0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D9B21F3"/>
    <w:multiLevelType w:val="multilevel"/>
    <w:tmpl w:val="959CEED0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E0E5F4C"/>
    <w:multiLevelType w:val="multilevel"/>
    <w:tmpl w:val="959CEED0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0EFB76EA"/>
    <w:multiLevelType w:val="hybridMultilevel"/>
    <w:tmpl w:val="91CA7790"/>
    <w:lvl w:ilvl="0" w:tplc="4760933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6D7D"/>
    <w:multiLevelType w:val="hybridMultilevel"/>
    <w:tmpl w:val="E828C966"/>
    <w:lvl w:ilvl="0" w:tplc="DFF08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E21300"/>
    <w:multiLevelType w:val="multilevel"/>
    <w:tmpl w:val="0CDCCD24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7CB130D"/>
    <w:multiLevelType w:val="hybridMultilevel"/>
    <w:tmpl w:val="FC642928"/>
    <w:lvl w:ilvl="0" w:tplc="D73CA7E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F6FAD"/>
    <w:multiLevelType w:val="multilevel"/>
    <w:tmpl w:val="959CEED0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6D117A76"/>
    <w:multiLevelType w:val="multilevel"/>
    <w:tmpl w:val="959CEED0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4B17F68"/>
    <w:multiLevelType w:val="hybridMultilevel"/>
    <w:tmpl w:val="61207D78"/>
    <w:lvl w:ilvl="0" w:tplc="1346A6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612FBC"/>
    <w:multiLevelType w:val="multilevel"/>
    <w:tmpl w:val="959CEED0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99"/>
    <w:rsid w:val="00004ABD"/>
    <w:rsid w:val="0001201C"/>
    <w:rsid w:val="00012F9F"/>
    <w:rsid w:val="0002246D"/>
    <w:rsid w:val="000275D0"/>
    <w:rsid w:val="00032CAD"/>
    <w:rsid w:val="00043262"/>
    <w:rsid w:val="000645F3"/>
    <w:rsid w:val="0007176B"/>
    <w:rsid w:val="00072190"/>
    <w:rsid w:val="00073C16"/>
    <w:rsid w:val="00082FDA"/>
    <w:rsid w:val="0008418D"/>
    <w:rsid w:val="000864C7"/>
    <w:rsid w:val="0009298F"/>
    <w:rsid w:val="0009422B"/>
    <w:rsid w:val="000975C8"/>
    <w:rsid w:val="000A0218"/>
    <w:rsid w:val="000A3B2A"/>
    <w:rsid w:val="000A3F97"/>
    <w:rsid w:val="000A5FCD"/>
    <w:rsid w:val="000B1656"/>
    <w:rsid w:val="000B36AC"/>
    <w:rsid w:val="000B7E63"/>
    <w:rsid w:val="000C21F9"/>
    <w:rsid w:val="000C2AE4"/>
    <w:rsid w:val="000C5C5B"/>
    <w:rsid w:val="000C790D"/>
    <w:rsid w:val="000D0D00"/>
    <w:rsid w:val="000D16BB"/>
    <w:rsid w:val="000D1B6D"/>
    <w:rsid w:val="000D1DB1"/>
    <w:rsid w:val="000D4187"/>
    <w:rsid w:val="000D48D3"/>
    <w:rsid w:val="000D60D2"/>
    <w:rsid w:val="000E67C4"/>
    <w:rsid w:val="000F031E"/>
    <w:rsid w:val="000F17B5"/>
    <w:rsid w:val="000F3CFC"/>
    <w:rsid w:val="00101C44"/>
    <w:rsid w:val="0010331B"/>
    <w:rsid w:val="001036DC"/>
    <w:rsid w:val="00105A9B"/>
    <w:rsid w:val="0010748A"/>
    <w:rsid w:val="00115472"/>
    <w:rsid w:val="00115D8D"/>
    <w:rsid w:val="0011691C"/>
    <w:rsid w:val="001211E3"/>
    <w:rsid w:val="001236D3"/>
    <w:rsid w:val="001266CD"/>
    <w:rsid w:val="00133152"/>
    <w:rsid w:val="00142FE2"/>
    <w:rsid w:val="0014406B"/>
    <w:rsid w:val="00144100"/>
    <w:rsid w:val="00155425"/>
    <w:rsid w:val="001654E6"/>
    <w:rsid w:val="00174F8C"/>
    <w:rsid w:val="00175782"/>
    <w:rsid w:val="00183276"/>
    <w:rsid w:val="00186C6F"/>
    <w:rsid w:val="00190BD5"/>
    <w:rsid w:val="001A2664"/>
    <w:rsid w:val="001A6745"/>
    <w:rsid w:val="001A7D99"/>
    <w:rsid w:val="001B0766"/>
    <w:rsid w:val="001B27DB"/>
    <w:rsid w:val="001B3950"/>
    <w:rsid w:val="001C1207"/>
    <w:rsid w:val="001C79A5"/>
    <w:rsid w:val="001D1118"/>
    <w:rsid w:val="001D203C"/>
    <w:rsid w:val="001D339D"/>
    <w:rsid w:val="001D5A38"/>
    <w:rsid w:val="001D67B7"/>
    <w:rsid w:val="001E5FC4"/>
    <w:rsid w:val="001F0A1D"/>
    <w:rsid w:val="001F45C1"/>
    <w:rsid w:val="001F5504"/>
    <w:rsid w:val="001F6D0A"/>
    <w:rsid w:val="00203893"/>
    <w:rsid w:val="00206869"/>
    <w:rsid w:val="00211142"/>
    <w:rsid w:val="0021776B"/>
    <w:rsid w:val="00221863"/>
    <w:rsid w:val="00224FF9"/>
    <w:rsid w:val="00230B59"/>
    <w:rsid w:val="00230E3F"/>
    <w:rsid w:val="00233716"/>
    <w:rsid w:val="00235178"/>
    <w:rsid w:val="00235254"/>
    <w:rsid w:val="00240A54"/>
    <w:rsid w:val="00240F68"/>
    <w:rsid w:val="00241F97"/>
    <w:rsid w:val="00251C22"/>
    <w:rsid w:val="00254EC7"/>
    <w:rsid w:val="0025650F"/>
    <w:rsid w:val="0026339D"/>
    <w:rsid w:val="002652BE"/>
    <w:rsid w:val="00273541"/>
    <w:rsid w:val="00274385"/>
    <w:rsid w:val="00282FB9"/>
    <w:rsid w:val="00295ABD"/>
    <w:rsid w:val="002A2DD1"/>
    <w:rsid w:val="002A33CF"/>
    <w:rsid w:val="002A384B"/>
    <w:rsid w:val="002A4AEB"/>
    <w:rsid w:val="002A6CFD"/>
    <w:rsid w:val="002A71B1"/>
    <w:rsid w:val="002A7764"/>
    <w:rsid w:val="002C0EBD"/>
    <w:rsid w:val="002C4DD4"/>
    <w:rsid w:val="002D21C9"/>
    <w:rsid w:val="002D6E74"/>
    <w:rsid w:val="002E050D"/>
    <w:rsid w:val="002E3202"/>
    <w:rsid w:val="002E7BDC"/>
    <w:rsid w:val="002E7CF2"/>
    <w:rsid w:val="002F474B"/>
    <w:rsid w:val="002F481F"/>
    <w:rsid w:val="003013AE"/>
    <w:rsid w:val="00302BD0"/>
    <w:rsid w:val="00302E59"/>
    <w:rsid w:val="00306524"/>
    <w:rsid w:val="00307F7C"/>
    <w:rsid w:val="003119BA"/>
    <w:rsid w:val="0031285E"/>
    <w:rsid w:val="003165FC"/>
    <w:rsid w:val="00323058"/>
    <w:rsid w:val="00323A6E"/>
    <w:rsid w:val="00326B49"/>
    <w:rsid w:val="0033211E"/>
    <w:rsid w:val="003369D1"/>
    <w:rsid w:val="00340A54"/>
    <w:rsid w:val="00340FE1"/>
    <w:rsid w:val="00350757"/>
    <w:rsid w:val="00351277"/>
    <w:rsid w:val="00354A50"/>
    <w:rsid w:val="00354FDD"/>
    <w:rsid w:val="003571D0"/>
    <w:rsid w:val="0036119A"/>
    <w:rsid w:val="00363436"/>
    <w:rsid w:val="00363611"/>
    <w:rsid w:val="0036688F"/>
    <w:rsid w:val="003717C8"/>
    <w:rsid w:val="0037256C"/>
    <w:rsid w:val="00373EFE"/>
    <w:rsid w:val="0038070A"/>
    <w:rsid w:val="00385B70"/>
    <w:rsid w:val="0039343D"/>
    <w:rsid w:val="003964F2"/>
    <w:rsid w:val="00396E63"/>
    <w:rsid w:val="003970A4"/>
    <w:rsid w:val="0039769E"/>
    <w:rsid w:val="003A3DF7"/>
    <w:rsid w:val="003A7093"/>
    <w:rsid w:val="003B0138"/>
    <w:rsid w:val="003B0206"/>
    <w:rsid w:val="003B35D0"/>
    <w:rsid w:val="003B447E"/>
    <w:rsid w:val="003C16B5"/>
    <w:rsid w:val="003C2DA6"/>
    <w:rsid w:val="003C41FC"/>
    <w:rsid w:val="003C43AC"/>
    <w:rsid w:val="003C45E2"/>
    <w:rsid w:val="003C7AAA"/>
    <w:rsid w:val="003D4CF3"/>
    <w:rsid w:val="003E2F6C"/>
    <w:rsid w:val="003F2513"/>
    <w:rsid w:val="003F605A"/>
    <w:rsid w:val="003F7B71"/>
    <w:rsid w:val="004018DC"/>
    <w:rsid w:val="00401C26"/>
    <w:rsid w:val="00403FCB"/>
    <w:rsid w:val="00404E48"/>
    <w:rsid w:val="00406C73"/>
    <w:rsid w:val="004074A8"/>
    <w:rsid w:val="00410FEE"/>
    <w:rsid w:val="00411CEB"/>
    <w:rsid w:val="004145BD"/>
    <w:rsid w:val="00416360"/>
    <w:rsid w:val="00416768"/>
    <w:rsid w:val="0042390C"/>
    <w:rsid w:val="00427789"/>
    <w:rsid w:val="00435E05"/>
    <w:rsid w:val="0043628C"/>
    <w:rsid w:val="00454580"/>
    <w:rsid w:val="00460E14"/>
    <w:rsid w:val="00460FA7"/>
    <w:rsid w:val="00461195"/>
    <w:rsid w:val="00462508"/>
    <w:rsid w:val="00462DFC"/>
    <w:rsid w:val="004703BF"/>
    <w:rsid w:val="004717ED"/>
    <w:rsid w:val="00482C62"/>
    <w:rsid w:val="00483022"/>
    <w:rsid w:val="00483DA9"/>
    <w:rsid w:val="00485CDF"/>
    <w:rsid w:val="00490688"/>
    <w:rsid w:val="00491F5D"/>
    <w:rsid w:val="00494F09"/>
    <w:rsid w:val="00496FC7"/>
    <w:rsid w:val="004A5377"/>
    <w:rsid w:val="004B0797"/>
    <w:rsid w:val="004B7D1E"/>
    <w:rsid w:val="004C2947"/>
    <w:rsid w:val="004D04AD"/>
    <w:rsid w:val="004D35C4"/>
    <w:rsid w:val="004D7647"/>
    <w:rsid w:val="004D7CE2"/>
    <w:rsid w:val="004F12FF"/>
    <w:rsid w:val="004F41AC"/>
    <w:rsid w:val="00505236"/>
    <w:rsid w:val="00507BEB"/>
    <w:rsid w:val="0051034F"/>
    <w:rsid w:val="005107A6"/>
    <w:rsid w:val="00510A13"/>
    <w:rsid w:val="00514154"/>
    <w:rsid w:val="00514321"/>
    <w:rsid w:val="00525778"/>
    <w:rsid w:val="0053039D"/>
    <w:rsid w:val="00531C5B"/>
    <w:rsid w:val="0053345A"/>
    <w:rsid w:val="005351B8"/>
    <w:rsid w:val="00537996"/>
    <w:rsid w:val="00540FC9"/>
    <w:rsid w:val="0054199D"/>
    <w:rsid w:val="00546902"/>
    <w:rsid w:val="00547702"/>
    <w:rsid w:val="0055012E"/>
    <w:rsid w:val="00556806"/>
    <w:rsid w:val="005600B4"/>
    <w:rsid w:val="00566769"/>
    <w:rsid w:val="00581372"/>
    <w:rsid w:val="00582A12"/>
    <w:rsid w:val="00584A0B"/>
    <w:rsid w:val="0058672F"/>
    <w:rsid w:val="00593C4E"/>
    <w:rsid w:val="00594173"/>
    <w:rsid w:val="005A0231"/>
    <w:rsid w:val="005A0EF4"/>
    <w:rsid w:val="005B0CF5"/>
    <w:rsid w:val="005B0DAA"/>
    <w:rsid w:val="005B20DF"/>
    <w:rsid w:val="005B2DB9"/>
    <w:rsid w:val="005B305F"/>
    <w:rsid w:val="005B309D"/>
    <w:rsid w:val="005C4C99"/>
    <w:rsid w:val="005C5627"/>
    <w:rsid w:val="005C6D47"/>
    <w:rsid w:val="005D046D"/>
    <w:rsid w:val="005D3938"/>
    <w:rsid w:val="005D3954"/>
    <w:rsid w:val="005D4324"/>
    <w:rsid w:val="005D5CDF"/>
    <w:rsid w:val="005E01E1"/>
    <w:rsid w:val="005E0DE4"/>
    <w:rsid w:val="005E1694"/>
    <w:rsid w:val="005E2A9C"/>
    <w:rsid w:val="005E2AD2"/>
    <w:rsid w:val="005F05F7"/>
    <w:rsid w:val="005F39B4"/>
    <w:rsid w:val="005F3B57"/>
    <w:rsid w:val="005F502E"/>
    <w:rsid w:val="005F56B2"/>
    <w:rsid w:val="005F6F61"/>
    <w:rsid w:val="005F74D4"/>
    <w:rsid w:val="005F751C"/>
    <w:rsid w:val="00602B75"/>
    <w:rsid w:val="00612F85"/>
    <w:rsid w:val="006167F9"/>
    <w:rsid w:val="00622160"/>
    <w:rsid w:val="0062685C"/>
    <w:rsid w:val="00631B32"/>
    <w:rsid w:val="00635C7B"/>
    <w:rsid w:val="00637C92"/>
    <w:rsid w:val="006419C4"/>
    <w:rsid w:val="0065301D"/>
    <w:rsid w:val="00653078"/>
    <w:rsid w:val="006566CB"/>
    <w:rsid w:val="00662479"/>
    <w:rsid w:val="00664491"/>
    <w:rsid w:val="00664B91"/>
    <w:rsid w:val="00666558"/>
    <w:rsid w:val="00670991"/>
    <w:rsid w:val="00682088"/>
    <w:rsid w:val="006822DD"/>
    <w:rsid w:val="00686858"/>
    <w:rsid w:val="006A0E4E"/>
    <w:rsid w:val="006A1832"/>
    <w:rsid w:val="006A6A64"/>
    <w:rsid w:val="006B1BFC"/>
    <w:rsid w:val="006B3149"/>
    <w:rsid w:val="006D2C64"/>
    <w:rsid w:val="006D3F9E"/>
    <w:rsid w:val="006D6AD6"/>
    <w:rsid w:val="006D6F11"/>
    <w:rsid w:val="006E4C55"/>
    <w:rsid w:val="006F0AD2"/>
    <w:rsid w:val="006F1264"/>
    <w:rsid w:val="00700350"/>
    <w:rsid w:val="007018AF"/>
    <w:rsid w:val="0070688F"/>
    <w:rsid w:val="00714A9F"/>
    <w:rsid w:val="007169A0"/>
    <w:rsid w:val="00716F8F"/>
    <w:rsid w:val="0072042C"/>
    <w:rsid w:val="00724C68"/>
    <w:rsid w:val="007252F1"/>
    <w:rsid w:val="00727812"/>
    <w:rsid w:val="007300B6"/>
    <w:rsid w:val="00730391"/>
    <w:rsid w:val="00730DEF"/>
    <w:rsid w:val="00731C0C"/>
    <w:rsid w:val="00733132"/>
    <w:rsid w:val="00733176"/>
    <w:rsid w:val="00735483"/>
    <w:rsid w:val="00735E99"/>
    <w:rsid w:val="00741E72"/>
    <w:rsid w:val="007431CF"/>
    <w:rsid w:val="00746C1E"/>
    <w:rsid w:val="00746E0E"/>
    <w:rsid w:val="0074752B"/>
    <w:rsid w:val="00754A72"/>
    <w:rsid w:val="00755B42"/>
    <w:rsid w:val="0076249B"/>
    <w:rsid w:val="0076306D"/>
    <w:rsid w:val="00764CA9"/>
    <w:rsid w:val="00765316"/>
    <w:rsid w:val="00770D2F"/>
    <w:rsid w:val="007737E0"/>
    <w:rsid w:val="00773836"/>
    <w:rsid w:val="00790124"/>
    <w:rsid w:val="00792BC7"/>
    <w:rsid w:val="0079451E"/>
    <w:rsid w:val="0079757B"/>
    <w:rsid w:val="007A51A3"/>
    <w:rsid w:val="007A7693"/>
    <w:rsid w:val="007B075C"/>
    <w:rsid w:val="007B3682"/>
    <w:rsid w:val="007B7458"/>
    <w:rsid w:val="007C2B20"/>
    <w:rsid w:val="007C67A2"/>
    <w:rsid w:val="007C7BEB"/>
    <w:rsid w:val="007D25CD"/>
    <w:rsid w:val="007D476C"/>
    <w:rsid w:val="007E17C2"/>
    <w:rsid w:val="007E6256"/>
    <w:rsid w:val="007F1207"/>
    <w:rsid w:val="007F302C"/>
    <w:rsid w:val="00800FAF"/>
    <w:rsid w:val="00801A6D"/>
    <w:rsid w:val="00820799"/>
    <w:rsid w:val="00840268"/>
    <w:rsid w:val="00842952"/>
    <w:rsid w:val="008516E1"/>
    <w:rsid w:val="008526A4"/>
    <w:rsid w:val="00852EFA"/>
    <w:rsid w:val="008562EC"/>
    <w:rsid w:val="008631E1"/>
    <w:rsid w:val="00865140"/>
    <w:rsid w:val="008666BB"/>
    <w:rsid w:val="00871508"/>
    <w:rsid w:val="00872F94"/>
    <w:rsid w:val="00873818"/>
    <w:rsid w:val="00876391"/>
    <w:rsid w:val="0087705C"/>
    <w:rsid w:val="00877139"/>
    <w:rsid w:val="008816BC"/>
    <w:rsid w:val="008829C8"/>
    <w:rsid w:val="0088515D"/>
    <w:rsid w:val="008926F6"/>
    <w:rsid w:val="008A595B"/>
    <w:rsid w:val="008A6BF7"/>
    <w:rsid w:val="008A6FEA"/>
    <w:rsid w:val="008B137E"/>
    <w:rsid w:val="008B3DC3"/>
    <w:rsid w:val="008B4C83"/>
    <w:rsid w:val="008C0246"/>
    <w:rsid w:val="008C0D1D"/>
    <w:rsid w:val="008C4540"/>
    <w:rsid w:val="008D0FA8"/>
    <w:rsid w:val="008D17FE"/>
    <w:rsid w:val="008D350C"/>
    <w:rsid w:val="008E09F1"/>
    <w:rsid w:val="008E4026"/>
    <w:rsid w:val="008F0245"/>
    <w:rsid w:val="008F6352"/>
    <w:rsid w:val="00900F3D"/>
    <w:rsid w:val="00901A2D"/>
    <w:rsid w:val="009039C9"/>
    <w:rsid w:val="00913347"/>
    <w:rsid w:val="00925000"/>
    <w:rsid w:val="009269B4"/>
    <w:rsid w:val="0093134A"/>
    <w:rsid w:val="0093176A"/>
    <w:rsid w:val="009323D0"/>
    <w:rsid w:val="009324BD"/>
    <w:rsid w:val="00934754"/>
    <w:rsid w:val="00935216"/>
    <w:rsid w:val="0093684A"/>
    <w:rsid w:val="00940D33"/>
    <w:rsid w:val="00941B9C"/>
    <w:rsid w:val="0094398D"/>
    <w:rsid w:val="009450FE"/>
    <w:rsid w:val="00945A4C"/>
    <w:rsid w:val="00945D44"/>
    <w:rsid w:val="00951963"/>
    <w:rsid w:val="00952CFD"/>
    <w:rsid w:val="00960A7A"/>
    <w:rsid w:val="00972D49"/>
    <w:rsid w:val="00973F02"/>
    <w:rsid w:val="009743B6"/>
    <w:rsid w:val="009779F5"/>
    <w:rsid w:val="00982372"/>
    <w:rsid w:val="00982967"/>
    <w:rsid w:val="009A130C"/>
    <w:rsid w:val="009B01B6"/>
    <w:rsid w:val="009B1BE6"/>
    <w:rsid w:val="009C0EFF"/>
    <w:rsid w:val="009C1EBA"/>
    <w:rsid w:val="009C21BF"/>
    <w:rsid w:val="009C2223"/>
    <w:rsid w:val="009C29BF"/>
    <w:rsid w:val="009C5BD8"/>
    <w:rsid w:val="009D1BFE"/>
    <w:rsid w:val="009D6375"/>
    <w:rsid w:val="009D6632"/>
    <w:rsid w:val="009D7C79"/>
    <w:rsid w:val="009E367A"/>
    <w:rsid w:val="009E44BA"/>
    <w:rsid w:val="009E6997"/>
    <w:rsid w:val="009F6755"/>
    <w:rsid w:val="00A01B17"/>
    <w:rsid w:val="00A025AA"/>
    <w:rsid w:val="00A03F60"/>
    <w:rsid w:val="00A0530C"/>
    <w:rsid w:val="00A20854"/>
    <w:rsid w:val="00A2177F"/>
    <w:rsid w:val="00A23BEB"/>
    <w:rsid w:val="00A257A7"/>
    <w:rsid w:val="00A307AF"/>
    <w:rsid w:val="00A3095E"/>
    <w:rsid w:val="00A316CC"/>
    <w:rsid w:val="00A43368"/>
    <w:rsid w:val="00A47546"/>
    <w:rsid w:val="00A547CE"/>
    <w:rsid w:val="00A663C2"/>
    <w:rsid w:val="00A70519"/>
    <w:rsid w:val="00A735B9"/>
    <w:rsid w:val="00A906B9"/>
    <w:rsid w:val="00A90E20"/>
    <w:rsid w:val="00A91A25"/>
    <w:rsid w:val="00AA65C3"/>
    <w:rsid w:val="00AB21E6"/>
    <w:rsid w:val="00AB45C1"/>
    <w:rsid w:val="00AB737E"/>
    <w:rsid w:val="00AC1310"/>
    <w:rsid w:val="00AC15B4"/>
    <w:rsid w:val="00AC647B"/>
    <w:rsid w:val="00AD3C94"/>
    <w:rsid w:val="00AE00FE"/>
    <w:rsid w:val="00AE2D78"/>
    <w:rsid w:val="00AE7911"/>
    <w:rsid w:val="00B0080E"/>
    <w:rsid w:val="00B02361"/>
    <w:rsid w:val="00B05E6D"/>
    <w:rsid w:val="00B12851"/>
    <w:rsid w:val="00B1757D"/>
    <w:rsid w:val="00B30359"/>
    <w:rsid w:val="00B32EAA"/>
    <w:rsid w:val="00B3338B"/>
    <w:rsid w:val="00B358F8"/>
    <w:rsid w:val="00B470E0"/>
    <w:rsid w:val="00B47EFB"/>
    <w:rsid w:val="00B5121B"/>
    <w:rsid w:val="00B5213D"/>
    <w:rsid w:val="00B540AC"/>
    <w:rsid w:val="00B64D14"/>
    <w:rsid w:val="00B701F0"/>
    <w:rsid w:val="00B71F0D"/>
    <w:rsid w:val="00B807E2"/>
    <w:rsid w:val="00B82833"/>
    <w:rsid w:val="00B844D5"/>
    <w:rsid w:val="00B84B3A"/>
    <w:rsid w:val="00B9008C"/>
    <w:rsid w:val="00B967F6"/>
    <w:rsid w:val="00BA2ABA"/>
    <w:rsid w:val="00BA2D3D"/>
    <w:rsid w:val="00BA62BA"/>
    <w:rsid w:val="00BB71A1"/>
    <w:rsid w:val="00BB7932"/>
    <w:rsid w:val="00BC03E4"/>
    <w:rsid w:val="00BC0697"/>
    <w:rsid w:val="00BD2C37"/>
    <w:rsid w:val="00BD37EB"/>
    <w:rsid w:val="00BE4A61"/>
    <w:rsid w:val="00BE7D91"/>
    <w:rsid w:val="00BF214E"/>
    <w:rsid w:val="00BF2B72"/>
    <w:rsid w:val="00BF444C"/>
    <w:rsid w:val="00C02A40"/>
    <w:rsid w:val="00C0395B"/>
    <w:rsid w:val="00C11B70"/>
    <w:rsid w:val="00C20458"/>
    <w:rsid w:val="00C22205"/>
    <w:rsid w:val="00C277B5"/>
    <w:rsid w:val="00C301AB"/>
    <w:rsid w:val="00C30332"/>
    <w:rsid w:val="00C30380"/>
    <w:rsid w:val="00C31880"/>
    <w:rsid w:val="00C3478B"/>
    <w:rsid w:val="00C3546B"/>
    <w:rsid w:val="00C37880"/>
    <w:rsid w:val="00C4404B"/>
    <w:rsid w:val="00C4462D"/>
    <w:rsid w:val="00C46A3C"/>
    <w:rsid w:val="00C46CEE"/>
    <w:rsid w:val="00C51B5B"/>
    <w:rsid w:val="00C57926"/>
    <w:rsid w:val="00C616F1"/>
    <w:rsid w:val="00C61A7D"/>
    <w:rsid w:val="00C639DB"/>
    <w:rsid w:val="00C65153"/>
    <w:rsid w:val="00C66FB3"/>
    <w:rsid w:val="00C74806"/>
    <w:rsid w:val="00C77851"/>
    <w:rsid w:val="00C823C2"/>
    <w:rsid w:val="00C85388"/>
    <w:rsid w:val="00C86B51"/>
    <w:rsid w:val="00C8768E"/>
    <w:rsid w:val="00C94CCB"/>
    <w:rsid w:val="00CA4F02"/>
    <w:rsid w:val="00CA6A9D"/>
    <w:rsid w:val="00CB1C36"/>
    <w:rsid w:val="00CB765A"/>
    <w:rsid w:val="00CC54D4"/>
    <w:rsid w:val="00CC57A4"/>
    <w:rsid w:val="00CC5FF6"/>
    <w:rsid w:val="00CC6009"/>
    <w:rsid w:val="00CD128A"/>
    <w:rsid w:val="00CD1D27"/>
    <w:rsid w:val="00CD454E"/>
    <w:rsid w:val="00CE2B6C"/>
    <w:rsid w:val="00CE3028"/>
    <w:rsid w:val="00CE4094"/>
    <w:rsid w:val="00CE431A"/>
    <w:rsid w:val="00CE5769"/>
    <w:rsid w:val="00CF08B8"/>
    <w:rsid w:val="00CF5B5D"/>
    <w:rsid w:val="00D02658"/>
    <w:rsid w:val="00D10AD7"/>
    <w:rsid w:val="00D14423"/>
    <w:rsid w:val="00D15C68"/>
    <w:rsid w:val="00D177C9"/>
    <w:rsid w:val="00D22AA8"/>
    <w:rsid w:val="00D248BD"/>
    <w:rsid w:val="00D31489"/>
    <w:rsid w:val="00D3510D"/>
    <w:rsid w:val="00D3654F"/>
    <w:rsid w:val="00D37FF5"/>
    <w:rsid w:val="00D4412D"/>
    <w:rsid w:val="00D469EE"/>
    <w:rsid w:val="00D4722D"/>
    <w:rsid w:val="00D56961"/>
    <w:rsid w:val="00D57351"/>
    <w:rsid w:val="00D60C2E"/>
    <w:rsid w:val="00D62799"/>
    <w:rsid w:val="00D62D6D"/>
    <w:rsid w:val="00D675D2"/>
    <w:rsid w:val="00D67FC9"/>
    <w:rsid w:val="00D72FDB"/>
    <w:rsid w:val="00D77BF9"/>
    <w:rsid w:val="00D77F1D"/>
    <w:rsid w:val="00D825EB"/>
    <w:rsid w:val="00D917F1"/>
    <w:rsid w:val="00DA0585"/>
    <w:rsid w:val="00DA0DFC"/>
    <w:rsid w:val="00DB52F4"/>
    <w:rsid w:val="00DC10FB"/>
    <w:rsid w:val="00DC385F"/>
    <w:rsid w:val="00DC50EC"/>
    <w:rsid w:val="00DC6F0E"/>
    <w:rsid w:val="00DD2851"/>
    <w:rsid w:val="00DD493F"/>
    <w:rsid w:val="00DD7950"/>
    <w:rsid w:val="00DE16F9"/>
    <w:rsid w:val="00DE4C34"/>
    <w:rsid w:val="00DF281A"/>
    <w:rsid w:val="00DF3173"/>
    <w:rsid w:val="00DF7846"/>
    <w:rsid w:val="00DF7CC1"/>
    <w:rsid w:val="00E002CF"/>
    <w:rsid w:val="00E032C2"/>
    <w:rsid w:val="00E04DC8"/>
    <w:rsid w:val="00E06157"/>
    <w:rsid w:val="00E10BD3"/>
    <w:rsid w:val="00E11ABB"/>
    <w:rsid w:val="00E1581E"/>
    <w:rsid w:val="00E1757B"/>
    <w:rsid w:val="00E17CE0"/>
    <w:rsid w:val="00E2107E"/>
    <w:rsid w:val="00E261B9"/>
    <w:rsid w:val="00E26538"/>
    <w:rsid w:val="00E3560E"/>
    <w:rsid w:val="00E44CDB"/>
    <w:rsid w:val="00E45F87"/>
    <w:rsid w:val="00E47D67"/>
    <w:rsid w:val="00E52188"/>
    <w:rsid w:val="00E55F35"/>
    <w:rsid w:val="00E56687"/>
    <w:rsid w:val="00E6009F"/>
    <w:rsid w:val="00E605DA"/>
    <w:rsid w:val="00E641AC"/>
    <w:rsid w:val="00E67674"/>
    <w:rsid w:val="00E7183E"/>
    <w:rsid w:val="00E72106"/>
    <w:rsid w:val="00E72717"/>
    <w:rsid w:val="00E72E34"/>
    <w:rsid w:val="00E73A7A"/>
    <w:rsid w:val="00E81C8F"/>
    <w:rsid w:val="00E81D17"/>
    <w:rsid w:val="00E856BF"/>
    <w:rsid w:val="00E86A20"/>
    <w:rsid w:val="00E878D6"/>
    <w:rsid w:val="00E9003F"/>
    <w:rsid w:val="00E95BA4"/>
    <w:rsid w:val="00E95BCF"/>
    <w:rsid w:val="00E95D91"/>
    <w:rsid w:val="00E97077"/>
    <w:rsid w:val="00EA4C85"/>
    <w:rsid w:val="00EB2350"/>
    <w:rsid w:val="00EC3FCE"/>
    <w:rsid w:val="00EC466D"/>
    <w:rsid w:val="00EC65C5"/>
    <w:rsid w:val="00EC6783"/>
    <w:rsid w:val="00ED0073"/>
    <w:rsid w:val="00ED0363"/>
    <w:rsid w:val="00ED11FF"/>
    <w:rsid w:val="00ED21B9"/>
    <w:rsid w:val="00ED30CC"/>
    <w:rsid w:val="00ED4B80"/>
    <w:rsid w:val="00ED5B67"/>
    <w:rsid w:val="00EE3733"/>
    <w:rsid w:val="00EF26BD"/>
    <w:rsid w:val="00EF2E25"/>
    <w:rsid w:val="00EF35D9"/>
    <w:rsid w:val="00EF3F49"/>
    <w:rsid w:val="00F00050"/>
    <w:rsid w:val="00F001F0"/>
    <w:rsid w:val="00F01F74"/>
    <w:rsid w:val="00F03FD7"/>
    <w:rsid w:val="00F05781"/>
    <w:rsid w:val="00F11ECA"/>
    <w:rsid w:val="00F21DBC"/>
    <w:rsid w:val="00F22373"/>
    <w:rsid w:val="00F22447"/>
    <w:rsid w:val="00F2431A"/>
    <w:rsid w:val="00F25716"/>
    <w:rsid w:val="00F25946"/>
    <w:rsid w:val="00F268C7"/>
    <w:rsid w:val="00F31B38"/>
    <w:rsid w:val="00F32FE2"/>
    <w:rsid w:val="00F352EA"/>
    <w:rsid w:val="00F51A50"/>
    <w:rsid w:val="00F52073"/>
    <w:rsid w:val="00F53984"/>
    <w:rsid w:val="00F563D6"/>
    <w:rsid w:val="00F6591E"/>
    <w:rsid w:val="00F70E72"/>
    <w:rsid w:val="00F7520A"/>
    <w:rsid w:val="00F766C0"/>
    <w:rsid w:val="00F77F89"/>
    <w:rsid w:val="00F85800"/>
    <w:rsid w:val="00F86F43"/>
    <w:rsid w:val="00F91C0F"/>
    <w:rsid w:val="00F96114"/>
    <w:rsid w:val="00FA5B5A"/>
    <w:rsid w:val="00FA7397"/>
    <w:rsid w:val="00FB1866"/>
    <w:rsid w:val="00FC2E4B"/>
    <w:rsid w:val="00FC55F5"/>
    <w:rsid w:val="00FC6C0E"/>
    <w:rsid w:val="00FD16D9"/>
    <w:rsid w:val="00FE05A9"/>
    <w:rsid w:val="00FE20FC"/>
    <w:rsid w:val="00FE236C"/>
    <w:rsid w:val="00FE5C11"/>
    <w:rsid w:val="00FE670E"/>
    <w:rsid w:val="00FF2C98"/>
    <w:rsid w:val="00FF7301"/>
    <w:rsid w:val="00FF763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CF229-FB12-4CD7-8A1E-95364F73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4C99"/>
    <w:pPr>
      <w:spacing w:after="120" w:line="480" w:lineRule="auto"/>
      <w:ind w:left="283"/>
    </w:pPr>
  </w:style>
  <w:style w:type="paragraph" w:styleId="a3">
    <w:name w:val="Balloon Text"/>
    <w:basedOn w:val="a"/>
    <w:link w:val="a4"/>
    <w:rsid w:val="006B31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B31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09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ody Text"/>
    <w:basedOn w:val="a"/>
    <w:link w:val="a6"/>
    <w:rsid w:val="00F03FD7"/>
    <w:pPr>
      <w:spacing w:after="120"/>
    </w:pPr>
  </w:style>
  <w:style w:type="character" w:customStyle="1" w:styleId="a6">
    <w:name w:val="Основной текст Знак"/>
    <w:basedOn w:val="a0"/>
    <w:link w:val="a5"/>
    <w:rsid w:val="00F03FD7"/>
  </w:style>
  <w:style w:type="character" w:styleId="a7">
    <w:name w:val="Hyperlink"/>
    <w:uiPriority w:val="99"/>
    <w:unhideWhenUsed/>
    <w:rsid w:val="00593C4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469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902"/>
  </w:style>
  <w:style w:type="paragraph" w:styleId="aa">
    <w:name w:val="footer"/>
    <w:basedOn w:val="a"/>
    <w:link w:val="ab"/>
    <w:rsid w:val="005469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46902"/>
  </w:style>
  <w:style w:type="table" w:styleId="ac">
    <w:name w:val="Table Grid"/>
    <w:basedOn w:val="a1"/>
    <w:rsid w:val="00C6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kiz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kiz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kiz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169DF5C6C685A055AE6F334527937A19AFB722A2AF2A4DEBE912C9CF9B2FD6F147k3L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518A-7363-44AD-8CD3-19546933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Links>
    <vt:vector size="72" baseType="variant">
      <vt:variant>
        <vt:i4>2162744</vt:i4>
      </vt:variant>
      <vt:variant>
        <vt:i4>33</vt:i4>
      </vt:variant>
      <vt:variant>
        <vt:i4>0</vt:i4>
      </vt:variant>
      <vt:variant>
        <vt:i4>5</vt:i4>
      </vt:variant>
      <vt:variant>
        <vt:lpwstr>https://www.askiz.org/</vt:lpwstr>
      </vt:variant>
      <vt:variant>
        <vt:lpwstr/>
      </vt:variant>
      <vt:variant>
        <vt:i4>2162744</vt:i4>
      </vt:variant>
      <vt:variant>
        <vt:i4>30</vt:i4>
      </vt:variant>
      <vt:variant>
        <vt:i4>0</vt:i4>
      </vt:variant>
      <vt:variant>
        <vt:i4>5</vt:i4>
      </vt:variant>
      <vt:variant>
        <vt:lpwstr>https://www.askiz.org/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https://www.askiz.org/</vt:lpwstr>
      </vt:variant>
      <vt:variant>
        <vt:lpwstr/>
      </vt:variant>
      <vt:variant>
        <vt:i4>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4522073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consultantplus://offline/ref=5A968A5487ED534ED400169DF5C6C685A055AE6F334527937A19AFB722A2AF2A4DEBE912C9CF9B2FD6F147k3L6K</vt:lpwstr>
      </vt:variant>
      <vt:variant>
        <vt:lpwstr/>
      </vt:variant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983108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P649</vt:lpwstr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P378</vt:lpwstr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131136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P705</vt:lpwstr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P617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Zam</cp:lastModifiedBy>
  <cp:revision>41</cp:revision>
  <cp:lastPrinted>2023-01-31T06:11:00Z</cp:lastPrinted>
  <dcterms:created xsi:type="dcterms:W3CDTF">2023-01-25T10:40:00Z</dcterms:created>
  <dcterms:modified xsi:type="dcterms:W3CDTF">2023-01-31T06:18:00Z</dcterms:modified>
</cp:coreProperties>
</file>