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7E" w:rsidRPr="00F00887" w:rsidRDefault="0068067E" w:rsidP="0068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887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68067E" w:rsidRPr="00F00887" w:rsidRDefault="0068067E" w:rsidP="0068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887">
        <w:rPr>
          <w:rFonts w:ascii="Times New Roman" w:hAnsi="Times New Roman" w:cs="Times New Roman"/>
          <w:b/>
          <w:sz w:val="24"/>
          <w:szCs w:val="24"/>
        </w:rPr>
        <w:t>по оценке регулирующего воздействия нормативных правовых актов Администрации Аскизского района Республики Хакасия, затрагивающих вопросы осуществления предпринимательской и инвестиционной деятельности</w:t>
      </w:r>
    </w:p>
    <w:p w:rsidR="0068067E" w:rsidRPr="00F00887" w:rsidRDefault="0068067E" w:rsidP="006806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0887">
        <w:rPr>
          <w:rFonts w:ascii="Times New Roman" w:hAnsi="Times New Roman" w:cs="Times New Roman"/>
          <w:sz w:val="18"/>
          <w:szCs w:val="18"/>
        </w:rPr>
        <w:t>655700 Республика Хакасия, Аскизский район, с. Аскиз, ул. Суворова, 2</w:t>
      </w:r>
    </w:p>
    <w:p w:rsidR="0068067E" w:rsidRPr="0006556B" w:rsidRDefault="0068067E" w:rsidP="006806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00887">
        <w:rPr>
          <w:rFonts w:ascii="Times New Roman" w:hAnsi="Times New Roman" w:cs="Times New Roman"/>
          <w:sz w:val="18"/>
          <w:szCs w:val="18"/>
        </w:rPr>
        <w:t>тел</w:t>
      </w:r>
      <w:r w:rsidRPr="0006556B">
        <w:rPr>
          <w:rFonts w:ascii="Times New Roman" w:hAnsi="Times New Roman" w:cs="Times New Roman"/>
          <w:sz w:val="18"/>
          <w:szCs w:val="18"/>
        </w:rPr>
        <w:t xml:space="preserve">: 8(390-45)  </w:t>
      </w:r>
      <w:r w:rsidRPr="0006556B">
        <w:rPr>
          <w:rFonts w:ascii="Times New Roman" w:hAnsi="Times New Roman" w:cs="Times New Roman"/>
          <w:bCs/>
          <w:sz w:val="18"/>
          <w:szCs w:val="18"/>
        </w:rPr>
        <w:t>9-13-31</w:t>
      </w:r>
      <w:r w:rsidRPr="0006556B">
        <w:rPr>
          <w:rFonts w:ascii="Times New Roman" w:hAnsi="Times New Roman" w:cs="Times New Roman"/>
          <w:sz w:val="18"/>
          <w:szCs w:val="18"/>
        </w:rPr>
        <w:t xml:space="preserve">,  </w:t>
      </w:r>
      <w:r w:rsidRPr="0006556B">
        <w:rPr>
          <w:rFonts w:ascii="Times New Roman" w:hAnsi="Times New Roman" w:cs="Times New Roman"/>
          <w:bCs/>
          <w:sz w:val="18"/>
          <w:szCs w:val="18"/>
        </w:rPr>
        <w:t xml:space="preserve">9-11-02, </w:t>
      </w:r>
      <w:proofErr w:type="spellStart"/>
      <w:r w:rsidRPr="00F00887">
        <w:rPr>
          <w:rFonts w:ascii="Times New Roman" w:hAnsi="Times New Roman" w:cs="Times New Roman"/>
          <w:sz w:val="18"/>
          <w:szCs w:val="18"/>
          <w:lang w:val="en-US"/>
        </w:rPr>
        <w:t>faxmail</w:t>
      </w:r>
      <w:proofErr w:type="spellEnd"/>
      <w:r w:rsidRPr="0006556B">
        <w:rPr>
          <w:rFonts w:ascii="Times New Roman" w:hAnsi="Times New Roman" w:cs="Times New Roman"/>
          <w:sz w:val="18"/>
          <w:szCs w:val="18"/>
        </w:rPr>
        <w:t>:</w:t>
      </w:r>
      <w:r w:rsidR="001E7C83" w:rsidRPr="0006556B">
        <w:rPr>
          <w:rFonts w:ascii="Times New Roman" w:hAnsi="Times New Roman" w:cs="Times New Roman"/>
          <w:sz w:val="18"/>
          <w:szCs w:val="18"/>
        </w:rPr>
        <w:t xml:space="preserve"> </w:t>
      </w:r>
      <w:r w:rsidRPr="0006556B">
        <w:rPr>
          <w:rFonts w:ascii="Times New Roman" w:hAnsi="Times New Roman" w:cs="Times New Roman"/>
          <w:sz w:val="18"/>
          <w:szCs w:val="18"/>
        </w:rPr>
        <w:t>8(390-45)</w:t>
      </w:r>
      <w:r w:rsidRPr="0006556B">
        <w:rPr>
          <w:rFonts w:ascii="Times New Roman" w:hAnsi="Times New Roman" w:cs="Times New Roman"/>
          <w:bCs/>
          <w:sz w:val="18"/>
          <w:szCs w:val="18"/>
        </w:rPr>
        <w:t xml:space="preserve"> 9-07-01, </w:t>
      </w:r>
      <w:r w:rsidRPr="00F00887">
        <w:rPr>
          <w:rFonts w:ascii="Times New Roman" w:hAnsi="Times New Roman" w:cs="Times New Roman"/>
          <w:bCs/>
          <w:sz w:val="18"/>
          <w:szCs w:val="18"/>
        </w:rPr>
        <w:t>ф</w:t>
      </w:r>
      <w:r w:rsidRPr="0006556B">
        <w:rPr>
          <w:rFonts w:ascii="Times New Roman" w:hAnsi="Times New Roman" w:cs="Times New Roman"/>
          <w:bCs/>
          <w:sz w:val="18"/>
          <w:szCs w:val="18"/>
        </w:rPr>
        <w:t xml:space="preserve">. 9-21-07 </w:t>
      </w:r>
      <w:r w:rsidRPr="00F00887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6556B">
        <w:rPr>
          <w:rFonts w:ascii="Times New Roman" w:hAnsi="Times New Roman" w:cs="Times New Roman"/>
          <w:sz w:val="18"/>
          <w:szCs w:val="18"/>
        </w:rPr>
        <w:t>-</w:t>
      </w:r>
      <w:r w:rsidRPr="00F00887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6556B">
        <w:rPr>
          <w:rFonts w:ascii="Times New Roman" w:hAnsi="Times New Roman" w:cs="Times New Roman"/>
          <w:sz w:val="18"/>
          <w:szCs w:val="18"/>
        </w:rPr>
        <w:t xml:space="preserve">: </w:t>
      </w:r>
      <w:r w:rsidRPr="00F00887">
        <w:rPr>
          <w:rFonts w:ascii="Times New Roman" w:hAnsi="Times New Roman" w:cs="Times New Roman"/>
          <w:sz w:val="18"/>
          <w:szCs w:val="18"/>
          <w:lang w:val="en-US"/>
        </w:rPr>
        <w:t>mo</w:t>
      </w:r>
      <w:r w:rsidRPr="0006556B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Pr="00F00887">
        <w:rPr>
          <w:rFonts w:ascii="Times New Roman" w:hAnsi="Times New Roman" w:cs="Times New Roman"/>
          <w:sz w:val="18"/>
          <w:szCs w:val="18"/>
          <w:lang w:val="en-US"/>
        </w:rPr>
        <w:t>askiz</w:t>
      </w:r>
      <w:proofErr w:type="spellEnd"/>
      <w:r w:rsidRPr="0006556B">
        <w:rPr>
          <w:rFonts w:ascii="Times New Roman" w:hAnsi="Times New Roman" w:cs="Times New Roman"/>
          <w:sz w:val="18"/>
          <w:szCs w:val="18"/>
        </w:rPr>
        <w:t xml:space="preserve">@ </w:t>
      </w:r>
      <w:r w:rsidRPr="00F00887">
        <w:rPr>
          <w:rFonts w:ascii="Times New Roman" w:hAnsi="Times New Roman" w:cs="Times New Roman"/>
          <w:sz w:val="18"/>
          <w:szCs w:val="18"/>
          <w:lang w:val="en-US"/>
        </w:rPr>
        <w:t>rambler</w:t>
      </w:r>
      <w:r w:rsidRPr="0006556B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F00887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68067E" w:rsidRPr="0006556B" w:rsidRDefault="0068067E" w:rsidP="00680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67E" w:rsidRPr="00F00887" w:rsidRDefault="0068067E" w:rsidP="006806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00887">
        <w:rPr>
          <w:rFonts w:ascii="Times New Roman" w:hAnsi="Times New Roman" w:cs="Times New Roman"/>
          <w:sz w:val="23"/>
          <w:szCs w:val="23"/>
        </w:rPr>
        <w:t xml:space="preserve">от </w:t>
      </w:r>
      <w:r w:rsidR="000B0D69">
        <w:rPr>
          <w:rFonts w:ascii="Times New Roman" w:hAnsi="Times New Roman" w:cs="Times New Roman"/>
          <w:sz w:val="23"/>
          <w:szCs w:val="23"/>
          <w:u w:val="single"/>
        </w:rPr>
        <w:t>26</w:t>
      </w:r>
      <w:r w:rsidR="00C14064" w:rsidRPr="00C14064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06556B">
        <w:rPr>
          <w:rFonts w:ascii="Times New Roman" w:hAnsi="Times New Roman" w:cs="Times New Roman"/>
          <w:sz w:val="23"/>
          <w:szCs w:val="23"/>
          <w:u w:val="single"/>
        </w:rPr>
        <w:t>08</w:t>
      </w:r>
      <w:r w:rsidR="00C14064" w:rsidRPr="00C14064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F00887">
        <w:rPr>
          <w:rFonts w:ascii="Times New Roman" w:hAnsi="Times New Roman" w:cs="Times New Roman"/>
          <w:sz w:val="23"/>
          <w:szCs w:val="23"/>
          <w:u w:val="single"/>
        </w:rPr>
        <w:t>20</w:t>
      </w:r>
      <w:r w:rsidR="00B8657C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06556B">
        <w:rPr>
          <w:rFonts w:ascii="Times New Roman" w:hAnsi="Times New Roman" w:cs="Times New Roman"/>
          <w:sz w:val="23"/>
          <w:szCs w:val="23"/>
          <w:u w:val="single"/>
        </w:rPr>
        <w:t>1</w:t>
      </w:r>
      <w:r w:rsidRPr="00F00887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DB523B" w:rsidRPr="00F00887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B8657C">
        <w:rPr>
          <w:rFonts w:ascii="Times New Roman" w:hAnsi="Times New Roman" w:cs="Times New Roman"/>
          <w:sz w:val="23"/>
          <w:szCs w:val="23"/>
          <w:u w:val="single"/>
        </w:rPr>
        <w:t>1</w:t>
      </w:r>
    </w:p>
    <w:p w:rsidR="0068067E" w:rsidRPr="0006556B" w:rsidRDefault="0068067E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0D" w:rsidRPr="0006556B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327E0C" w:rsidRPr="0006556B" w:rsidRDefault="0006556B" w:rsidP="001E7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 проекта постановления Администрации Аскизского района Республики Хакасия «</w:t>
      </w:r>
      <w:r w:rsidRPr="0006556B">
        <w:rPr>
          <w:rFonts w:ascii="Times New Roman" w:hAnsi="Times New Roman" w:cs="Times New Roman"/>
          <w:sz w:val="24"/>
          <w:szCs w:val="24"/>
        </w:rPr>
        <w:t>Об утверждении Порядка предоставления в 2021 году субсидий на развитие агропромышленного комплекса Аскизского района источником финансового обеспечения, которых являются средства бюджета муниципального образования Аскизский район»</w:t>
      </w:r>
    </w:p>
    <w:p w:rsidR="0006556B" w:rsidRPr="0006556B" w:rsidRDefault="0006556B" w:rsidP="001E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E0D" w:rsidRPr="0006556B" w:rsidRDefault="00357E0D" w:rsidP="00065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422F0" w:rsidRPr="0006556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Аскизского района от 30.12.2015 №1489-п «Об утверждении </w:t>
      </w:r>
      <w:proofErr w:type="gramStart"/>
      <w:r w:rsidR="008422F0" w:rsidRPr="0006556B">
        <w:rPr>
          <w:rFonts w:ascii="Times New Roman" w:hAnsi="Times New Roman" w:cs="Times New Roman"/>
          <w:sz w:val="24"/>
          <w:szCs w:val="24"/>
        </w:rPr>
        <w:t>порядка проведения оценки регулирующего воздействия проектов нормативных правовых актов Администрации</w:t>
      </w:r>
      <w:proofErr w:type="gramEnd"/>
      <w:r w:rsidR="008422F0" w:rsidRPr="0006556B">
        <w:rPr>
          <w:rFonts w:ascii="Times New Roman" w:hAnsi="Times New Roman" w:cs="Times New Roman"/>
          <w:sz w:val="24"/>
          <w:szCs w:val="24"/>
        </w:rPr>
        <w:t xml:space="preserve"> Аскизского района Республики Хакасия и экспертизы нормативных правовых актов Администрации Аскизского района Республики </w:t>
      </w:r>
      <w:proofErr w:type="gramStart"/>
      <w:r w:rsidR="008422F0" w:rsidRPr="0006556B">
        <w:rPr>
          <w:rFonts w:ascii="Times New Roman" w:hAnsi="Times New Roman" w:cs="Times New Roman"/>
          <w:sz w:val="24"/>
          <w:szCs w:val="24"/>
        </w:rPr>
        <w:t>Хакасия, затрагивающих вопросы осуществления предпринимательской и инвестиционной деятельности» и Решением Совета депутатов Аскизского района Республики Хакасия от 31.03.2016 №32 «Об утверждении Порядка проведения оценки регулирующего воздействия проектов нормативных правовых актов Совета депутатов Аскизского района Республики Хакасия и экспертизы нормативных правовых актов Совета депутатов Аскизского района Республики Хакасия, затрагивающих вопросы осуществления предпринимательской и инвестиционной деятельности»</w:t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2F0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2F0" w:rsidRPr="0006556B">
        <w:rPr>
          <w:rFonts w:ascii="Times New Roman" w:hAnsi="Times New Roman" w:cs="Times New Roman"/>
          <w:sz w:val="24"/>
          <w:szCs w:val="24"/>
        </w:rPr>
        <w:t>Порядком работы Комиссии по оценке регулирующего</w:t>
      </w:r>
      <w:proofErr w:type="gramEnd"/>
      <w:r w:rsidR="008422F0" w:rsidRPr="00065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2F0" w:rsidRPr="0006556B">
        <w:rPr>
          <w:rFonts w:ascii="Times New Roman" w:hAnsi="Times New Roman" w:cs="Times New Roman"/>
          <w:sz w:val="24"/>
          <w:szCs w:val="24"/>
        </w:rPr>
        <w:t>воздействия нормативных правовых актов Администрации Аскизского района Республики Хакасия, затрагивающих вопросы осуществления предпринимательской и инвестиционной деятельности, Муниципальным казенным учреждением «Комитет по закупкам администрации Аскизского района»</w:t>
      </w:r>
      <w:r w:rsidR="007A13B0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8422F0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7A13B0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оценка регулирующего воздействия проекта </w:t>
      </w:r>
      <w:r w:rsidR="008422F0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Аскизского района Республики Хакасия </w:t>
      </w:r>
      <w:r w:rsidR="0006556B"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556B" w:rsidRPr="00120608">
        <w:rPr>
          <w:rFonts w:ascii="Times New Roman" w:hAnsi="Times New Roman" w:cs="Times New Roman"/>
          <w:sz w:val="24"/>
          <w:szCs w:val="24"/>
        </w:rPr>
        <w:t>Об утверждении Порядка предоставления в 2021 году субсидий на развитие агропромышленного комплекса Аскизского района источником финансового обеспечения, которых являются средства бюджета  муниципального</w:t>
      </w:r>
      <w:proofErr w:type="gramEnd"/>
      <w:r w:rsidR="0006556B" w:rsidRPr="00120608">
        <w:rPr>
          <w:rFonts w:ascii="Times New Roman" w:hAnsi="Times New Roman" w:cs="Times New Roman"/>
          <w:sz w:val="24"/>
          <w:szCs w:val="24"/>
        </w:rPr>
        <w:t xml:space="preserve"> образования Аскизский район</w:t>
      </w:r>
      <w:r w:rsidR="0006556B">
        <w:rPr>
          <w:rFonts w:ascii="Times New Roman" w:hAnsi="Times New Roman" w:cs="Times New Roman"/>
          <w:sz w:val="24"/>
          <w:szCs w:val="24"/>
        </w:rPr>
        <w:t xml:space="preserve">» </w:t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</w:t>
      </w:r>
      <w:r w:rsidR="008422F0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57E0D" w:rsidRDefault="00357E0D" w:rsidP="00D128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Разработчиком проекта </w:t>
      </w:r>
      <w:r w:rsidR="00B545BB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1E7C83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56B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сельского хозяйства администрации Аскизского района».</w:t>
      </w:r>
    </w:p>
    <w:p w:rsidR="00D128E9" w:rsidRPr="00D128E9" w:rsidRDefault="00887F2F" w:rsidP="00D128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публичного обсуждения Проект постановления был размещен на официальном сайте Администрации Аскизского района Республики Хакасия по адресу: </w:t>
      </w:r>
      <w:hyperlink r:id="rId7" w:history="1">
        <w:r w:rsidRPr="00267B5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https://askiz.org/dokumenty/proekty-npa/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9A1" w:rsidRPr="00D128E9" w:rsidRDefault="00357E0D" w:rsidP="00D128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прое</w:t>
      </w:r>
      <w:r w:rsidR="00FE39A1" w:rsidRPr="00D1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кта </w:t>
      </w:r>
      <w:r w:rsidR="008422F0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FE39A1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</w:t>
      </w:r>
      <w:r w:rsidR="00375429" w:rsidRPr="00D128E9">
        <w:rPr>
          <w:rFonts w:ascii="Times New Roman" w:hAnsi="Times New Roman" w:cs="Times New Roman"/>
          <w:sz w:val="24"/>
          <w:szCs w:val="24"/>
        </w:rPr>
        <w:t xml:space="preserve"> </w:t>
      </w:r>
      <w:r w:rsidR="00D128E9" w:rsidRPr="00D128E9">
        <w:rPr>
          <w:rFonts w:ascii="Times New Roman" w:hAnsi="Times New Roman" w:cs="Times New Roman"/>
          <w:sz w:val="24"/>
          <w:szCs w:val="24"/>
        </w:rPr>
        <w:t>сельскохозяйственные предприятия, крестьянские (фермерские) хозяйства Аскизского района, занимающиеся производством сельскохозяйственной продукции на территории Аскизского района</w:t>
      </w:r>
      <w:r w:rsidR="00D128E9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5BC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субъекты предпринимательской деятельности).</w:t>
      </w:r>
    </w:p>
    <w:p w:rsidR="002817B9" w:rsidRPr="00D128E9" w:rsidRDefault="00D128E9" w:rsidP="00D128E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128E9">
        <w:rPr>
          <w:rFonts w:ascii="Times New Roman" w:hAnsi="Times New Roman"/>
          <w:sz w:val="24"/>
          <w:szCs w:val="24"/>
        </w:rPr>
        <w:t>Целями финансовой поддержки являются: рост производства сельскохозяйственной продукции, повышение экономической эффективности сельскохозяйственного производства,  развитие сельских территорий.</w:t>
      </w:r>
    </w:p>
    <w:p w:rsidR="001E7C83" w:rsidRPr="00D128E9" w:rsidRDefault="00583655" w:rsidP="00D128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412FCE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</w:t>
      </w:r>
      <w:r w:rsidR="002817B9" w:rsidRP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D128E9" w:rsidRPr="00D128E9" w:rsidRDefault="002817B9" w:rsidP="00D128E9">
      <w:pPr>
        <w:pStyle w:val="ConsPlusTitle"/>
        <w:ind w:firstLine="709"/>
        <w:jc w:val="both"/>
        <w:rPr>
          <w:b w:val="0"/>
        </w:rPr>
      </w:pPr>
      <w:r w:rsidRPr="00D128E9">
        <w:rPr>
          <w:b w:val="0"/>
        </w:rPr>
        <w:t xml:space="preserve">1. </w:t>
      </w:r>
      <w:r w:rsidR="00D128E9" w:rsidRPr="00D128E9">
        <w:rPr>
          <w:b w:val="0"/>
        </w:rPr>
        <w:t>Порядок предоставления в 2021 году субсидий  на развитие агропромышленного комплекса Аскизского района;</w:t>
      </w:r>
    </w:p>
    <w:p w:rsidR="00D128E9" w:rsidRPr="00D128E9" w:rsidRDefault="00D128E9" w:rsidP="00D128E9">
      <w:pPr>
        <w:pStyle w:val="ConsPlusTitle"/>
        <w:ind w:firstLine="709"/>
        <w:jc w:val="both"/>
        <w:rPr>
          <w:b w:val="0"/>
        </w:rPr>
      </w:pPr>
      <w:r w:rsidRPr="00D128E9">
        <w:rPr>
          <w:b w:val="0"/>
        </w:rPr>
        <w:t>2. Форму отчета о достижении результата предоставлении субсидии;</w:t>
      </w:r>
    </w:p>
    <w:p w:rsidR="00D128E9" w:rsidRDefault="00D128E9" w:rsidP="00D1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17B9" w:rsidRPr="00D128E9">
        <w:rPr>
          <w:rFonts w:ascii="Times New Roman" w:hAnsi="Times New Roman" w:cs="Times New Roman"/>
          <w:sz w:val="24"/>
          <w:szCs w:val="24"/>
        </w:rPr>
        <w:t xml:space="preserve">. </w:t>
      </w:r>
      <w:r w:rsidRPr="00D128E9">
        <w:rPr>
          <w:rFonts w:ascii="Times New Roman" w:hAnsi="Times New Roman"/>
          <w:sz w:val="24"/>
          <w:szCs w:val="24"/>
        </w:rPr>
        <w:t>Состав комиссии по предоставлению в 2021 году субсидий на развитие агропромышленного комплекса Аскизского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D128E9" w:rsidRDefault="00D128E9" w:rsidP="00D128E9">
      <w:pPr>
        <w:pStyle w:val="ConsPlusTitle"/>
        <w:ind w:firstLine="709"/>
        <w:jc w:val="both"/>
        <w:rPr>
          <w:b w:val="0"/>
        </w:rPr>
      </w:pPr>
      <w:r w:rsidRPr="00D128E9">
        <w:rPr>
          <w:b w:val="0"/>
        </w:rPr>
        <w:t>4. Форму соглашения</w:t>
      </w:r>
      <w:r>
        <w:t xml:space="preserve"> </w:t>
      </w:r>
      <w:r w:rsidRPr="002E318A">
        <w:rPr>
          <w:rFonts w:eastAsia="Calibri"/>
          <w:b w:val="0"/>
        </w:rPr>
        <w:t xml:space="preserve">о предоставлении из  бюджета </w:t>
      </w:r>
      <w:r w:rsidRPr="002E318A">
        <w:rPr>
          <w:b w:val="0"/>
        </w:rPr>
        <w:t xml:space="preserve">муниципального образования Аскизский район </w:t>
      </w:r>
      <w:r w:rsidRPr="002E318A">
        <w:rPr>
          <w:rFonts w:eastAsia="Calibri"/>
          <w:b w:val="0"/>
        </w:rPr>
        <w:t xml:space="preserve">Республики Хакасия субсидии юридическому лицу (за исключением государственного учреждения), индивидуальному предпринимателю, физическому лицу – </w:t>
      </w:r>
      <w:r w:rsidRPr="002E318A">
        <w:rPr>
          <w:rFonts w:eastAsia="Calibri"/>
          <w:b w:val="0"/>
        </w:rPr>
        <w:lastRenderedPageBreak/>
        <w:t>производителю товаров, работ, услуг на возмещение затрат в связи с производством</w:t>
      </w:r>
      <w:r w:rsidRPr="002E318A">
        <w:rPr>
          <w:b w:val="0"/>
        </w:rPr>
        <w:t xml:space="preserve"> (реализацией) товаров, вып</w:t>
      </w:r>
      <w:r>
        <w:rPr>
          <w:b w:val="0"/>
        </w:rPr>
        <w:t>олнением работ, оказанием услуг;</w:t>
      </w:r>
    </w:p>
    <w:p w:rsidR="00D128E9" w:rsidRPr="002E318A" w:rsidRDefault="00D128E9" w:rsidP="00D128E9">
      <w:pPr>
        <w:pStyle w:val="ConsPlusTitle"/>
        <w:ind w:firstLine="709"/>
        <w:jc w:val="both"/>
        <w:rPr>
          <w:b w:val="0"/>
        </w:rPr>
      </w:pPr>
    </w:p>
    <w:p w:rsidR="00C14064" w:rsidRPr="0006556B" w:rsidRDefault="00C14064" w:rsidP="00C1406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6B">
        <w:rPr>
          <w:rFonts w:ascii="Times New Roman" w:hAnsi="Times New Roman" w:cs="Times New Roman"/>
          <w:sz w:val="24"/>
          <w:szCs w:val="24"/>
        </w:rPr>
        <w:t>Также после подписания настоящего постановления предполагается направить его для опубликования в газету Аскизский труженик и размещения на официальном сайте администрации Аскизского района.</w:t>
      </w:r>
    </w:p>
    <w:p w:rsidR="006F0A65" w:rsidRPr="0006556B" w:rsidRDefault="003F171C" w:rsidP="00C1406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проведенной оценки регулирующего воздействия проекта </w:t>
      </w:r>
      <w:r w:rsidR="00B545BB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A65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24790F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4790F" w:rsidRPr="00065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F00887"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790F" w:rsidRPr="0006556B" w:rsidRDefault="0024790F" w:rsidP="0024790F">
      <w:pPr>
        <w:pStyle w:val="a8"/>
        <w:numPr>
          <w:ilvl w:val="0"/>
          <w:numId w:val="4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соответствует П</w:t>
      </w:r>
      <w:r w:rsidRPr="0006556B">
        <w:rPr>
          <w:rFonts w:ascii="Times New Roman" w:hAnsi="Times New Roman" w:cs="Times New Roman"/>
          <w:sz w:val="24"/>
          <w:szCs w:val="24"/>
        </w:rPr>
        <w:t xml:space="preserve">орядку </w:t>
      </w:r>
      <w:proofErr w:type="gramStart"/>
      <w:r w:rsidRPr="0006556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 Администрации</w:t>
      </w:r>
      <w:proofErr w:type="gramEnd"/>
      <w:r w:rsidRPr="0006556B">
        <w:rPr>
          <w:rFonts w:ascii="Times New Roman" w:hAnsi="Times New Roman" w:cs="Times New Roman"/>
          <w:sz w:val="24"/>
          <w:szCs w:val="24"/>
        </w:rPr>
        <w:t xml:space="preserve"> Аскизского района Республики Хакасия и экспертизы нормативных правовых актов Администрации Аскизского района Республики Хакасия, затрагивающих вопросы осуществления предпринимательской и инвестиционной деятельности;</w:t>
      </w:r>
    </w:p>
    <w:p w:rsidR="0024790F" w:rsidRPr="0006556B" w:rsidRDefault="0024790F" w:rsidP="0024790F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6B">
        <w:rPr>
          <w:rFonts w:ascii="Times New Roman" w:hAnsi="Times New Roman" w:cs="Times New Roman"/>
          <w:sz w:val="24"/>
          <w:szCs w:val="24"/>
        </w:rPr>
        <w:t xml:space="preserve">Избыточные обязанности, запреты и ограничения для субъектов предпринимательской и инвестиционной деятельности или </w:t>
      </w:r>
      <w:proofErr w:type="gramStart"/>
      <w:r w:rsidRPr="0006556B">
        <w:rPr>
          <w:rFonts w:ascii="Times New Roman" w:hAnsi="Times New Roman" w:cs="Times New Roman"/>
          <w:sz w:val="24"/>
          <w:szCs w:val="24"/>
        </w:rPr>
        <w:t>способствуют их введению отсутствуют</w:t>
      </w:r>
      <w:proofErr w:type="gramEnd"/>
      <w:r w:rsidRPr="0006556B">
        <w:rPr>
          <w:rFonts w:ascii="Times New Roman" w:hAnsi="Times New Roman" w:cs="Times New Roman"/>
          <w:sz w:val="24"/>
          <w:szCs w:val="24"/>
        </w:rPr>
        <w:t>;</w:t>
      </w:r>
    </w:p>
    <w:p w:rsidR="006F0A65" w:rsidRPr="0006556B" w:rsidRDefault="0024790F" w:rsidP="0024790F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6B">
        <w:rPr>
          <w:rFonts w:ascii="Times New Roman" w:hAnsi="Times New Roman" w:cs="Times New Roman"/>
          <w:sz w:val="24"/>
          <w:szCs w:val="24"/>
        </w:rPr>
        <w:t>Возникновение необоснованных расходов субъектов предпринимательской и инвестиционной деятельности и бюджета Аскизского района Республики Хакасия отсутствуют.</w:t>
      </w:r>
    </w:p>
    <w:p w:rsidR="0024790F" w:rsidRPr="0006556B" w:rsidRDefault="0024790F" w:rsidP="0024790F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6B">
        <w:rPr>
          <w:rFonts w:ascii="Times New Roman" w:hAnsi="Times New Roman" w:cs="Times New Roman"/>
          <w:sz w:val="24"/>
          <w:szCs w:val="24"/>
        </w:rPr>
        <w:t>Положения, в проекте постановления, необоснованно затрудняющие осуществление предпринимательской и инвестиционной деятельности отсутствуют.</w:t>
      </w:r>
      <w:r w:rsidR="00113D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03C" w:rsidRDefault="00CA603C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2F" w:rsidRPr="0006556B" w:rsidRDefault="00887F2F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0F" w:rsidRDefault="0024790F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2F" w:rsidRPr="0006556B" w:rsidRDefault="00887F2F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Р.Г. Чугунеков </w:t>
      </w:r>
    </w:p>
    <w:p w:rsidR="009B2BEC" w:rsidRPr="0006556B" w:rsidRDefault="009B2BEC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3C" w:rsidRPr="0006556B" w:rsidRDefault="00CA603C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А.А. Мистриков </w:t>
      </w:r>
    </w:p>
    <w:p w:rsidR="00CA603C" w:rsidRPr="0006556B" w:rsidRDefault="00CA603C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23B" w:rsidRPr="0006556B" w:rsidRDefault="00DB523B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9A1" w:rsidRPr="0006556B" w:rsidRDefault="007B5029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56B">
        <w:rPr>
          <w:rFonts w:ascii="Times New Roman" w:hAnsi="Times New Roman" w:cs="Times New Roman"/>
          <w:sz w:val="24"/>
          <w:szCs w:val="24"/>
        </w:rPr>
        <w:t>8 (</w:t>
      </w:r>
      <w:r w:rsidR="00417C2D" w:rsidRPr="0006556B">
        <w:rPr>
          <w:rFonts w:ascii="Times New Roman" w:hAnsi="Times New Roman" w:cs="Times New Roman"/>
          <w:sz w:val="24"/>
          <w:szCs w:val="24"/>
        </w:rPr>
        <w:t>39045</w:t>
      </w:r>
      <w:r w:rsidRPr="0006556B">
        <w:rPr>
          <w:rFonts w:ascii="Times New Roman" w:hAnsi="Times New Roman" w:cs="Times New Roman"/>
          <w:sz w:val="24"/>
          <w:szCs w:val="24"/>
        </w:rPr>
        <w:t xml:space="preserve">) </w:t>
      </w:r>
      <w:r w:rsidR="00417C2D" w:rsidRPr="0006556B">
        <w:rPr>
          <w:rFonts w:ascii="Times New Roman" w:hAnsi="Times New Roman" w:cs="Times New Roman"/>
          <w:sz w:val="24"/>
          <w:szCs w:val="24"/>
        </w:rPr>
        <w:t>9-13-23</w:t>
      </w:r>
    </w:p>
    <w:sectPr w:rsidR="00FE39A1" w:rsidRPr="0006556B" w:rsidSect="0024790F">
      <w:headerReference w:type="even" r:id="rId8"/>
      <w:headerReference w:type="default" r:id="rId9"/>
      <w:pgSz w:w="11907" w:h="16840" w:code="9"/>
      <w:pgMar w:top="567" w:right="567" w:bottom="567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12" w:rsidRDefault="001F3F12">
      <w:pPr>
        <w:spacing w:after="0" w:line="240" w:lineRule="auto"/>
      </w:pPr>
      <w:r>
        <w:separator/>
      </w:r>
    </w:p>
  </w:endnote>
  <w:endnote w:type="continuationSeparator" w:id="0">
    <w:p w:rsidR="001F3F12" w:rsidRDefault="001F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12" w:rsidRDefault="001F3F12">
      <w:pPr>
        <w:spacing w:after="0" w:line="240" w:lineRule="auto"/>
      </w:pPr>
      <w:r>
        <w:separator/>
      </w:r>
    </w:p>
  </w:footnote>
  <w:footnote w:type="continuationSeparator" w:id="0">
    <w:p w:rsidR="001F3F12" w:rsidRDefault="001F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55" w:rsidRDefault="002C059C" w:rsidP="00FE3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3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655" w:rsidRDefault="005836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55" w:rsidRDefault="00583655" w:rsidP="00FE39A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FC7"/>
    <w:multiLevelType w:val="hybridMultilevel"/>
    <w:tmpl w:val="5338E72E"/>
    <w:lvl w:ilvl="0" w:tplc="655631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19ACD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3534BC"/>
    <w:multiLevelType w:val="hybridMultilevel"/>
    <w:tmpl w:val="5CC41E88"/>
    <w:lvl w:ilvl="0" w:tplc="5FEC430A">
      <w:start w:val="1"/>
      <w:numFmt w:val="decimal"/>
      <w:lvlText w:val="%1."/>
      <w:lvlJc w:val="left"/>
      <w:pPr>
        <w:ind w:left="446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B456040"/>
    <w:multiLevelType w:val="hybridMultilevel"/>
    <w:tmpl w:val="3732EB8C"/>
    <w:lvl w:ilvl="0" w:tplc="59A0BC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F6355"/>
    <w:multiLevelType w:val="hybridMultilevel"/>
    <w:tmpl w:val="E752F78A"/>
    <w:lvl w:ilvl="0" w:tplc="8EBEB9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7A5"/>
    <w:multiLevelType w:val="hybridMultilevel"/>
    <w:tmpl w:val="BF16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97FA8"/>
    <w:multiLevelType w:val="hybridMultilevel"/>
    <w:tmpl w:val="230847EC"/>
    <w:lvl w:ilvl="0" w:tplc="D87ED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D71203"/>
    <w:multiLevelType w:val="hybridMultilevel"/>
    <w:tmpl w:val="2D42B6C0"/>
    <w:lvl w:ilvl="0" w:tplc="5C9AE3A8">
      <w:start w:val="1"/>
      <w:numFmt w:val="decimal"/>
      <w:lvlText w:val="%1."/>
      <w:lvlJc w:val="left"/>
      <w:pPr>
        <w:ind w:left="1735" w:hanging="1035"/>
      </w:pPr>
      <w:rPr>
        <w:rFonts w:asciiTheme="majorHAnsi" w:eastAsia="Times New Roman" w:hAnsiTheme="majorHAns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B4C64CC"/>
    <w:multiLevelType w:val="hybridMultilevel"/>
    <w:tmpl w:val="BAE0C9C2"/>
    <w:lvl w:ilvl="0" w:tplc="B66C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E0D"/>
    <w:rsid w:val="00005CAA"/>
    <w:rsid w:val="000425C6"/>
    <w:rsid w:val="000433B4"/>
    <w:rsid w:val="0006556B"/>
    <w:rsid w:val="00091FCE"/>
    <w:rsid w:val="00096F50"/>
    <w:rsid w:val="000B0D69"/>
    <w:rsid w:val="000E2B85"/>
    <w:rsid w:val="00113D1D"/>
    <w:rsid w:val="00124102"/>
    <w:rsid w:val="0012757A"/>
    <w:rsid w:val="001328CD"/>
    <w:rsid w:val="0014671C"/>
    <w:rsid w:val="00153765"/>
    <w:rsid w:val="0017730A"/>
    <w:rsid w:val="00177CA5"/>
    <w:rsid w:val="001B0A37"/>
    <w:rsid w:val="001D35BC"/>
    <w:rsid w:val="001E5B85"/>
    <w:rsid w:val="001E7C83"/>
    <w:rsid w:val="001F1D3B"/>
    <w:rsid w:val="001F3F12"/>
    <w:rsid w:val="002236F7"/>
    <w:rsid w:val="0024790F"/>
    <w:rsid w:val="002619B8"/>
    <w:rsid w:val="00272A5E"/>
    <w:rsid w:val="002817B9"/>
    <w:rsid w:val="002A4638"/>
    <w:rsid w:val="002B7E04"/>
    <w:rsid w:val="002C059C"/>
    <w:rsid w:val="002E65FB"/>
    <w:rsid w:val="00327E0C"/>
    <w:rsid w:val="00355A85"/>
    <w:rsid w:val="00357E0D"/>
    <w:rsid w:val="00366EF2"/>
    <w:rsid w:val="00375429"/>
    <w:rsid w:val="00396271"/>
    <w:rsid w:val="003B583C"/>
    <w:rsid w:val="003F171C"/>
    <w:rsid w:val="004042C0"/>
    <w:rsid w:val="00412FCE"/>
    <w:rsid w:val="00417C2D"/>
    <w:rsid w:val="00421211"/>
    <w:rsid w:val="00423828"/>
    <w:rsid w:val="0043051A"/>
    <w:rsid w:val="00433F1D"/>
    <w:rsid w:val="00467B6F"/>
    <w:rsid w:val="004743BF"/>
    <w:rsid w:val="004A6F5E"/>
    <w:rsid w:val="0054431A"/>
    <w:rsid w:val="00583655"/>
    <w:rsid w:val="00605724"/>
    <w:rsid w:val="00606A82"/>
    <w:rsid w:val="00615F8B"/>
    <w:rsid w:val="006371C5"/>
    <w:rsid w:val="006616B2"/>
    <w:rsid w:val="00667558"/>
    <w:rsid w:val="0068067E"/>
    <w:rsid w:val="006A02B3"/>
    <w:rsid w:val="006D5BE2"/>
    <w:rsid w:val="006E6CAF"/>
    <w:rsid w:val="006F0A65"/>
    <w:rsid w:val="007A13B0"/>
    <w:rsid w:val="007B5029"/>
    <w:rsid w:val="007D4670"/>
    <w:rsid w:val="007E0893"/>
    <w:rsid w:val="0082540C"/>
    <w:rsid w:val="00832E1A"/>
    <w:rsid w:val="008422F0"/>
    <w:rsid w:val="00846655"/>
    <w:rsid w:val="00864503"/>
    <w:rsid w:val="00887F2F"/>
    <w:rsid w:val="008B511F"/>
    <w:rsid w:val="00900B98"/>
    <w:rsid w:val="0091205E"/>
    <w:rsid w:val="00916596"/>
    <w:rsid w:val="00925D2B"/>
    <w:rsid w:val="0096503C"/>
    <w:rsid w:val="009775CB"/>
    <w:rsid w:val="009A013F"/>
    <w:rsid w:val="009B2BEC"/>
    <w:rsid w:val="009B7289"/>
    <w:rsid w:val="009C311C"/>
    <w:rsid w:val="009C42D7"/>
    <w:rsid w:val="009E79D1"/>
    <w:rsid w:val="009F2EB4"/>
    <w:rsid w:val="00A253EC"/>
    <w:rsid w:val="00A63991"/>
    <w:rsid w:val="00A676A8"/>
    <w:rsid w:val="00A96DE3"/>
    <w:rsid w:val="00AF1281"/>
    <w:rsid w:val="00B04C73"/>
    <w:rsid w:val="00B1582E"/>
    <w:rsid w:val="00B43E7C"/>
    <w:rsid w:val="00B545BB"/>
    <w:rsid w:val="00B6680C"/>
    <w:rsid w:val="00B84204"/>
    <w:rsid w:val="00B863C7"/>
    <w:rsid w:val="00B8657C"/>
    <w:rsid w:val="00BA0EC3"/>
    <w:rsid w:val="00C01013"/>
    <w:rsid w:val="00C14064"/>
    <w:rsid w:val="00C15D5B"/>
    <w:rsid w:val="00C4306A"/>
    <w:rsid w:val="00C73999"/>
    <w:rsid w:val="00C90C9D"/>
    <w:rsid w:val="00CA603C"/>
    <w:rsid w:val="00CE78EA"/>
    <w:rsid w:val="00CF43F0"/>
    <w:rsid w:val="00D12864"/>
    <w:rsid w:val="00D128E9"/>
    <w:rsid w:val="00D17C19"/>
    <w:rsid w:val="00D23042"/>
    <w:rsid w:val="00D50350"/>
    <w:rsid w:val="00D97DAF"/>
    <w:rsid w:val="00DA306B"/>
    <w:rsid w:val="00DB523B"/>
    <w:rsid w:val="00DC08E0"/>
    <w:rsid w:val="00DC5A3C"/>
    <w:rsid w:val="00DF3731"/>
    <w:rsid w:val="00E02A72"/>
    <w:rsid w:val="00E13352"/>
    <w:rsid w:val="00E31A87"/>
    <w:rsid w:val="00E505B1"/>
    <w:rsid w:val="00E55C38"/>
    <w:rsid w:val="00E710F8"/>
    <w:rsid w:val="00EC578D"/>
    <w:rsid w:val="00ED0845"/>
    <w:rsid w:val="00ED7252"/>
    <w:rsid w:val="00F00887"/>
    <w:rsid w:val="00F12398"/>
    <w:rsid w:val="00F21D35"/>
    <w:rsid w:val="00F23848"/>
    <w:rsid w:val="00F83F7D"/>
    <w:rsid w:val="00FC4104"/>
    <w:rsid w:val="00FE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4C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D2B"/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C90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1E7C83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887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4C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kiz.org/dokumenty/proekty-np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User</cp:lastModifiedBy>
  <cp:revision>12</cp:revision>
  <cp:lastPrinted>2021-08-26T08:49:00Z</cp:lastPrinted>
  <dcterms:created xsi:type="dcterms:W3CDTF">2019-07-16T01:28:00Z</dcterms:created>
  <dcterms:modified xsi:type="dcterms:W3CDTF">2021-08-26T09:00:00Z</dcterms:modified>
</cp:coreProperties>
</file>