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3784"/>
        <w:gridCol w:w="961"/>
        <w:gridCol w:w="37"/>
        <w:gridCol w:w="1763"/>
        <w:gridCol w:w="136"/>
        <w:gridCol w:w="80"/>
        <w:gridCol w:w="77"/>
        <w:gridCol w:w="2940"/>
        <w:gridCol w:w="1702"/>
        <w:gridCol w:w="1702"/>
        <w:gridCol w:w="1702"/>
      </w:tblGrid>
      <w:tr w:rsidR="00DD3830" w:rsidRPr="00DD3830" w14:paraId="4FEF8742" w14:textId="77777777" w:rsidTr="00DD3830">
        <w:trPr>
          <w:trHeight w:val="1092"/>
        </w:trPr>
        <w:tc>
          <w:tcPr>
            <w:tcW w:w="48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6E06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 ФЕДЕРАЦИЯ</w:t>
            </w:r>
          </w:p>
          <w:p w14:paraId="650BE35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41CD66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 РАЙОНА </w:t>
            </w:r>
          </w:p>
          <w:p w14:paraId="315ABCF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 ХАКАСИЯ</w:t>
            </w:r>
          </w:p>
        </w:tc>
        <w:tc>
          <w:tcPr>
            <w:tcW w:w="209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FE70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  <w:p w14:paraId="5A1F0A8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4AB9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 ФЕДЕРАЦИЯЗЫ</w:t>
            </w:r>
          </w:p>
          <w:p w14:paraId="2697F2D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 РЕСПУБЛИКАЗЫНЫН</w:t>
            </w:r>
          </w:p>
          <w:p w14:paraId="2E4CB98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 АЙМА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075BD6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DD3830" w:rsidRPr="00DD3830" w14:paraId="0DC049A9" w14:textId="77777777" w:rsidTr="00DD3830">
        <w:tc>
          <w:tcPr>
            <w:tcW w:w="48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D85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D0D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0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255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43C8B115" w14:textId="77777777" w:rsidTr="00DD3830">
        <w:tc>
          <w:tcPr>
            <w:tcW w:w="116" w:type="dxa"/>
            <w:shd w:val="clear" w:color="auto" w:fill="FFFFFF"/>
            <w:vAlign w:val="center"/>
            <w:hideMark/>
          </w:tcPr>
          <w:p w14:paraId="24D67DB6" w14:textId="77777777" w:rsidR="00DD3830" w:rsidRPr="00DD3830" w:rsidRDefault="00DD3830" w:rsidP="00DD3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7420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D4A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 ПОСТАНОВЛЕНИЕ</w:t>
            </w:r>
          </w:p>
        </w:tc>
        <w:tc>
          <w:tcPr>
            <w:tcW w:w="294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F8A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464381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6E027A91" w14:textId="77777777" w:rsidTr="00DD3830">
        <w:trPr>
          <w:trHeight w:val="1076"/>
        </w:trPr>
        <w:tc>
          <w:tcPr>
            <w:tcW w:w="116" w:type="dxa"/>
            <w:shd w:val="clear" w:color="auto" w:fill="FFFFFF"/>
            <w:vAlign w:val="center"/>
            <w:hideMark/>
          </w:tcPr>
          <w:p w14:paraId="053E4DAC" w14:textId="77777777" w:rsidR="00DD3830" w:rsidRPr="00DD3830" w:rsidRDefault="00DD3830" w:rsidP="00DD3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6732" w14:textId="77777777" w:rsidR="00DD3830" w:rsidRPr="00DD3830" w:rsidRDefault="00DD3830" w:rsidP="00DD3830">
            <w:pPr>
              <w:spacing w:before="100" w:beforeAutospacing="1" w:after="0" w:line="260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11.08.2016</w:t>
            </w:r>
          </w:p>
        </w:tc>
        <w:tc>
          <w:tcPr>
            <w:tcW w:w="276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CD58" w14:textId="77777777" w:rsidR="00DD3830" w:rsidRPr="00DD3830" w:rsidRDefault="00DD3830" w:rsidP="00DD3830">
            <w:pPr>
              <w:spacing w:before="100" w:beforeAutospacing="1" w:after="0" w:line="260" w:lineRule="atLeast"/>
              <w:ind w:right="17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294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7D2F" w14:textId="77777777" w:rsidR="00DD3830" w:rsidRPr="00DD3830" w:rsidRDefault="00DD3830" w:rsidP="00DD3830">
            <w:pPr>
              <w:spacing w:before="100" w:beforeAutospacing="1" w:after="0" w:line="260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</w:t>
            </w: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725-п</w:t>
            </w:r>
          </w:p>
        </w:tc>
      </w:tr>
      <w:tr w:rsidR="00DD3830" w:rsidRPr="00DD3830" w14:paraId="0048AE28" w14:textId="77777777" w:rsidTr="00DD3830">
        <w:tc>
          <w:tcPr>
            <w:tcW w:w="116" w:type="dxa"/>
            <w:shd w:val="clear" w:color="auto" w:fill="FFFFFF"/>
            <w:vAlign w:val="center"/>
            <w:hideMark/>
          </w:tcPr>
          <w:p w14:paraId="70250EAC" w14:textId="77777777" w:rsidR="00DD3830" w:rsidRPr="00DD3830" w:rsidRDefault="00DD3830" w:rsidP="00DD3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6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E261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 утверждении Муниципальной программы</w:t>
            </w: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27"/>
                <w:szCs w:val="27"/>
                <w:lang w:eastAsia="ru-RU"/>
              </w:rPr>
              <w:t>«Профилактика безнадзорности и правонарушений несовершеннолетних на 2017-2020 годы»</w:t>
            </w:r>
          </w:p>
          <w:p w14:paraId="14E993D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FDA129F" w14:textId="77777777" w:rsidR="00DD3830" w:rsidRPr="00DD3830" w:rsidRDefault="00DD3830" w:rsidP="00DD3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94457" w14:textId="77777777" w:rsidR="00DD3830" w:rsidRPr="00DD3830" w:rsidRDefault="00DD3830" w:rsidP="00DD3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F8AA2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63834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6E414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4DF4A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CB0308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 исполнение постановления Главы Администрации Аскизского района Республики Хакасия от 04.07.2016 года №603-п «Об утверждении перечней Муниципальных программ Аскизского района Республики Хакасия, планируемых к реализации в 2017 году и плановом периоде до 2020 года и в целях повышения эффективности профилактики правонарушений безнадзорности и правонарушений несовершеннолетних на территории Аскизского района, руководствуясь ст.ст.35, 40 Устава  муниципального образования Аскизский район от 20.12.2005 г.,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постановляет:</w:t>
      </w:r>
    </w:p>
    <w:p w14:paraId="3E43266E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1.Утвердить прилагаемую Муниципальную программу «Профилактика безнадзорности и правонарушений несовершеннолетних на 2017-2020 годы».</w:t>
      </w:r>
    </w:p>
    <w:p w14:paraId="31260D06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Считать утратившим силу постановление главы Администрации Аскизского района №1800-п от 21.11.2013 года «Об утверждении муниципальной программы «Профилактика безнадзорности и правонарушений несовершеннолетних на 2014-2016 годы» с 01.01.2017 года.</w:t>
      </w:r>
    </w:p>
    <w:p w14:paraId="1BCE6876" w14:textId="77777777" w:rsidR="00DD3830" w:rsidRPr="00DD3830" w:rsidRDefault="00DD3830" w:rsidP="00DD3830">
      <w:pPr>
        <w:shd w:val="clear" w:color="auto" w:fill="FFFFFF"/>
        <w:spacing w:after="0" w:line="240" w:lineRule="auto"/>
        <w:ind w:left="-180" w:firstLine="88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опубликования в редакцию</w:t>
      </w:r>
      <w:r w:rsidRPr="00DD383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газеты Аскизский труженик и разместить на официальном сайте Администрации   Аскизского района Республики Хакасия.</w:t>
      </w:r>
    </w:p>
    <w:p w14:paraId="588A4311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DD383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B3BD8F6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1FF43E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                                     А.В.Челтыгмашев </w:t>
      </w:r>
    </w:p>
    <w:p w14:paraId="48DC323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7FE84F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000799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305DCF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8BB740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901DF0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D6D687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F0ECF4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BF4CC5" w14:textId="77777777" w:rsidR="00DD3830" w:rsidRPr="00DD3830" w:rsidRDefault="00DD3830" w:rsidP="00DD3830">
      <w:pPr>
        <w:shd w:val="clear" w:color="auto" w:fill="FFFFFF"/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</w:t>
      </w:r>
    </w:p>
    <w:p w14:paraId="65F0EC45" w14:textId="77777777" w:rsidR="00DD3830" w:rsidRPr="00DD3830" w:rsidRDefault="00DD3830" w:rsidP="00DD3830">
      <w:pPr>
        <w:shd w:val="clear" w:color="auto" w:fill="FFFFFF"/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</w:t>
      </w:r>
    </w:p>
    <w:p w14:paraId="66A4F093" w14:textId="77777777" w:rsidR="00DD3830" w:rsidRPr="00DD3830" w:rsidRDefault="00DD3830" w:rsidP="00DD3830">
      <w:pPr>
        <w:shd w:val="clear" w:color="auto" w:fill="FFFFFF"/>
        <w:spacing w:after="0" w:line="240" w:lineRule="auto"/>
        <w:ind w:left="3540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60AE2B9D" w14:textId="77777777" w:rsidR="00DD3830" w:rsidRPr="00DD3830" w:rsidRDefault="00DD3830" w:rsidP="00DD3830">
      <w:pPr>
        <w:shd w:val="clear" w:color="auto" w:fill="FFFFFF"/>
        <w:spacing w:after="0" w:line="240" w:lineRule="auto"/>
        <w:ind w:left="3540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Республики Хакасия</w:t>
      </w:r>
    </w:p>
    <w:p w14:paraId="14CC1BAD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       от  11.08.2016 № 725-п </w:t>
      </w:r>
    </w:p>
    <w:p w14:paraId="754E7610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14492F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48763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EB7279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</w:t>
      </w:r>
    </w:p>
    <w:p w14:paraId="24934DA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«Профилактика безнадзорности и правонарушений несовершеннолетних</w:t>
      </w:r>
    </w:p>
    <w:p w14:paraId="42177E6D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2017-2020 годы»</w:t>
      </w:r>
    </w:p>
    <w:p w14:paraId="1A59E541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BCB74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7112"/>
      </w:tblGrid>
      <w:tr w:rsidR="00DD3830" w:rsidRPr="00DD3830" w14:paraId="23D0076F" w14:textId="77777777" w:rsidTr="00DD3830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996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ПАСПОРТ</w:t>
            </w:r>
          </w:p>
          <w:p w14:paraId="649ADAF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Муниципальной программы «Профилактика безнадзорности и правонарушений несовершеннолетних на 2017-2020 годы»</w:t>
            </w:r>
          </w:p>
        </w:tc>
      </w:tr>
      <w:tr w:rsidR="00DD3830" w:rsidRPr="00DD3830" w14:paraId="32678F91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F9E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        </w:t>
            </w:r>
          </w:p>
          <w:p w14:paraId="3FB4DED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  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F84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Комиссия по делам несовершеннолетних и защите их прав при</w:t>
            </w:r>
          </w:p>
          <w:p w14:paraId="3D459B6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Администрации Аскизского района Республики Хакасия</w:t>
            </w:r>
          </w:p>
        </w:tc>
      </w:tr>
      <w:tr w:rsidR="00DD3830" w:rsidRPr="00DD3830" w14:paraId="2FCAB1C9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7CA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D76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-Управление образования Администрации Аскизского района</w:t>
            </w:r>
          </w:p>
          <w:p w14:paraId="58F86D5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Хакасия,</w:t>
            </w:r>
          </w:p>
          <w:p w14:paraId="4D8893C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-Комитет по спорту Администрации Аскизского района</w:t>
            </w:r>
          </w:p>
          <w:p w14:paraId="0B9A10F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Хакасия,</w:t>
            </w:r>
          </w:p>
          <w:p w14:paraId="308974C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-Управление культуры Администрации Аскизского района</w:t>
            </w:r>
          </w:p>
          <w:p w14:paraId="2451ADB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Хакасия,</w:t>
            </w:r>
          </w:p>
          <w:p w14:paraId="6C83156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-Ведущий специалист по молодежной политике</w:t>
            </w:r>
          </w:p>
          <w:p w14:paraId="7BD835C0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 Республики Хакасия,</w:t>
            </w:r>
          </w:p>
          <w:p w14:paraId="30930F58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-ГКУ РХ «Управление социальной поддержки населения</w:t>
            </w:r>
          </w:p>
          <w:p w14:paraId="14C081E8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района» (по согласованию),</w:t>
            </w:r>
          </w:p>
          <w:p w14:paraId="38445A14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-Отдел по Аскизскому району ГКУ РХ «Центр занятости</w:t>
            </w:r>
          </w:p>
          <w:p w14:paraId="31407EF8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населения (по согласованию),</w:t>
            </w:r>
          </w:p>
          <w:p w14:paraId="1253B16F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-ГДН ОМВД России по Аскизскому району (по согласованию)</w:t>
            </w:r>
          </w:p>
        </w:tc>
      </w:tr>
      <w:tr w:rsidR="00DD3830" w:rsidRPr="00DD3830" w14:paraId="5B84BD49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4A4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Задачи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72F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-создание условий для снижения безнадзорности и</w:t>
            </w:r>
          </w:p>
          <w:p w14:paraId="72E83A2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беспризорности несовершеннолетних;</w:t>
            </w:r>
          </w:p>
          <w:p w14:paraId="520BF4D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-предупреждение правонарушений и антиобщественных действий</w:t>
            </w:r>
          </w:p>
          <w:p w14:paraId="2FBD7E2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несовершеннолетних,</w:t>
            </w:r>
          </w:p>
          <w:p w14:paraId="139D7D0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-выявление и устранение причин и условий, способствующих                     этому;</w:t>
            </w:r>
          </w:p>
          <w:p w14:paraId="1BD24DB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-осуществление профилактической работы с семьями на ранней</w:t>
            </w:r>
          </w:p>
          <w:p w14:paraId="6DFCF71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стадии социального неблагополучия;</w:t>
            </w:r>
          </w:p>
          <w:p w14:paraId="1CA1213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-реализация мероприятий, направленных на повышение уровня</w:t>
            </w:r>
          </w:p>
          <w:p w14:paraId="6C84742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правового, культурного, нравственного, спортивного и военно-</w:t>
            </w:r>
          </w:p>
          <w:p w14:paraId="3067E97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патриотического воспитания несовершеннолетних;</w:t>
            </w:r>
          </w:p>
          <w:p w14:paraId="1D7414D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-повышение профессиональной ориентации и трудовой занятости несовершеннолетних;</w:t>
            </w:r>
          </w:p>
          <w:p w14:paraId="094FF55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-оказание помощи несовершеннолетним и их семьям,</w:t>
            </w:r>
            <w:r w:rsidRPr="00DD383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оказавшимся в трудной жизненной ситуации, пострадавшим от преступных посягательств.</w:t>
            </w:r>
          </w:p>
        </w:tc>
      </w:tr>
      <w:tr w:rsidR="00DD3830" w:rsidRPr="00DD3830" w14:paraId="24314B7B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84D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23F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-увеличение количества лиц, оказавшихся в трудной жизненной ситуации, пострадавших от преступных посягательств, которым оказана экстренная психологическая помощь:</w:t>
            </w:r>
          </w:p>
          <w:p w14:paraId="14E26CA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году – на 3,0%;</w:t>
            </w:r>
          </w:p>
          <w:p w14:paraId="4D6E5BA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году – на 6,0%;</w:t>
            </w:r>
          </w:p>
          <w:p w14:paraId="1DBE85C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году – на 9,05;</w:t>
            </w:r>
          </w:p>
          <w:p w14:paraId="311F366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году – на 12,0%,</w:t>
            </w:r>
          </w:p>
          <w:p w14:paraId="1575F03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-доля несовершеннолетних, обучающихся в образовательных учреждениях, не охваченных организованной досуговой занятостью:</w:t>
            </w:r>
          </w:p>
          <w:p w14:paraId="688D6B0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году – на 3,0%;</w:t>
            </w:r>
          </w:p>
          <w:p w14:paraId="1450182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году – на 6,0%;</w:t>
            </w:r>
          </w:p>
          <w:p w14:paraId="5FBC635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году – на 9,05;</w:t>
            </w:r>
          </w:p>
          <w:p w14:paraId="593CF20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году – на 12,0%,</w:t>
            </w:r>
          </w:p>
          <w:p w14:paraId="121CD69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-увеличение доли охваченных организованными формами летней  занятости несовершеннолетних из числа состоящих на всех видах профилактического учета:</w:t>
            </w:r>
          </w:p>
          <w:p w14:paraId="7760807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году – на 3,0%;</w:t>
            </w:r>
          </w:p>
          <w:p w14:paraId="4C2C745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году – на 6,0%;</w:t>
            </w:r>
          </w:p>
          <w:p w14:paraId="6078599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году – на 9,05;</w:t>
            </w:r>
          </w:p>
          <w:p w14:paraId="0410E45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2020 году – на 12,0%,</w:t>
            </w:r>
          </w:p>
          <w:p w14:paraId="1714E78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-уменьшение количества несовершеннолетних, состоящих на всех видах профилактического учета, совершивших правонарушения повторно:</w:t>
            </w:r>
          </w:p>
          <w:p w14:paraId="1803CF1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году – на 3,0%;</w:t>
            </w:r>
          </w:p>
          <w:p w14:paraId="652B4D2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году – на 6,0%;</w:t>
            </w:r>
          </w:p>
          <w:p w14:paraId="493D030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году – на 9,05;</w:t>
            </w:r>
          </w:p>
          <w:p w14:paraId="44A90BA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году – на 12,0%,</w:t>
            </w:r>
          </w:p>
        </w:tc>
      </w:tr>
      <w:tr w:rsidR="00DD3830" w:rsidRPr="00DD3830" w14:paraId="1A749D54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758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106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</w:t>
            </w:r>
          </w:p>
        </w:tc>
      </w:tr>
      <w:tr w:rsidR="00DD3830" w:rsidRPr="00DD3830" w14:paraId="5258A8C5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608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бюджетных ассигнований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F48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-400 тыс. рублей за счет средств бюджета муниципального образования Аскизский район Республики Хакасия, из них:</w:t>
            </w:r>
          </w:p>
          <w:p w14:paraId="708A1A8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  100 тыс.рублей;</w:t>
            </w:r>
          </w:p>
          <w:p w14:paraId="7D27FF4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  100 тыс.рублей;</w:t>
            </w:r>
          </w:p>
          <w:p w14:paraId="027887E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  100 тыс.рублей;</w:t>
            </w:r>
          </w:p>
          <w:p w14:paraId="6503802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--  100 тыс.рублей.</w:t>
            </w:r>
          </w:p>
        </w:tc>
      </w:tr>
      <w:tr w:rsidR="00DD3830" w:rsidRPr="00DD3830" w14:paraId="7B8AF81B" w14:textId="77777777" w:rsidTr="00DD383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726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результаты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5F7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-увеличение количества лиц, оказавшихся в трудной жизненной ситуации, которым оказана помощь, - на 9,0% ( базовый показатель 2016 года- 15 человек);</w:t>
            </w:r>
          </w:p>
          <w:p w14:paraId="528B537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-уменьшение доли несовершеннолетних состоящих на всех видах профилактического учета, не охваченных досуговой занятостью, - на 3,0% (базовый показатель 2016 года - % человек);</w:t>
            </w:r>
          </w:p>
          <w:p w14:paraId="460D8E7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-увеличение доли охваченных организованными формами летней  занятости несовершеннолетних из числа состоящих на всех видах профилактического учета:, - на 0,9% ( базовый показатель 2016 года – 88,5%);</w:t>
            </w:r>
          </w:p>
          <w:p w14:paraId="111E3DD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-уменьшение количества несовершеннолетних, состоящих на всех видах профилактического учета, совершивших правонарушения повторно, - на 3,0% ( базовый показатель 2016 года- 6 несовершеннолетних).</w:t>
            </w:r>
          </w:p>
          <w:p w14:paraId="50377B8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1D5D0CA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BA8130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FADC37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DEF249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01BF39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11CC57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D90F42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2B0EF2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E94E0D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64378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BB39BD9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6EB131" w14:textId="77777777" w:rsidR="00DD3830" w:rsidRPr="00DD3830" w:rsidRDefault="00DD3830" w:rsidP="00DD3830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Общая характеристика</w:t>
      </w:r>
    </w:p>
    <w:p w14:paraId="55908B14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53455D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Муниципальная программа «Профилактика безнадзорности и правонарушений несовершеннолетних на 2017-2020 годы» ()разработана на основе целей повышения эффективности профилактики безнадзорности и правонарушений несовершеннолетних, повышения уровня оказания помощи несовершеннолетним и их семьям, оказавшимся в трудной жизненной ситуации, пострадавшим от преступных посягательств, повышения уровня правового, культурного, нравственного, спортивного и военно-патриотического воспитания несовершеннолетних на территории Аскизского района.</w:t>
      </w:r>
    </w:p>
    <w:p w14:paraId="63CE995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Постановлением Администрации Аскизского района от 21.11.2013 года №1800-п была утверждена муниципальная программа «Профилактика безнадзорности и правонарушений несовершеннолетних на 2012-2016 годы».</w:t>
      </w:r>
    </w:p>
    <w:p w14:paraId="07DE405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Реализация данной программы позволила субъектам профилактики выделить приоритетные направления работы в вопросах профилактики правонарушений и провести комплекс мероприятий по профилактике правонарушений на территории Аскизского района.</w:t>
      </w:r>
    </w:p>
    <w:p w14:paraId="7457A60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По состоянию на отчетный период на территории Аскизского района сложилась следующая ситуация: </w:t>
      </w:r>
    </w:p>
    <w:p w14:paraId="6189DCA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шесть месяцев 2016 г. на территории Аскизского района наблюдается снижение подростковой преступности. Зарегистрировано 10 преступлений, совершенных несовершеннолетними (АППГ-17). В совершении преступлений приняли участие 9 подростков (АППГ-15). Зарегистрировано снижение преступлений, совершенных в общественных местах с 13 до 6 преступлений, снижение совершения преступлений несовершеннолетними, ранее совершавшими преступления, с 8 до 7 преступлений.</w:t>
      </w:r>
    </w:p>
    <w:p w14:paraId="00E382E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        В 2016 году  снижено число несовершеннолетних, состоящих на профилактическом учете в комиссии по делам несовершеннолетних и защите их прав при администрации Аскизского района, с 80 несовершеннолетних в 2015 году до 38 несовершеннолетних в 2016 году. Также зарегистрировано снижение семей, находящихся в социально-опасном положении и поставленных на профилактический учет, с 45 семей, в которых воспитывались 109 детей, до 32 семей, в которых воспитываются 87 детей.</w:t>
      </w:r>
    </w:p>
    <w:p w14:paraId="3320EE1F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Не смотря на положительные результаты работы субъектов профилактики, наблюдается и тенденция увеличения числа преступлений, совершенных в отношении несовершеннолетних по сравнению с 2015 с 28 до 38. Возросло с 30 до 46 число детей, ставших жертвами преступлений  2016 году. Выросло с 7 до 1 в 2015 году количество несовершеннолетних, ставших объектами преступлений против половой неприкосновенности и половой свободы личности.</w:t>
      </w:r>
    </w:p>
    <w:p w14:paraId="115BE2D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Также в 2016 году наблюдается увеличение количества несовершеннолетних привлеченных в административной ответственности, числа несовершеннолетних, изъятых по актам безнадзорности.</w:t>
      </w:r>
    </w:p>
    <w:p w14:paraId="0D19632D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По-прежнему основной причиной совершения общественно-опасных деяний в отношении несовершеннолетних, а также совершения данных деяний самими несовершеннолетними, является проблема семейного неблагополучия, которая оказывает отрицательное влияние на воспитание детей, дети наследуют отрицательные привычки родителей, в этих же семьях увеличивается число детей, оказывающихся без надзора.</w:t>
      </w:r>
    </w:p>
    <w:p w14:paraId="21FE7F1E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Принятие программы на период 2017-2020 годы позволит создать благоприятные условия для комплексного развития и социальной адаптации детей и подростков, снижения безнадзорности и правонарушений несовершеннолетних на территории Аскизского района.</w:t>
      </w:r>
    </w:p>
    <w:p w14:paraId="3B5F61DA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39B003" w14:textId="77777777" w:rsidR="00DD3830" w:rsidRPr="00DD3830" w:rsidRDefault="00DD3830" w:rsidP="00DD3830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Приоритеты муниципальной политики в сфере реализации муниципальной программы, цели и задачи</w:t>
      </w:r>
    </w:p>
    <w:p w14:paraId="21225415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D00802C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Приоритеты муниципальной программы определены следующими документами:</w:t>
      </w:r>
    </w:p>
    <w:p w14:paraId="5741E9F4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-Указ Президента Российской Федерации от 12 мая 2009 г. №537 «О стратегии национальной безопасности Российской Федерации до 2020 года»;</w:t>
      </w:r>
    </w:p>
    <w:p w14:paraId="16B92AE8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-Стратегия социально-экономического развития Республики Хакасия до 2020 года, утвержденная постановлением Правительства Республики Хакасия от 25.10.2011 года №700.</w:t>
      </w:r>
    </w:p>
    <w:p w14:paraId="58AFC405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Исходя из стратегических приоритетов, целью программы является повышение эффективности профилактики правонарушений безнадзорности и правонарушений несовершеннолетних на территории Аскизского района.</w:t>
      </w:r>
    </w:p>
    <w:p w14:paraId="69FFE76E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В соответствии с целью Программы определены следующие задачи:</w:t>
      </w:r>
    </w:p>
    <w:p w14:paraId="195E4B38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1.Создание условий для снижения безнадзорности и беспризорности несовершеннолетних;</w:t>
      </w:r>
    </w:p>
    <w:p w14:paraId="5178582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2.Предупреждение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10DB45A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3.Осуществление профилактической работы с семьями на ранней стадии социального неблагополучия;</w:t>
      </w:r>
    </w:p>
    <w:p w14:paraId="470B33CA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</w:r>
    </w:p>
    <w:p w14:paraId="13CEA15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5.Повышение профессиональной ориентации и трудовой занятости несовершеннолетних;</w:t>
      </w:r>
    </w:p>
    <w:p w14:paraId="7910D2C8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6.Оказание помощи несовершеннолетним и их семьям,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оказавшимся в трудной жизненной ситуации, пострадавшим от преступных посягательств.</w:t>
      </w:r>
    </w:p>
    <w:p w14:paraId="157341BD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ADA58A" w14:textId="77777777" w:rsidR="00DD3830" w:rsidRPr="00DD3830" w:rsidRDefault="00DD3830" w:rsidP="00DD3830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Сроки реализации муниципальной политики в сфере реализации муниципальной программы, цели и задачи</w:t>
      </w:r>
    </w:p>
    <w:p w14:paraId="7DB4433F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784B6DD" w14:textId="77777777" w:rsidR="00DD3830" w:rsidRPr="00DD3830" w:rsidRDefault="00DD3830" w:rsidP="00DD3830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программа реализуется в период с 2017 по 2020 годы.</w:t>
      </w:r>
    </w:p>
    <w:p w14:paraId="0967E0C7" w14:textId="77777777" w:rsidR="00DD3830" w:rsidRPr="00DD3830" w:rsidRDefault="00DD3830" w:rsidP="00DD3830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126F760" w14:textId="77777777" w:rsidR="00DD3830" w:rsidRPr="00DD3830" w:rsidRDefault="00DD3830" w:rsidP="00DD3830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</w:t>
      </w:r>
    </w:p>
    <w:p w14:paraId="7EED09D8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100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62"/>
        <w:gridCol w:w="2812"/>
        <w:gridCol w:w="881"/>
        <w:gridCol w:w="15"/>
        <w:gridCol w:w="897"/>
        <w:gridCol w:w="852"/>
        <w:gridCol w:w="44"/>
        <w:gridCol w:w="881"/>
      </w:tblGrid>
      <w:tr w:rsidR="00DD3830" w:rsidRPr="00DD3830" w14:paraId="0B626FA8" w14:textId="77777777" w:rsidTr="00DD3830">
        <w:trPr>
          <w:trHeight w:val="798"/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99EE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200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  <w:p w14:paraId="3E97250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мероприятий</w:t>
            </w:r>
          </w:p>
        </w:tc>
        <w:tc>
          <w:tcPr>
            <w:tcW w:w="2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7D7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  <w:p w14:paraId="34A2145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A8C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72D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2018г..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9EA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CEC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2020г.</w:t>
            </w:r>
          </w:p>
        </w:tc>
      </w:tr>
      <w:tr w:rsidR="00DD3830" w:rsidRPr="00DD3830" w14:paraId="699E2720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4A0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0CF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790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1A2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E3F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A71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085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DD3830" w:rsidRPr="00DD3830" w14:paraId="5A925928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E1B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 Создание условий для снижения безнадзорности и беспризорности несовершеннолетних в Аскизском районе</w:t>
            </w:r>
          </w:p>
        </w:tc>
      </w:tr>
      <w:tr w:rsidR="00DD3830" w:rsidRPr="00DD3830" w14:paraId="3B47263C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382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548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занятости несовершеннолетних, склонных к совершению</w:t>
            </w:r>
          </w:p>
          <w:p w14:paraId="483EDFB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правонарушений, в кружках,</w:t>
            </w:r>
          </w:p>
          <w:p w14:paraId="2F1973A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спортивных секциях, творческих объединениях</w:t>
            </w:r>
          </w:p>
          <w:p w14:paraId="7E76B76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 интересам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5C7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10F6BCE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</w:t>
            </w:r>
          </w:p>
          <w:p w14:paraId="64BA3BD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 по молодежной политике,</w:t>
            </w:r>
          </w:p>
          <w:p w14:paraId="57978BD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«УСПН»</w:t>
            </w:r>
          </w:p>
          <w:p w14:paraId="6BDC88E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067DD36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ЦЗН</w:t>
            </w:r>
          </w:p>
          <w:p w14:paraId="2424C2A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314C7A8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5E0467A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6A0A364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56B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BB6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D06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00E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68D401FB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ABE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A50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экскурсий для несовершеннолетних,</w:t>
            </w:r>
          </w:p>
          <w:p w14:paraId="0AF9AFA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состоящих на профилактических</w:t>
            </w:r>
          </w:p>
          <w:p w14:paraId="27D520D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учетах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C8C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УО, ПУ-18,</w:t>
            </w:r>
          </w:p>
          <w:p w14:paraId="071AF50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</w:t>
            </w:r>
          </w:p>
          <w:p w14:paraId="3037B22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Ведущий специалист по молодежной политике,</w:t>
            </w:r>
          </w:p>
          <w:p w14:paraId="63B9CE5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6A2CDEF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5672153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283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5B8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62C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405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DD3830" w:rsidRPr="00DD3830" w14:paraId="1C94F70A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DDF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0AA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многодневных походов для несовершеннолетних,</w:t>
            </w:r>
          </w:p>
          <w:p w14:paraId="284E770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состоящих на профилактических</w:t>
            </w:r>
          </w:p>
          <w:p w14:paraId="6539BAA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учетах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B5A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691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717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228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F93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</w:tr>
      <w:tr w:rsidR="00DD3830" w:rsidRPr="00DD3830" w14:paraId="6023AD40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087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4C5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Изготовление, приобретение</w:t>
            </w:r>
          </w:p>
          <w:p w14:paraId="634CC65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социальной рекламы,</w:t>
            </w:r>
          </w:p>
          <w:p w14:paraId="1363098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памяток (буклетов) для детей, родителей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197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62E9F3F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</w:t>
            </w:r>
          </w:p>
          <w:p w14:paraId="44423F5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 по молодежной политике,</w:t>
            </w:r>
          </w:p>
          <w:p w14:paraId="3C851EA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59F51CD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2B615FB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EA7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611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016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7F2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2CBC05E6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4A2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Предупреждение 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</w:tr>
      <w:tr w:rsidR="00DD3830" w:rsidRPr="00DD3830" w14:paraId="59F89E55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1DD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F64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профилактической работы в летнем оздоровительном лагере «Орленок» с</w:t>
            </w:r>
          </w:p>
          <w:p w14:paraId="6C3AE3D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несовершеннолетними с участием врача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B33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ОМВД,</w:t>
            </w:r>
          </w:p>
          <w:p w14:paraId="023EB4B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ГБУЗ РХ Аскизская МБ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E71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149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5D9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2BF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30BAC7B9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FE4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4DC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мероприятий,</w:t>
            </w:r>
          </w:p>
          <w:p w14:paraId="4F8B810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направленных на вовлечение</w:t>
            </w:r>
          </w:p>
          <w:p w14:paraId="35E27F7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несовершеннолетних, склонных к совершению</w:t>
            </w:r>
          </w:p>
          <w:p w14:paraId="4D4053A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правонарушений, в кружках и секциях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886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3C3AF97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</w:t>
            </w:r>
          </w:p>
          <w:p w14:paraId="3D80DFE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 по молодежной политике,</w:t>
            </w:r>
          </w:p>
          <w:p w14:paraId="1419CDE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«УСПН»,</w:t>
            </w:r>
          </w:p>
          <w:p w14:paraId="3CFCC08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</w:t>
            </w:r>
          </w:p>
          <w:p w14:paraId="4771E76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6D9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BCC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217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00D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65D96A4C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C8D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C8A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работы по ведению учета несовершеннолетних, не посещающих или систематически пропускающих в образовательных учреждениях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B13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УО.</w:t>
            </w:r>
          </w:p>
          <w:p w14:paraId="7CEE487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ПУ-18,</w:t>
            </w:r>
          </w:p>
          <w:p w14:paraId="5C5E551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ЗП,</w:t>
            </w:r>
          </w:p>
          <w:p w14:paraId="29F25F9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524A0BB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EF2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812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D5F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5D0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475A8C41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CB8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3BA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</w:t>
            </w:r>
          </w:p>
          <w:p w14:paraId="295F5D9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образовательных учреждениях дней профилактики</w:t>
            </w:r>
          </w:p>
          <w:p w14:paraId="4A95417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52F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УО.</w:t>
            </w:r>
          </w:p>
          <w:p w14:paraId="69C2BA6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ПУ-18,</w:t>
            </w:r>
          </w:p>
          <w:p w14:paraId="6E76035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1F7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B94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903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5DE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7BB944EB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7BB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2.4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2C9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мероприятий по изучению профилактики экстремистских проявлений,</w:t>
            </w:r>
          </w:p>
          <w:p w14:paraId="745456E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межрелигиозных конфликтов среди несовершеннолетних в образовательных учреждениях</w:t>
            </w:r>
          </w:p>
          <w:p w14:paraId="6297932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проведение</w:t>
            </w:r>
          </w:p>
          <w:p w14:paraId="6BF5C72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образовательных учреждениях дней профилактики</w:t>
            </w:r>
          </w:p>
          <w:p w14:paraId="4EE586D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F37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УО.</w:t>
            </w:r>
          </w:p>
          <w:p w14:paraId="12F41F9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ПУ-18,</w:t>
            </w:r>
          </w:p>
          <w:p w14:paraId="3A6D80A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ЗП,</w:t>
            </w:r>
          </w:p>
          <w:p w14:paraId="15ED96D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56C02F2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2FA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D12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555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408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4C0AF1AF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EF5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Осуществление профилактической работы с семьями на ранней стадии социального неблагополучия</w:t>
            </w:r>
          </w:p>
        </w:tc>
      </w:tr>
      <w:tr w:rsidR="00DD3830" w:rsidRPr="00DD3830" w14:paraId="0F556F8E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98B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C18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и проведение межведомственных рейдов с</w:t>
            </w:r>
          </w:p>
          <w:p w14:paraId="5C18275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целью раннего выявления социально-неблагополучных семей и проведению профилактической работы с данными семьями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E8C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28B1443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 ведущий специалист по молодежной политике,</w:t>
            </w:r>
          </w:p>
          <w:p w14:paraId="339363C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«УСПН»</w:t>
            </w:r>
          </w:p>
          <w:p w14:paraId="386782B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760D790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ЦЗН</w:t>
            </w:r>
          </w:p>
          <w:p w14:paraId="7DE8A1E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согласованию),</w:t>
            </w:r>
          </w:p>
          <w:p w14:paraId="6098537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ГДН ОМВД</w:t>
            </w:r>
          </w:p>
          <w:p w14:paraId="4EC6E4C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 согласованию)</w:t>
            </w:r>
          </w:p>
          <w:p w14:paraId="3F42A8D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ГБУЗ РХ Аскизская МБ,</w:t>
            </w:r>
          </w:p>
          <w:p w14:paraId="7B54FD9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E1B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35B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955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AE6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DD3830" w:rsidRPr="00DD3830" w14:paraId="7176B90C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59E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 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</w:t>
            </w:r>
          </w:p>
        </w:tc>
      </w:tr>
      <w:tr w:rsidR="00DD3830" w:rsidRPr="00DD3830" w14:paraId="2078777B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022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C20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мероприятий,</w:t>
            </w:r>
          </w:p>
          <w:p w14:paraId="55F9460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направленных на патриотическое воспитание</w:t>
            </w:r>
          </w:p>
          <w:p w14:paraId="56FF8EC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FA4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5730662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 ведущий специалист по молодежной политике,</w:t>
            </w:r>
          </w:p>
          <w:p w14:paraId="76CB4AD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28A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DB9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4E5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CCE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DD3830" w:rsidRPr="00DD3830" w14:paraId="329A629C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75C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750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тематических мероприятий по профилактике асоциальных проявлений</w:t>
            </w:r>
          </w:p>
          <w:p w14:paraId="73E60D1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подростковой среде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281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6ABCA4A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 ведущий специалист по молодежной политике,</w:t>
            </w:r>
          </w:p>
          <w:p w14:paraId="62052C0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CDF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04A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1E3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F4C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0F92E333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D3F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582B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конкурсов, акций антинаркотической</w:t>
            </w:r>
          </w:p>
          <w:p w14:paraId="76DD397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направленности</w:t>
            </w:r>
          </w:p>
          <w:p w14:paraId="1FF388B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подростковой среде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9F2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</w:t>
            </w:r>
          </w:p>
          <w:p w14:paraId="70D2F1C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 ведущий специалист по молодежной политике,</w:t>
            </w:r>
          </w:p>
          <w:p w14:paraId="679361D9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ГБУЗ РХ Аскизская МБ,</w:t>
            </w:r>
          </w:p>
          <w:p w14:paraId="1C1D9EF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617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F61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6EE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9E5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1D232B7D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E2B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290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детских общественных объединений:</w:t>
            </w:r>
          </w:p>
          <w:p w14:paraId="3E129AE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юных помощников полиции,</w:t>
            </w:r>
          </w:p>
          <w:p w14:paraId="6ACD73F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юных помощников ГИБДД,</w:t>
            </w:r>
          </w:p>
          <w:p w14:paraId="66E60E9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кружков по изучению административного и уголовного законодательства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89B3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УО,</w:t>
            </w:r>
          </w:p>
          <w:p w14:paraId="28B4544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ОМВД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B66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775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24D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483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7B639119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09E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35F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районных конкурсов, направленных на повышение эффективности работы по профилактике правонарушений несовершеннолетних «Лучший наставник детей и молодежи», «Лучший специалист по профилактической работе»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1EE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3E4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637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AA1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0B3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DD3830" w:rsidRPr="00DD3830" w14:paraId="000B8F79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74E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 Повышение профессиональной ориентации и трудовой занятости несовершеннолетних</w:t>
            </w:r>
          </w:p>
        </w:tc>
      </w:tr>
      <w:tr w:rsidR="00DD3830" w:rsidRPr="00DD3830" w14:paraId="4FAF5568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C85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3C2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дня открытых дверей по формированию психологической готовности к профессиональному труду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82C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 ПУ-18,</w:t>
            </w:r>
          </w:p>
          <w:p w14:paraId="21BAB60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ЦЗН</w:t>
            </w:r>
          </w:p>
          <w:p w14:paraId="12E60B0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C9C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281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C39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308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4EBEE9A0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5BD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E20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временного трудоустройства подростков в возрасте от 14 до 18 лет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485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УО, ПУ-18,</w:t>
            </w:r>
          </w:p>
          <w:p w14:paraId="310B051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ЦЗН,</w:t>
            </w:r>
          </w:p>
          <w:p w14:paraId="0ED04AD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902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AEF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2DE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461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51EF8806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6FF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7CE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профориентационной работы с несовершеннолетними, состоящими на профилактических учетах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3EE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ЦЗН</w:t>
            </w:r>
          </w:p>
          <w:p w14:paraId="19E8F81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7D1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F8E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5D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43E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1FDAA469" w14:textId="77777777" w:rsidTr="00DD3830">
        <w:trPr>
          <w:jc w:val="center"/>
        </w:trPr>
        <w:tc>
          <w:tcPr>
            <w:tcW w:w="1008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343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 Оказание помощи несовершеннолетним и их семьям,</w:t>
            </w:r>
            <w:r w:rsidRPr="00DD383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оказавшимся в трудной жизненной ситуации, пострадавшим от преступных посягательств</w:t>
            </w:r>
          </w:p>
        </w:tc>
      </w:tr>
      <w:tr w:rsidR="00DD3830" w:rsidRPr="00DD3830" w14:paraId="252F48AB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160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DC9E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88D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КДН и ЗП</w:t>
            </w:r>
          </w:p>
          <w:p w14:paraId="2DCD97A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112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C81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88F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8CE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</w:tr>
      <w:tr w:rsidR="00DD3830" w:rsidRPr="00DD3830" w14:paraId="4619316F" w14:textId="77777777" w:rsidTr="00DD3830">
        <w:trPr>
          <w:jc w:val="center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9E4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525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Оказание помощи и подарков для несовершеннолетних и семей, состоящих на профилактических учетах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106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Комитет по спорту, ведущий специалист по молодежной политике,</w:t>
            </w:r>
          </w:p>
          <w:p w14:paraId="3AEE3B7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ГКУ РХ «УСПН»</w:t>
            </w:r>
          </w:p>
          <w:p w14:paraId="606C497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54ABF5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F1B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475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340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67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DD3830" w:rsidRPr="00DD3830" w14:paraId="49072BB9" w14:textId="77777777" w:rsidTr="00DD3830">
        <w:trPr>
          <w:jc w:val="center"/>
        </w:trPr>
        <w:tc>
          <w:tcPr>
            <w:tcW w:w="6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4D5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9AB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2AB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04C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0CA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DD3830" w:rsidRPr="00DD3830" w14:paraId="05B2E3C4" w14:textId="77777777" w:rsidTr="00DD3830">
        <w:trPr>
          <w:jc w:val="center"/>
        </w:trPr>
        <w:tc>
          <w:tcPr>
            <w:tcW w:w="540" w:type="dxa"/>
            <w:vAlign w:val="center"/>
            <w:hideMark/>
          </w:tcPr>
          <w:p w14:paraId="332535DE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14:paraId="35906170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14:paraId="7EF6CCB7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14:paraId="5D18902D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14:paraId="125FE664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14:paraId="04164E38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14:paraId="66C35D2F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14:paraId="6FDABFAB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14:paraId="35F7FD08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D89119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433D15" w14:textId="77777777" w:rsidR="00DD3830" w:rsidRPr="00DD3830" w:rsidRDefault="00DD3830" w:rsidP="00DD3830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Обоснование ресурсного обеспечения</w:t>
      </w:r>
    </w:p>
    <w:p w14:paraId="2B8B0FAB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0E4E01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Общий объем финансирования муниципальной программы за счет средств бюджета муниципального образования Аскизский район Республики Хакасия составляет 300 тыс.рублей.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413"/>
        <w:gridCol w:w="1258"/>
        <w:gridCol w:w="983"/>
        <w:gridCol w:w="1121"/>
        <w:gridCol w:w="1034"/>
      </w:tblGrid>
      <w:tr w:rsidR="00DD3830" w:rsidRPr="00DD3830" w14:paraId="7FCF08D6" w14:textId="77777777" w:rsidTr="00DD3830">
        <w:trPr>
          <w:trHeight w:val="300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0149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4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12D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  <w:p w14:paraId="2342298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соисполнителя</w:t>
            </w:r>
          </w:p>
        </w:tc>
        <w:tc>
          <w:tcPr>
            <w:tcW w:w="44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0A11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тыс.рублей</w:t>
            </w:r>
          </w:p>
        </w:tc>
      </w:tr>
      <w:tr w:rsidR="00DD3830" w:rsidRPr="00DD3830" w14:paraId="5E4320E9" w14:textId="77777777" w:rsidTr="00DD383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2F1B4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F58E3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D5C9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 в том числе по годам</w:t>
            </w:r>
          </w:p>
        </w:tc>
      </w:tr>
      <w:tr w:rsidR="00DD3830" w:rsidRPr="00DD3830" w14:paraId="044A4F2D" w14:textId="77777777" w:rsidTr="00DD3830">
        <w:trPr>
          <w:trHeight w:val="1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280E2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740B6" w14:textId="77777777" w:rsidR="00DD3830" w:rsidRPr="00DD3830" w:rsidRDefault="00DD3830" w:rsidP="00DD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3B17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CB4F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4309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5FA0" w14:textId="77777777" w:rsidR="00DD3830" w:rsidRPr="00DD3830" w:rsidRDefault="00DD3830" w:rsidP="00DD3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DD3830" w:rsidRPr="00DD3830" w14:paraId="310148AB" w14:textId="77777777" w:rsidTr="00DD3830">
        <w:trPr>
          <w:jc w:val="center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20D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2B2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515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30F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AD6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264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DD3830" w:rsidRPr="00DD3830" w14:paraId="63157903" w14:textId="77777777" w:rsidTr="00DD3830">
        <w:trPr>
          <w:jc w:val="center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82C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61D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428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410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890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D4A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D38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</w:tbl>
    <w:p w14:paraId="49D06093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A15C43D" w14:textId="77777777" w:rsidR="00DD3830" w:rsidRPr="00DD3830" w:rsidRDefault="00DD3830" w:rsidP="00DD3830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Ответственным исполнителем Программы является комиссия по делам несовершеннолетних и защите их прав при Администрации Аскизского района Республики Хакасия, которое обеспечивает координацию деятельности субъектов системы профилактики Аскизского района, принимающих меры по ее реализации, а также целевое и эффективное использование бюджетных средств, осуществляет взаимодействие с исполнителями Программы и общий контроль за её реализацией.</w:t>
      </w:r>
    </w:p>
    <w:p w14:paraId="10163407" w14:textId="77777777" w:rsidR="00DD3830" w:rsidRPr="00DD3830" w:rsidRDefault="00DD3830" w:rsidP="00DD3830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  Исполнители мероприятий Программы ежеквартально, а также по итогам года, за следующего за отчетным, предоставляют информацию о ходе реализации ее мероприятий в Комиссию по делам несовершеннолетних и защите их прав при администрации Аскизского района.</w:t>
      </w:r>
    </w:p>
    <w:p w14:paraId="3ED6982E" w14:textId="77777777" w:rsidR="00DD3830" w:rsidRPr="00DD3830" w:rsidRDefault="00DD3830" w:rsidP="00DD3830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98F9EC" w14:textId="77777777" w:rsidR="00DD3830" w:rsidRPr="00DD3830" w:rsidRDefault="00DD3830" w:rsidP="00DD3830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целевых показателей</w:t>
      </w:r>
    </w:p>
    <w:p w14:paraId="0CB8AB14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87D7AA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По результатам ежегодного анализа промежуточных результатов реализации Программы ответственным исполнителем проводится корректировка целевых показателей Программы в соответствии с действующим законодательством.</w:t>
      </w:r>
    </w:p>
    <w:tbl>
      <w:tblPr>
        <w:tblW w:w="10035" w:type="dxa"/>
        <w:tblInd w:w="-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44"/>
        <w:gridCol w:w="2107"/>
        <w:gridCol w:w="1039"/>
        <w:gridCol w:w="707"/>
        <w:gridCol w:w="707"/>
        <w:gridCol w:w="707"/>
        <w:gridCol w:w="708"/>
      </w:tblGrid>
      <w:tr w:rsidR="00DD3830" w:rsidRPr="00DD3830" w14:paraId="5FE4B487" w14:textId="77777777" w:rsidTr="00DD3830">
        <w:trPr>
          <w:trHeight w:val="30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4D7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2E6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  <w:p w14:paraId="6FD7845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72F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Единица</w:t>
            </w:r>
          </w:p>
          <w:p w14:paraId="24D34FA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EFB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Базовое</w:t>
            </w:r>
          </w:p>
          <w:p w14:paraId="013134B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875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</w:t>
            </w:r>
          </w:p>
          <w:p w14:paraId="69B856B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годам</w:t>
            </w:r>
          </w:p>
        </w:tc>
      </w:tr>
      <w:tr w:rsidR="00DD3830" w:rsidRPr="00DD3830" w14:paraId="72647DEC" w14:textId="77777777" w:rsidTr="00DD3830">
        <w:trPr>
          <w:trHeight w:val="3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EE8265" w14:textId="77777777" w:rsidR="00DD3830" w:rsidRPr="00DD3830" w:rsidRDefault="00DD3830" w:rsidP="00DD3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D5759" w14:textId="77777777" w:rsidR="00DD3830" w:rsidRPr="00DD3830" w:rsidRDefault="00DD3830" w:rsidP="00DD3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DCD86F" w14:textId="77777777" w:rsidR="00DD3830" w:rsidRPr="00DD3830" w:rsidRDefault="00DD3830" w:rsidP="00DD3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67F1C3" w14:textId="77777777" w:rsidR="00DD3830" w:rsidRPr="00DD3830" w:rsidRDefault="00DD3830" w:rsidP="00DD383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C512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  <w:p w14:paraId="783F077F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89A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731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DB0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DD3830" w:rsidRPr="00DD3830" w14:paraId="5F27E056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B39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184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176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33D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8BA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CAB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10D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E8F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D3830" w:rsidRPr="00DD3830" w14:paraId="0BE18368" w14:textId="77777777" w:rsidTr="00DD3830">
        <w:tc>
          <w:tcPr>
            <w:tcW w:w="1003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1B4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1.Предупреждение правонарушений несовершеннолетними и создание условий для снижения безнадзорности и беспризорности несовершеннолетних</w:t>
            </w:r>
          </w:p>
        </w:tc>
      </w:tr>
      <w:tr w:rsidR="00DD3830" w:rsidRPr="00DD3830" w14:paraId="06277100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F5F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B02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Уменьшение количества несовершеннолетних, состоящих на всех видах профилактического учета, совершивших</w:t>
            </w:r>
          </w:p>
          <w:p w14:paraId="41E14EF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правонарушения повторно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07B0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EB9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D50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  <w:p w14:paraId="72D71B5A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3E69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  <w:p w14:paraId="7F041F9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5E0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6CA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DD3830" w:rsidRPr="00DD3830" w14:paraId="6D6823EF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C0ED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1938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противоправных деяний (преступлений), совершаемых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3A0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2F3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948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4F64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751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AAF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13,9</w:t>
            </w:r>
          </w:p>
        </w:tc>
      </w:tr>
      <w:tr w:rsidR="00DD3830" w:rsidRPr="00DD3830" w14:paraId="20E300DC" w14:textId="77777777" w:rsidTr="00DD3830">
        <w:tc>
          <w:tcPr>
            <w:tcW w:w="1003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8B2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2.Повышение профессиональной ориентации и трудовой занятости несовершеннолетних</w:t>
            </w:r>
          </w:p>
        </w:tc>
      </w:tr>
      <w:tr w:rsidR="00DD3830" w:rsidRPr="00DD3830" w14:paraId="5B84C1B1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C4A6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EE25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доли охваченных организованными формами летней занятости несовершеннолетних, состоящих на всех видах</w:t>
            </w:r>
          </w:p>
          <w:p w14:paraId="6A74D31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профилактического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D8E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CA5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9DE7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994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59D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217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DD3830" w:rsidRPr="00DD3830" w14:paraId="30E21703" w14:textId="77777777" w:rsidTr="00DD3830">
        <w:tc>
          <w:tcPr>
            <w:tcW w:w="1003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94B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3.Осуществление профилактической работы с семьями на ранней стадии социального неблагополучия</w:t>
            </w:r>
          </w:p>
        </w:tc>
      </w:tr>
      <w:tr w:rsidR="00DD3830" w:rsidRPr="00DD3830" w14:paraId="7C2EC0B9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ADB2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7D2C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Охват патронажем семей, находящихся в социально опасном положении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F666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72B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5B4E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  <w:p w14:paraId="1AC1A45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71C1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  <w:p w14:paraId="1E7AABE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0FB0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D16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DD3830" w:rsidRPr="00DD3830" w14:paraId="2B66BC95" w14:textId="77777777" w:rsidTr="00DD3830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64A8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46CA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лиц,</w:t>
            </w:r>
          </w:p>
          <w:p w14:paraId="7CC69157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оказавшихся в трудной жизненной</w:t>
            </w:r>
          </w:p>
          <w:p w14:paraId="68C2AE44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ситуации, которым оказана помощь</w:t>
            </w:r>
          </w:p>
          <w:p w14:paraId="0FA443B1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A0BD" w14:textId="77777777" w:rsidR="00DD3830" w:rsidRPr="00DD3830" w:rsidRDefault="00DD3830" w:rsidP="00DD383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386B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3ED5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42AC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C3C3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CC4F" w14:textId="77777777" w:rsidR="00DD3830" w:rsidRPr="00DD3830" w:rsidRDefault="00DD3830" w:rsidP="00DD383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D383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</w:tr>
    </w:tbl>
    <w:p w14:paraId="1F5D6E5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5F64CF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AB4B8B" w14:textId="77777777" w:rsidR="00DD3830" w:rsidRPr="00DD3830" w:rsidRDefault="00DD3830" w:rsidP="00DD3830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Управление и контроль за реализацией Программы</w:t>
      </w:r>
    </w:p>
    <w:p w14:paraId="227DCE04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F5543F9" w14:textId="77777777" w:rsidR="00DD3830" w:rsidRPr="00DD3830" w:rsidRDefault="00DD3830" w:rsidP="00DD3830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субъектов системы профилактики и иных организаций по выполнения совместных мероприятий Программы в рамках текущего финансирования указанных структур.</w:t>
      </w:r>
    </w:p>
    <w:p w14:paraId="151D7D1A" w14:textId="77777777" w:rsidR="00DD3830" w:rsidRPr="00DD3830" w:rsidRDefault="00DD3830" w:rsidP="00DD3830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551986" w14:textId="77777777" w:rsidR="00DD3830" w:rsidRPr="00DD3830" w:rsidRDefault="00DD3830" w:rsidP="00DD3830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8.</w:t>
      </w: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эффективности реализации Программы</w:t>
      </w:r>
    </w:p>
    <w:p w14:paraId="06C103AC" w14:textId="77777777" w:rsidR="00DD3830" w:rsidRPr="00DD3830" w:rsidRDefault="00DD3830" w:rsidP="00DD3830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5B696BB" w14:textId="77777777" w:rsidR="00DD3830" w:rsidRPr="00DD3830" w:rsidRDefault="00DD3830" w:rsidP="00DD383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83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Эффективность реализации Программы оценивается при достижение целевых показателей к 2020 году, а также целевого и эффективного использования бюджетных средств муниципального образования Аскизский район,  повышения уровня правового, культурного, нравственного, спортивного и военно-патриотического воспитания несовершеннолетних; повышения профессиональной ориентации и трудовой занятости несовершеннолетних.</w:t>
      </w:r>
    </w:p>
    <w:p w14:paraId="3177772E" w14:textId="77777777" w:rsidR="0023328A" w:rsidRDefault="0023328A"/>
    <w:sectPr w:rsidR="002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A"/>
    <w:rsid w:val="0023328A"/>
    <w:rsid w:val="00D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7E07-23BC-4D99-8D70-AE18118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D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2020-08-20T19:36:00Z</dcterms:created>
  <dcterms:modified xsi:type="dcterms:W3CDTF">2020-08-20T19:36:00Z</dcterms:modified>
</cp:coreProperties>
</file>