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tblCellMar>
          <w:left w:w="0" w:type="dxa"/>
          <w:right w:w="0" w:type="dxa"/>
        </w:tblCellMar>
        <w:tblLook w:val="04A0" w:firstRow="1" w:lastRow="0" w:firstColumn="1" w:lastColumn="0" w:noHBand="0" w:noVBand="1"/>
      </w:tblPr>
      <w:tblGrid>
        <w:gridCol w:w="3369"/>
        <w:gridCol w:w="2126"/>
        <w:gridCol w:w="3577"/>
      </w:tblGrid>
      <w:tr w:rsidR="00580FCF" w:rsidRPr="00580FCF" w14:paraId="40EDA79C" w14:textId="77777777" w:rsidTr="00580FCF">
        <w:trPr>
          <w:tblCellSpacing w:w="0" w:type="dxa"/>
        </w:trPr>
        <w:tc>
          <w:tcPr>
            <w:tcW w:w="3369" w:type="dxa"/>
            <w:tcMar>
              <w:top w:w="0" w:type="dxa"/>
              <w:left w:w="108" w:type="dxa"/>
              <w:bottom w:w="0" w:type="dxa"/>
              <w:right w:w="108" w:type="dxa"/>
            </w:tcMar>
            <w:hideMark/>
          </w:tcPr>
          <w:p w14:paraId="275761C1"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b/>
                <w:bCs/>
                <w:lang w:eastAsia="ru-RU"/>
              </w:rPr>
              <w:t>РОССИЙСКАЯ ФЕДЕРАЦИЯ</w:t>
            </w:r>
          </w:p>
          <w:p w14:paraId="5E4DE67A"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b/>
                <w:bCs/>
                <w:lang w:eastAsia="ru-RU"/>
              </w:rPr>
              <w:t>АДМИНИСТРАЦИЯ</w:t>
            </w:r>
          </w:p>
          <w:p w14:paraId="6D8FCD74"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b/>
                <w:bCs/>
                <w:lang w:eastAsia="ru-RU"/>
              </w:rPr>
              <w:t>АСКИЗСКОГО РАЙОНА</w:t>
            </w:r>
          </w:p>
          <w:p w14:paraId="40C9D400"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b/>
                <w:bCs/>
                <w:lang w:eastAsia="ru-RU"/>
              </w:rPr>
              <w:t>РЕСПУБЛИКИ ХАКАСИЯ</w:t>
            </w:r>
          </w:p>
        </w:tc>
        <w:tc>
          <w:tcPr>
            <w:tcW w:w="2126" w:type="dxa"/>
            <w:tcMar>
              <w:top w:w="0" w:type="dxa"/>
              <w:left w:w="108" w:type="dxa"/>
              <w:bottom w:w="0" w:type="dxa"/>
              <w:right w:w="108" w:type="dxa"/>
            </w:tcMar>
            <w:hideMark/>
          </w:tcPr>
          <w:p w14:paraId="19D6DD64" w14:textId="77777777" w:rsidR="00580FCF" w:rsidRPr="00580FCF" w:rsidRDefault="00580FCF" w:rsidP="00580FCF">
            <w:pPr>
              <w:spacing w:before="100" w:beforeAutospacing="1" w:after="100" w:afterAutospacing="1" w:line="240" w:lineRule="auto"/>
              <w:ind w:left="35" w:firstLine="106"/>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b/>
                <w:bCs/>
                <w:lang w:eastAsia="ru-RU"/>
              </w:rPr>
              <w:t> </w:t>
            </w:r>
          </w:p>
        </w:tc>
        <w:tc>
          <w:tcPr>
            <w:tcW w:w="3577" w:type="dxa"/>
            <w:tcMar>
              <w:top w:w="0" w:type="dxa"/>
              <w:left w:w="108" w:type="dxa"/>
              <w:bottom w:w="0" w:type="dxa"/>
              <w:right w:w="108" w:type="dxa"/>
            </w:tcMar>
            <w:hideMark/>
          </w:tcPr>
          <w:p w14:paraId="62F8138D"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b/>
                <w:bCs/>
                <w:lang w:eastAsia="ru-RU"/>
              </w:rPr>
              <w:t>РОССИЯ ФЕДЕРАЦИЯЗЫ</w:t>
            </w:r>
          </w:p>
          <w:p w14:paraId="6212FA56"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b/>
                <w:bCs/>
                <w:lang w:eastAsia="ru-RU"/>
              </w:rPr>
              <w:t>ХАКАС РЕСПУБЛИКАЗЫНЫН</w:t>
            </w:r>
          </w:p>
          <w:p w14:paraId="0D1AA796"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b/>
                <w:bCs/>
                <w:lang w:eastAsia="ru-RU"/>
              </w:rPr>
              <w:t>АСХЫС АЙМА</w:t>
            </w:r>
            <w:r w:rsidRPr="00580FCF">
              <w:rPr>
                <w:rFonts w:ascii="Times New Roman" w:eastAsia="Times New Roman" w:hAnsi="Times New Roman" w:cs="Times New Roman"/>
                <w:b/>
                <w:bCs/>
                <w:lang w:val="en-US" w:eastAsia="ru-RU"/>
              </w:rPr>
              <w:t>F</w:t>
            </w:r>
            <w:r w:rsidRPr="00580FCF">
              <w:rPr>
                <w:rFonts w:ascii="Times New Roman" w:eastAsia="Times New Roman" w:hAnsi="Times New Roman" w:cs="Times New Roman"/>
                <w:b/>
                <w:bCs/>
                <w:lang w:eastAsia="ru-RU"/>
              </w:rPr>
              <w:t>ЫНЫН</w:t>
            </w:r>
          </w:p>
          <w:p w14:paraId="529BE003"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b/>
                <w:bCs/>
                <w:lang w:eastAsia="ru-RU"/>
              </w:rPr>
              <w:t>УСТА</w:t>
            </w:r>
            <w:r w:rsidRPr="00580FCF">
              <w:rPr>
                <w:rFonts w:ascii="Times New Roman" w:eastAsia="Times New Roman" w:hAnsi="Times New Roman" w:cs="Times New Roman"/>
                <w:b/>
                <w:bCs/>
                <w:lang w:val="en-US" w:eastAsia="ru-RU"/>
              </w:rPr>
              <w:t>F</w:t>
            </w:r>
            <w:r w:rsidRPr="00580FCF">
              <w:rPr>
                <w:rFonts w:ascii="Times New Roman" w:eastAsia="Times New Roman" w:hAnsi="Times New Roman" w:cs="Times New Roman"/>
                <w:b/>
                <w:bCs/>
                <w:lang w:eastAsia="ru-RU"/>
              </w:rPr>
              <w:t>-ПАСТАА</w:t>
            </w:r>
          </w:p>
        </w:tc>
      </w:tr>
    </w:tbl>
    <w:p w14:paraId="7843E150"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80FCF">
        <w:rPr>
          <w:rFonts w:ascii="Verdana" w:eastAsia="Times New Roman" w:hAnsi="Verdana" w:cs="Times New Roman"/>
          <w:b/>
          <w:bCs/>
          <w:color w:val="052635"/>
          <w:sz w:val="26"/>
          <w:szCs w:val="26"/>
          <w:lang w:eastAsia="ru-RU"/>
        </w:rPr>
        <w:t> </w:t>
      </w:r>
    </w:p>
    <w:p w14:paraId="5F27AB81" w14:textId="77777777" w:rsidR="00580FCF" w:rsidRPr="00580FCF" w:rsidRDefault="00580FCF" w:rsidP="00580FCF">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580FCF">
        <w:rPr>
          <w:rFonts w:ascii="Verdana" w:eastAsia="Times New Roman" w:hAnsi="Verdana" w:cs="Times New Roman"/>
          <w:b/>
          <w:bCs/>
          <w:color w:val="052635"/>
          <w:sz w:val="26"/>
          <w:szCs w:val="26"/>
          <w:lang w:eastAsia="ru-RU"/>
        </w:rPr>
        <w:t>ПОСТАНОВЛЕНИЕ</w:t>
      </w:r>
    </w:p>
    <w:p w14:paraId="0FEB4E01" w14:textId="77777777" w:rsidR="00580FCF" w:rsidRPr="00580FCF" w:rsidRDefault="00580FCF" w:rsidP="00580FCF">
      <w:pPr>
        <w:shd w:val="clear" w:color="auto" w:fill="FFFFFF"/>
        <w:spacing w:before="100" w:beforeAutospacing="1" w:after="100" w:afterAutospacing="1" w:line="259" w:lineRule="atLeast"/>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от                                                            с. Аскиз                                                   №</w:t>
      </w:r>
    </w:p>
    <w:p w14:paraId="511C438B" w14:textId="77777777" w:rsidR="00580FCF" w:rsidRPr="00580FCF" w:rsidRDefault="00580FCF" w:rsidP="00580FCF">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80FCF">
        <w:rPr>
          <w:rFonts w:ascii="Verdana" w:eastAsia="Times New Roman" w:hAnsi="Verdana" w:cs="Times New Roman"/>
          <w:b/>
          <w:bCs/>
          <w:color w:val="052635"/>
          <w:sz w:val="26"/>
          <w:szCs w:val="26"/>
          <w:lang w:eastAsia="ru-RU"/>
        </w:rPr>
        <w:t>Об утверждении отчета о ходе реализации</w:t>
      </w:r>
    </w:p>
    <w:p w14:paraId="44581AC4" w14:textId="77777777" w:rsidR="00580FCF" w:rsidRPr="00580FCF" w:rsidRDefault="00580FCF" w:rsidP="00580FCF">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80FCF">
        <w:rPr>
          <w:rFonts w:ascii="Verdana" w:eastAsia="Times New Roman" w:hAnsi="Verdana" w:cs="Times New Roman"/>
          <w:b/>
          <w:bCs/>
          <w:color w:val="052635"/>
          <w:sz w:val="26"/>
          <w:szCs w:val="26"/>
          <w:lang w:eastAsia="ru-RU"/>
        </w:rPr>
        <w:t>Муниципальной программы</w:t>
      </w:r>
    </w:p>
    <w:p w14:paraId="0307A0EE" w14:textId="77777777" w:rsidR="00580FCF" w:rsidRPr="00580FCF" w:rsidRDefault="00580FCF" w:rsidP="00580FCF">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80FCF">
        <w:rPr>
          <w:rFonts w:ascii="Verdana" w:eastAsia="Times New Roman" w:hAnsi="Verdana" w:cs="Times New Roman"/>
          <w:b/>
          <w:bCs/>
          <w:color w:val="052635"/>
          <w:sz w:val="26"/>
          <w:szCs w:val="26"/>
          <w:lang w:eastAsia="ru-RU"/>
        </w:rPr>
        <w:t>«Повышение эффективности управления</w:t>
      </w:r>
    </w:p>
    <w:p w14:paraId="56B58820" w14:textId="77777777" w:rsidR="00580FCF" w:rsidRPr="00580FCF" w:rsidRDefault="00580FCF" w:rsidP="00580FCF">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80FCF">
        <w:rPr>
          <w:rFonts w:ascii="Verdana" w:eastAsia="Times New Roman" w:hAnsi="Verdana" w:cs="Times New Roman"/>
          <w:b/>
          <w:bCs/>
          <w:color w:val="052635"/>
          <w:sz w:val="26"/>
          <w:szCs w:val="26"/>
          <w:lang w:eastAsia="ru-RU"/>
        </w:rPr>
        <w:t>общественными (муниципальными) финансами</w:t>
      </w:r>
    </w:p>
    <w:p w14:paraId="0D342047" w14:textId="77777777" w:rsidR="00580FCF" w:rsidRPr="00580FCF" w:rsidRDefault="00580FCF" w:rsidP="00580FCF">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80FCF">
        <w:rPr>
          <w:rFonts w:ascii="Verdana" w:eastAsia="Times New Roman" w:hAnsi="Verdana" w:cs="Times New Roman"/>
          <w:b/>
          <w:bCs/>
          <w:color w:val="052635"/>
          <w:sz w:val="26"/>
          <w:szCs w:val="26"/>
          <w:lang w:eastAsia="ru-RU"/>
        </w:rPr>
        <w:t>Аскизского района Республики Хакасия</w:t>
      </w:r>
    </w:p>
    <w:p w14:paraId="23C6F672" w14:textId="77777777" w:rsidR="00580FCF" w:rsidRPr="00580FCF" w:rsidRDefault="00580FCF" w:rsidP="00580FCF">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80FCF">
        <w:rPr>
          <w:rFonts w:ascii="Verdana" w:eastAsia="Times New Roman" w:hAnsi="Verdana" w:cs="Times New Roman"/>
          <w:b/>
          <w:bCs/>
          <w:color w:val="052635"/>
          <w:sz w:val="26"/>
          <w:szCs w:val="26"/>
          <w:lang w:eastAsia="ru-RU"/>
        </w:rPr>
        <w:t>на 2017-2020 года» за 2018 год</w:t>
      </w:r>
    </w:p>
    <w:p w14:paraId="22E9452A" w14:textId="77777777" w:rsidR="00580FCF" w:rsidRPr="00580FCF" w:rsidRDefault="00580FCF" w:rsidP="00580FCF">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80FCF">
        <w:rPr>
          <w:rFonts w:ascii="Verdana" w:eastAsia="Times New Roman" w:hAnsi="Verdana" w:cs="Times New Roman"/>
          <w:b/>
          <w:bCs/>
          <w:color w:val="052635"/>
          <w:sz w:val="26"/>
          <w:szCs w:val="26"/>
          <w:lang w:eastAsia="ru-RU"/>
        </w:rPr>
        <w:t> </w:t>
      </w:r>
    </w:p>
    <w:p w14:paraId="6A0F1640" w14:textId="77777777" w:rsidR="00580FCF" w:rsidRPr="00580FCF" w:rsidRDefault="00580FCF" w:rsidP="00580FCF">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В соответствии с постановлением Администрации Аскизского района Республики Хакасия от 20.08.2018 г. №722-п «Об утверждении порядка разработки, утверждения, реализации и оценки эффективности муниципальных программ, ст.ст. 35, 40 Устава муниципального образования Аскизский район от 20.12.2005г. </w:t>
      </w:r>
      <w:r w:rsidRPr="00580FCF">
        <w:rPr>
          <w:rFonts w:ascii="Verdana" w:eastAsia="Times New Roman" w:hAnsi="Verdana" w:cs="Times New Roman"/>
          <w:b/>
          <w:bCs/>
          <w:color w:val="052635"/>
          <w:sz w:val="26"/>
          <w:szCs w:val="26"/>
          <w:lang w:eastAsia="ru-RU"/>
        </w:rPr>
        <w:t>Администрация Аскизского района Республики Хакасия постановляет:</w:t>
      </w:r>
    </w:p>
    <w:p w14:paraId="5FD585B7" w14:textId="77777777" w:rsidR="00580FCF" w:rsidRPr="00580FCF" w:rsidRDefault="00580FCF" w:rsidP="00580FCF">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580FCF">
        <w:rPr>
          <w:rFonts w:ascii="Verdana" w:eastAsia="Times New Roman" w:hAnsi="Verdana" w:cs="Times New Roman"/>
          <w:b/>
          <w:bCs/>
          <w:color w:val="052635"/>
          <w:sz w:val="26"/>
          <w:szCs w:val="26"/>
          <w:lang w:eastAsia="ru-RU"/>
        </w:rPr>
        <w:t> </w:t>
      </w:r>
    </w:p>
    <w:p w14:paraId="1D77AFF9" w14:textId="77777777" w:rsidR="00580FCF" w:rsidRPr="00580FCF" w:rsidRDefault="00580FCF" w:rsidP="00580FCF">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1.</w:t>
      </w:r>
      <w:r w:rsidRPr="00580FCF">
        <w:rPr>
          <w:rFonts w:ascii="Times New Roman" w:eastAsia="Times New Roman" w:hAnsi="Times New Roman" w:cs="Times New Roman"/>
          <w:color w:val="052635"/>
          <w:sz w:val="14"/>
          <w:szCs w:val="14"/>
          <w:lang w:eastAsia="ru-RU"/>
        </w:rPr>
        <w:t>                       </w:t>
      </w:r>
      <w:r w:rsidRPr="00580FCF">
        <w:rPr>
          <w:rFonts w:ascii="Verdana" w:eastAsia="Times New Roman" w:hAnsi="Verdana" w:cs="Times New Roman"/>
          <w:color w:val="052635"/>
          <w:sz w:val="26"/>
          <w:szCs w:val="26"/>
          <w:lang w:eastAsia="ru-RU"/>
        </w:rPr>
        <w:t>Утвердить прилагаемый отчет о ходе реализации Муниципальной программы «Повышение эффективности управления общественными (муниципальными) финансами Аскизского района Республики Хакасия на 2017-2020 года» за 2018 год.</w:t>
      </w:r>
    </w:p>
    <w:p w14:paraId="13A6ABEA" w14:textId="77777777" w:rsidR="00580FCF" w:rsidRPr="00580FCF" w:rsidRDefault="00580FCF" w:rsidP="00580FCF">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2.</w:t>
      </w:r>
      <w:r w:rsidRPr="00580FCF">
        <w:rPr>
          <w:rFonts w:ascii="Times New Roman" w:eastAsia="Times New Roman" w:hAnsi="Times New Roman" w:cs="Times New Roman"/>
          <w:color w:val="052635"/>
          <w:sz w:val="14"/>
          <w:szCs w:val="14"/>
          <w:lang w:eastAsia="ru-RU"/>
        </w:rPr>
        <w:t>                       </w:t>
      </w:r>
      <w:r w:rsidRPr="00580FCF">
        <w:rPr>
          <w:rFonts w:ascii="Verdana" w:eastAsia="Times New Roman" w:hAnsi="Verdana" w:cs="Times New Roman"/>
          <w:color w:val="052635"/>
          <w:sz w:val="26"/>
          <w:szCs w:val="26"/>
          <w:lang w:eastAsia="ru-RU"/>
        </w:rPr>
        <w:t>Постановление разместить на официальном сайте Администрации Аскизского района Республики Хакасия в сети Интернет.</w:t>
      </w:r>
    </w:p>
    <w:p w14:paraId="7C1DFC48" w14:textId="77777777" w:rsidR="00580FCF" w:rsidRPr="00580FCF" w:rsidRDefault="00580FCF" w:rsidP="00580FCF">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lastRenderedPageBreak/>
        <w:t> </w:t>
      </w:r>
    </w:p>
    <w:p w14:paraId="256452EA" w14:textId="77777777" w:rsidR="00580FCF" w:rsidRPr="00580FCF" w:rsidRDefault="00580FCF" w:rsidP="00580FCF">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14CD9F1F" w14:textId="77777777" w:rsidR="00580FCF" w:rsidRPr="00580FCF" w:rsidRDefault="00580FCF" w:rsidP="00580FCF">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2F5E2002" w14:textId="77777777" w:rsidR="00580FCF" w:rsidRPr="00580FCF" w:rsidRDefault="00580FCF" w:rsidP="00580FCF">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Глава Администрации                                                                         А.В. Челтыгмашев</w:t>
      </w:r>
    </w:p>
    <w:p w14:paraId="48FECBF6" w14:textId="77777777" w:rsidR="00580FCF" w:rsidRPr="00580FCF" w:rsidRDefault="00580FCF" w:rsidP="00580FCF">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71E37109" w14:textId="77777777" w:rsidR="00580FCF" w:rsidRPr="00580FCF" w:rsidRDefault="00580FCF" w:rsidP="00580FCF">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3D7449DA" w14:textId="77777777" w:rsidR="00580FCF" w:rsidRPr="00580FCF" w:rsidRDefault="00580FCF" w:rsidP="00580FCF">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3141F31C" w14:textId="77777777" w:rsidR="00580FCF" w:rsidRPr="00580FCF" w:rsidRDefault="00580FCF" w:rsidP="00580FCF">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4A183484" w14:textId="77777777" w:rsidR="00580FCF" w:rsidRPr="00580FCF" w:rsidRDefault="00580FCF" w:rsidP="00580FCF">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1DA38066" w14:textId="77777777" w:rsidR="00580FCF" w:rsidRPr="00580FCF" w:rsidRDefault="00580FCF" w:rsidP="00580FCF">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248197BB" w14:textId="77777777" w:rsidR="00580FCF" w:rsidRPr="00580FCF" w:rsidRDefault="00580FCF" w:rsidP="00580FCF">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1AA6B023" w14:textId="77777777" w:rsidR="00580FCF" w:rsidRPr="00580FCF" w:rsidRDefault="00580FCF" w:rsidP="00580FCF">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07BFE1F8" w14:textId="77777777" w:rsidR="00580FCF" w:rsidRPr="00580FCF" w:rsidRDefault="00580FCF" w:rsidP="00580FCF">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674CA3DC" w14:textId="77777777" w:rsidR="00580FCF" w:rsidRPr="00580FCF" w:rsidRDefault="00580FCF" w:rsidP="00580FCF">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023714AE" w14:textId="77777777" w:rsidR="00580FCF" w:rsidRPr="00580FCF" w:rsidRDefault="00580FCF" w:rsidP="00580FCF">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1620FDF4" w14:textId="77777777" w:rsidR="00580FCF" w:rsidRPr="00580FCF" w:rsidRDefault="00580FCF" w:rsidP="00580FCF">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0ABB299A" w14:textId="77777777" w:rsidR="00580FCF" w:rsidRPr="00580FCF" w:rsidRDefault="00580FCF" w:rsidP="00580FCF">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4937A6A7" w14:textId="77777777" w:rsidR="00580FCF" w:rsidRPr="00580FCF" w:rsidRDefault="00580FCF" w:rsidP="00580FCF">
      <w:pPr>
        <w:shd w:val="clear" w:color="auto" w:fill="FFFFFF"/>
        <w:spacing w:before="100" w:beforeAutospacing="1" w:after="100" w:afterAutospacing="1" w:line="240" w:lineRule="auto"/>
        <w:ind w:firstLine="4820"/>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Утвержден</w:t>
      </w:r>
    </w:p>
    <w:p w14:paraId="770126DC" w14:textId="77777777" w:rsidR="00580FCF" w:rsidRPr="00580FCF" w:rsidRDefault="00580FCF" w:rsidP="00580FCF">
      <w:pPr>
        <w:shd w:val="clear" w:color="auto" w:fill="FFFFFF"/>
        <w:spacing w:before="100" w:beforeAutospacing="1" w:after="100" w:afterAutospacing="1" w:line="240" w:lineRule="auto"/>
        <w:ind w:firstLine="4820"/>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Постановлением Администрации</w:t>
      </w:r>
    </w:p>
    <w:p w14:paraId="023CD018" w14:textId="77777777" w:rsidR="00580FCF" w:rsidRPr="00580FCF" w:rsidRDefault="00580FCF" w:rsidP="00580FCF">
      <w:pPr>
        <w:shd w:val="clear" w:color="auto" w:fill="FFFFFF"/>
        <w:spacing w:before="100" w:beforeAutospacing="1" w:after="100" w:afterAutospacing="1" w:line="240" w:lineRule="auto"/>
        <w:ind w:firstLine="4820"/>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Аскизского района Республики Хакасия</w:t>
      </w:r>
    </w:p>
    <w:p w14:paraId="7207DA18" w14:textId="77777777" w:rsidR="00580FCF" w:rsidRPr="00580FCF" w:rsidRDefault="00580FCF" w:rsidP="00580FCF">
      <w:pPr>
        <w:shd w:val="clear" w:color="auto" w:fill="FFFFFF"/>
        <w:spacing w:before="100" w:beforeAutospacing="1" w:after="100" w:afterAutospacing="1" w:line="240" w:lineRule="auto"/>
        <w:ind w:firstLine="4820"/>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от _______ 2019 г. №</w:t>
      </w:r>
    </w:p>
    <w:p w14:paraId="3246BF76"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80FCF">
        <w:rPr>
          <w:rFonts w:ascii="Verdana" w:eastAsia="Times New Roman" w:hAnsi="Verdana" w:cs="Times New Roman"/>
          <w:b/>
          <w:bCs/>
          <w:color w:val="052635"/>
          <w:sz w:val="26"/>
          <w:szCs w:val="26"/>
          <w:lang w:eastAsia="ru-RU"/>
        </w:rPr>
        <w:t> </w:t>
      </w:r>
    </w:p>
    <w:p w14:paraId="5F2BDC45" w14:textId="77777777" w:rsidR="00580FCF" w:rsidRPr="00580FCF" w:rsidRDefault="00580FCF" w:rsidP="00580FCF">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580FCF">
        <w:rPr>
          <w:rFonts w:ascii="Verdana" w:eastAsia="Times New Roman" w:hAnsi="Verdana" w:cs="Times New Roman"/>
          <w:b/>
          <w:bCs/>
          <w:color w:val="052635"/>
          <w:sz w:val="26"/>
          <w:szCs w:val="26"/>
          <w:lang w:eastAsia="ru-RU"/>
        </w:rPr>
        <w:lastRenderedPageBreak/>
        <w:t>Отчет о ходе реализации Муниципальной программы «Повышение эффективности управления общественными (муниципальными)</w:t>
      </w:r>
    </w:p>
    <w:p w14:paraId="30AE2B11" w14:textId="77777777" w:rsidR="00580FCF" w:rsidRPr="00580FCF" w:rsidRDefault="00580FCF" w:rsidP="00580FCF">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580FCF">
        <w:rPr>
          <w:rFonts w:ascii="Verdana" w:eastAsia="Times New Roman" w:hAnsi="Verdana" w:cs="Times New Roman"/>
          <w:b/>
          <w:bCs/>
          <w:color w:val="052635"/>
          <w:sz w:val="26"/>
          <w:szCs w:val="26"/>
          <w:lang w:eastAsia="ru-RU"/>
        </w:rPr>
        <w:t>финансами Аскизского района Республики Хакасия на 2017-2020 года»</w:t>
      </w:r>
    </w:p>
    <w:p w14:paraId="24B70983" w14:textId="77777777" w:rsidR="00580FCF" w:rsidRPr="00580FCF" w:rsidRDefault="00580FCF" w:rsidP="00580FCF">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580FCF">
        <w:rPr>
          <w:rFonts w:ascii="Verdana" w:eastAsia="Times New Roman" w:hAnsi="Verdana" w:cs="Times New Roman"/>
          <w:b/>
          <w:bCs/>
          <w:color w:val="052635"/>
          <w:sz w:val="26"/>
          <w:szCs w:val="26"/>
          <w:lang w:eastAsia="ru-RU"/>
        </w:rPr>
        <w:t>за 2018 год</w:t>
      </w:r>
    </w:p>
    <w:p w14:paraId="1CF4B45E" w14:textId="77777777" w:rsidR="00580FCF" w:rsidRPr="00580FCF" w:rsidRDefault="00580FCF" w:rsidP="00580FCF">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580FCF">
        <w:rPr>
          <w:rFonts w:ascii="Verdana" w:eastAsia="Times New Roman" w:hAnsi="Verdana" w:cs="Times New Roman"/>
          <w:b/>
          <w:bCs/>
          <w:color w:val="052635"/>
          <w:sz w:val="26"/>
          <w:szCs w:val="26"/>
          <w:lang w:eastAsia="ru-RU"/>
        </w:rPr>
        <w:t> </w:t>
      </w:r>
    </w:p>
    <w:p w14:paraId="72B84274" w14:textId="77777777" w:rsidR="00580FCF" w:rsidRPr="00580FCF" w:rsidRDefault="00580FCF" w:rsidP="00580FCF">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Муниципальная программа «Повышение эффективности управления общественными (муниципальными) финансами Аскизского района Республики Хакасия на 2017-2020 года» утверждена постановлением Администрации Аскизского района от 27.12.2016 года №1297-п (далее-программа).</w:t>
      </w:r>
    </w:p>
    <w:p w14:paraId="21DA40D9" w14:textId="77777777" w:rsidR="00580FCF" w:rsidRPr="00580FCF" w:rsidRDefault="00580FCF" w:rsidP="00580FCF">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Исполнителем и координатором программы является финансовое управление администрации Аскизского района, соисполнителем Администрация Аскизского района.</w:t>
      </w:r>
    </w:p>
    <w:p w14:paraId="4CF67D1A" w14:textId="77777777" w:rsidR="00580FCF" w:rsidRPr="00580FCF" w:rsidRDefault="00580FCF" w:rsidP="00580FCF">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Целью муниципальной программы является совершенствование системы муниципального управления, направленное на повышение эффективности бюджетных расходов, обеспечивающее долгосрочную сбалансированность и устойчивость бюджетной системы муниципального образования Аскизский район.</w:t>
      </w:r>
    </w:p>
    <w:p w14:paraId="272A3819" w14:textId="77777777" w:rsidR="00580FCF" w:rsidRPr="00580FCF" w:rsidRDefault="00580FCF" w:rsidP="00580FCF">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Для достижения цели муниципальной программы предусмотрены четыре задачи, которые предполагается решить посредством реализации следующих подпрограмм:</w:t>
      </w:r>
    </w:p>
    <w:p w14:paraId="19B6CEE8" w14:textId="77777777" w:rsidR="00580FCF" w:rsidRPr="00580FCF" w:rsidRDefault="00580FCF" w:rsidP="00580FCF">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hyperlink r:id="rId4" w:anchor="P120" w:history="1">
        <w:r w:rsidRPr="00580FCF">
          <w:rPr>
            <w:rFonts w:ascii="Verdana" w:eastAsia="Times New Roman" w:hAnsi="Verdana" w:cs="Times New Roman"/>
            <w:color w:val="1759B4"/>
            <w:sz w:val="26"/>
            <w:szCs w:val="26"/>
            <w:u w:val="single"/>
            <w:lang w:eastAsia="ru-RU"/>
          </w:rPr>
          <w:t>подпрограммы</w:t>
        </w:r>
      </w:hyperlink>
      <w:r w:rsidRPr="00580FCF">
        <w:rPr>
          <w:rFonts w:ascii="Verdana" w:eastAsia="Times New Roman" w:hAnsi="Verdana" w:cs="Times New Roman"/>
          <w:color w:val="052635"/>
          <w:sz w:val="26"/>
          <w:szCs w:val="26"/>
          <w:lang w:eastAsia="ru-RU"/>
        </w:rPr>
        <w:t> "Создание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w:t>
      </w:r>
    </w:p>
    <w:p w14:paraId="152C5A20" w14:textId="77777777" w:rsidR="00580FCF" w:rsidRPr="00580FCF" w:rsidRDefault="00580FCF" w:rsidP="00580FCF">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hyperlink r:id="rId5" w:anchor="P284" w:history="1">
        <w:r w:rsidRPr="00580FCF">
          <w:rPr>
            <w:rFonts w:ascii="Verdana" w:eastAsia="Times New Roman" w:hAnsi="Verdana" w:cs="Times New Roman"/>
            <w:color w:val="1759B4"/>
            <w:sz w:val="26"/>
            <w:szCs w:val="26"/>
            <w:u w:val="single"/>
            <w:lang w:eastAsia="ru-RU"/>
          </w:rPr>
          <w:t>подпрограммы</w:t>
        </w:r>
      </w:hyperlink>
      <w:r w:rsidRPr="00580FCF">
        <w:rPr>
          <w:rFonts w:ascii="Verdana" w:eastAsia="Times New Roman" w:hAnsi="Verdana" w:cs="Times New Roman"/>
          <w:color w:val="052635"/>
          <w:sz w:val="26"/>
          <w:szCs w:val="26"/>
          <w:lang w:eastAsia="ru-RU"/>
        </w:rPr>
        <w:t> "Создание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w:t>
      </w:r>
    </w:p>
    <w:p w14:paraId="618A27CF" w14:textId="77777777" w:rsidR="00580FCF" w:rsidRPr="00580FCF" w:rsidRDefault="00580FCF" w:rsidP="00580FCF">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подпрограммы "Управление муниципальным долгом муниципального образования Аскизский район;</w:t>
      </w:r>
    </w:p>
    <w:p w14:paraId="0C261428" w14:textId="77777777" w:rsidR="00580FCF" w:rsidRPr="00580FCF" w:rsidRDefault="00580FCF" w:rsidP="00580FCF">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подпрограммы "Обеспечение реализации муниципальной программы"</w:t>
      </w:r>
    </w:p>
    <w:p w14:paraId="2BE001D9" w14:textId="77777777" w:rsidR="00580FCF" w:rsidRPr="00580FCF" w:rsidRDefault="00580FCF" w:rsidP="00580FCF">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lastRenderedPageBreak/>
        <w:t> </w:t>
      </w:r>
    </w:p>
    <w:p w14:paraId="4BB3A7F7" w14:textId="77777777" w:rsidR="00580FCF" w:rsidRPr="00580FCF" w:rsidRDefault="00580FCF" w:rsidP="00580FCF">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В рамках подпрограммы «Создание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 реализованы следующие мероприятия:</w:t>
      </w:r>
    </w:p>
    <w:p w14:paraId="463F892B" w14:textId="77777777" w:rsidR="00580FCF" w:rsidRPr="00580FCF" w:rsidRDefault="00580FCF" w:rsidP="00580FCF">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постановлением Администрации Аскизского района от 26.01.2017 №30 –п утвержден бюджетный прогноз Аскизского района Республики Хакасия до 2030 года, в 2018 году внесены изменения в бюджетный прогноз в целях приведения его в соответствие с бюджетом муниципального образования Аскизский район Республики Хакасия на 2018 год и плановый период 2019 и 2020 годов;</w:t>
      </w:r>
    </w:p>
    <w:p w14:paraId="0E7E19AE" w14:textId="77777777" w:rsidR="00580FCF" w:rsidRPr="00580FCF" w:rsidRDefault="00580FCF" w:rsidP="00580FCF">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формирование и исполнение районного бюджета в 2018 году проводилось на основе программно-целевых принципов. Доля расходов районного бюджета, формируемых в рамках муниципальных программ, к общему объему расходов местного бюджета составила в 2018 году 88,9 процента;</w:t>
      </w:r>
    </w:p>
    <w:p w14:paraId="16ABE0A3" w14:textId="77777777" w:rsidR="00580FCF" w:rsidRPr="00580FCF" w:rsidRDefault="00580FCF" w:rsidP="00580FCF">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в рамках полномочий по внутреннему финансовому контролю в 2018 году проведено 7 проверок, объем проверенных бюджетных средств составляет 5186,4 тыс. рублей, по результатам контрольных мероприятий выявлено финансовых нарушений на общую сумму 1356,4 тыс. рублей;</w:t>
      </w:r>
    </w:p>
    <w:p w14:paraId="5AD57813" w14:textId="77777777" w:rsidR="00580FCF" w:rsidRPr="00580FCF" w:rsidRDefault="00580FCF" w:rsidP="00580FCF">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в целях повышения профессионального мастерства и качества работы представителей бухгалтерской профессии проведен конкурс «Лучший бухгалтер бюджетной сферы Аскизского района 2018 года», финансирование мероприятий составило 25,0 тыс. рублей при плане 35,0 тыс. рублей,</w:t>
      </w:r>
    </w:p>
    <w:p w14:paraId="4A6C46D8" w14:textId="77777777" w:rsidR="00580FCF" w:rsidRPr="00580FCF" w:rsidRDefault="00580FCF" w:rsidP="00580FCF">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в течение 2018 года вносились изменения в нормативные правовые акты регулирующие финансово бюджетную сферу;</w:t>
      </w:r>
    </w:p>
    <w:p w14:paraId="36E6B36C" w14:textId="77777777" w:rsidR="00580FCF" w:rsidRPr="00580FCF" w:rsidRDefault="00580FCF" w:rsidP="00580FCF">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в рамках методологического руководства в области финансово-бюджетного планирования осуществлялось консультирование главных распорядителей средств бюджета муниципального образования Аскизский район  при составлении проекта бюджета на очередной финансовой год и на плановый период по расходам на предмет соответствия расходных обязательств полномочиям, правильности применения кодов </w:t>
      </w:r>
      <w:hyperlink r:id="rId6" w:tooltip="Бюджетная классификация" w:history="1">
        <w:r w:rsidRPr="00580FCF">
          <w:rPr>
            <w:rFonts w:ascii="Verdana" w:eastAsia="Times New Roman" w:hAnsi="Verdana" w:cs="Times New Roman"/>
            <w:color w:val="0000FF"/>
            <w:sz w:val="26"/>
            <w:szCs w:val="26"/>
            <w:u w:val="single"/>
            <w:lang w:eastAsia="ru-RU"/>
          </w:rPr>
          <w:t>бюджетной классификации</w:t>
        </w:r>
      </w:hyperlink>
      <w:r w:rsidRPr="00580FCF">
        <w:rPr>
          <w:rFonts w:ascii="Verdana" w:eastAsia="Times New Roman" w:hAnsi="Verdana" w:cs="Times New Roman"/>
          <w:color w:val="052635"/>
          <w:sz w:val="26"/>
          <w:szCs w:val="26"/>
          <w:lang w:eastAsia="ru-RU"/>
        </w:rPr>
        <w:t>, составления расчетов и обоснований доходов, расходов районного бюджета.</w:t>
      </w:r>
    </w:p>
    <w:p w14:paraId="4B7DFFBD" w14:textId="77777777" w:rsidR="00580FCF" w:rsidRPr="00580FCF" w:rsidRDefault="00580FCF" w:rsidP="00580FCF">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lastRenderedPageBreak/>
        <w:t>В рамках подпрограммы "Создание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 реализованы следующие мероприятий:</w:t>
      </w:r>
    </w:p>
    <w:p w14:paraId="3BC8D6C5" w14:textId="77777777" w:rsidR="00580FCF" w:rsidRPr="00580FCF" w:rsidRDefault="00580FCF" w:rsidP="00580FCF">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бюджетам поселений предоставлены дотации на выравнивание бюджетной обеспеченности в сумме 34302,0 тыс. рублей при плане 34302,0 тыс. рублей, или 100%, так же предоставлены дотации на поддержку мер по обеспечению сбалансированности бюджетов в сумме 138715,9 тыс. рублей при плане 138715,9 тыс. рублей, или 100%.</w:t>
      </w:r>
    </w:p>
    <w:p w14:paraId="22E406A1" w14:textId="77777777" w:rsidR="00580FCF" w:rsidRPr="00580FCF" w:rsidRDefault="00580FCF" w:rsidP="00580FCF">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u w:val="single"/>
          <w:lang w:eastAsia="ru-RU"/>
        </w:rPr>
        <w:t>В рамках </w:t>
      </w:r>
      <w:hyperlink r:id="rId7" w:anchor="P378" w:history="1">
        <w:r w:rsidRPr="00580FCF">
          <w:rPr>
            <w:rFonts w:ascii="Verdana" w:eastAsia="Times New Roman" w:hAnsi="Verdana" w:cs="Times New Roman"/>
            <w:color w:val="1759B4"/>
            <w:sz w:val="26"/>
            <w:szCs w:val="26"/>
            <w:u w:val="single"/>
            <w:lang w:eastAsia="ru-RU"/>
          </w:rPr>
          <w:t>подпрограммы </w:t>
        </w:r>
      </w:hyperlink>
      <w:r w:rsidRPr="00580FCF">
        <w:rPr>
          <w:rFonts w:ascii="Verdana" w:eastAsia="Times New Roman" w:hAnsi="Verdana" w:cs="Times New Roman"/>
          <w:color w:val="052635"/>
          <w:sz w:val="26"/>
          <w:szCs w:val="26"/>
          <w:lang w:eastAsia="ru-RU"/>
        </w:rPr>
        <w:t>"Управление муниципальным долгом муниципального образования Аскизский район» реализованы следующие мероприятия:</w:t>
      </w:r>
    </w:p>
    <w:p w14:paraId="20DF17C5" w14:textId="77777777" w:rsidR="00580FCF" w:rsidRPr="00580FCF" w:rsidRDefault="00580FCF" w:rsidP="00580FCF">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погашена задолженность перед кредитной организацией в сумме 11085,8 тыс. рублей, в связи с этим снизился муниципальный долг муниципального образования Аскизский район, так на 01.01.2018 года муниципальный долг составлял 196656,18 тыс. рублей на 01.01.2019 года составил 185570,3 тыс. рублей. Просроченная задолженность по долговым обязательствам муниципального образования Аскизский район на 01.01.2019 года отсутствует.</w:t>
      </w:r>
    </w:p>
    <w:p w14:paraId="299FACC5" w14:textId="77777777" w:rsidR="00580FCF" w:rsidRPr="00580FCF" w:rsidRDefault="00580FCF" w:rsidP="00580FCF">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В рамках подпрограммы «Обеспечение реализации муниципальной программы» произведены расходы на содержание аппарата финансового управления администрации Аскизского района.</w:t>
      </w:r>
    </w:p>
    <w:p w14:paraId="6DB3D0FD" w14:textId="77777777" w:rsidR="00580FCF" w:rsidRPr="00580FCF" w:rsidRDefault="00580FCF" w:rsidP="00580FCF">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2665686E" w14:textId="77777777" w:rsidR="00580FCF" w:rsidRPr="00580FCF" w:rsidRDefault="00580FCF" w:rsidP="00580FCF">
      <w:pPr>
        <w:shd w:val="clear" w:color="auto" w:fill="FFFFFF"/>
        <w:spacing w:before="100" w:beforeAutospacing="1" w:after="100" w:afterAutospacing="1" w:line="240" w:lineRule="auto"/>
        <w:ind w:right="-108"/>
        <w:jc w:val="center"/>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Дальнейшая реализация муниципальной программы</w:t>
      </w:r>
    </w:p>
    <w:p w14:paraId="1B641ACE" w14:textId="77777777" w:rsidR="00580FCF" w:rsidRPr="00580FCF" w:rsidRDefault="00580FCF" w:rsidP="00580FCF">
      <w:pPr>
        <w:shd w:val="clear" w:color="auto" w:fill="FFFFFF"/>
        <w:spacing w:before="100" w:beforeAutospacing="1" w:after="100" w:afterAutospacing="1" w:line="240" w:lineRule="auto"/>
        <w:ind w:right="-108"/>
        <w:jc w:val="center"/>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6A651851" w14:textId="77777777" w:rsidR="00580FCF" w:rsidRPr="00580FCF" w:rsidRDefault="00580FCF" w:rsidP="00580FCF">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На основании анализа реализации муниципальной Программы </w:t>
      </w:r>
      <w:r w:rsidRPr="00580FCF">
        <w:rPr>
          <w:rFonts w:ascii="Verdana" w:eastAsia="Times New Roman" w:hAnsi="Verdana" w:cs="Times New Roman"/>
          <w:color w:val="000000"/>
          <w:sz w:val="26"/>
          <w:szCs w:val="26"/>
          <w:lang w:eastAsia="ru-RU"/>
        </w:rPr>
        <w:t>будут и впредь выполняться программные мероприятия направленные на:</w:t>
      </w:r>
    </w:p>
    <w:p w14:paraId="4362C034" w14:textId="77777777" w:rsidR="00580FCF" w:rsidRPr="00580FCF" w:rsidRDefault="00580FCF" w:rsidP="00580FCF">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00000"/>
          <w:sz w:val="26"/>
          <w:szCs w:val="26"/>
          <w:lang w:eastAsia="ru-RU"/>
        </w:rPr>
        <w:t>-</w:t>
      </w:r>
      <w:r w:rsidRPr="00580FCF">
        <w:rPr>
          <w:rFonts w:ascii="Verdana" w:eastAsia="Times New Roman" w:hAnsi="Verdana" w:cs="Times New Roman"/>
          <w:color w:val="052635"/>
          <w:sz w:val="27"/>
          <w:szCs w:val="27"/>
          <w:lang w:eastAsia="ru-RU"/>
        </w:rPr>
        <w:t> повышение качества бюджетного планирования при помощи бюджетного прогноза на долгосрочный период, формирование районного бюджета на основе муниципальных программ муниципального образования Аскизский район;</w:t>
      </w:r>
    </w:p>
    <w:p w14:paraId="3E74707E" w14:textId="77777777" w:rsidR="00580FCF" w:rsidRPr="00580FCF" w:rsidRDefault="00580FCF" w:rsidP="00580FCF">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7"/>
          <w:szCs w:val="27"/>
          <w:lang w:eastAsia="ru-RU"/>
        </w:rPr>
        <w:t>- </w:t>
      </w:r>
      <w:r w:rsidRPr="00580FCF">
        <w:rPr>
          <w:rFonts w:ascii="Verdana" w:eastAsia="Times New Roman" w:hAnsi="Verdana" w:cs="Times New Roman"/>
          <w:color w:val="052635"/>
          <w:sz w:val="26"/>
          <w:szCs w:val="26"/>
          <w:lang w:eastAsia="ru-RU"/>
        </w:rPr>
        <w:t>развитие системы муниципального контроля;</w:t>
      </w:r>
    </w:p>
    <w:p w14:paraId="140C774E" w14:textId="77777777" w:rsidR="00580FCF" w:rsidRPr="00580FCF" w:rsidRDefault="00580FCF" w:rsidP="00580FCF">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7"/>
          <w:szCs w:val="27"/>
          <w:lang w:eastAsia="ru-RU"/>
        </w:rPr>
        <w:lastRenderedPageBreak/>
        <w:t>- </w:t>
      </w:r>
      <w:r w:rsidRPr="00580FCF">
        <w:rPr>
          <w:rFonts w:ascii="Verdana" w:eastAsia="Times New Roman" w:hAnsi="Verdana" w:cs="Times New Roman"/>
          <w:color w:val="052635"/>
          <w:sz w:val="26"/>
          <w:szCs w:val="26"/>
          <w:lang w:eastAsia="ru-RU"/>
        </w:rPr>
        <w:t>совершенствование межбюджетных отношений;</w:t>
      </w:r>
    </w:p>
    <w:p w14:paraId="3D49A388" w14:textId="77777777" w:rsidR="00580FCF" w:rsidRPr="00580FCF" w:rsidRDefault="00580FCF" w:rsidP="00580FCF">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сохранение объема муниципального долга на экономически безопасном уровне;</w:t>
      </w:r>
    </w:p>
    <w:p w14:paraId="4D137B16" w14:textId="77777777" w:rsidR="00580FCF" w:rsidRPr="00580FCF" w:rsidRDefault="00580FCF" w:rsidP="00580FCF">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14:paraId="7F65DD4B" w14:textId="77777777" w:rsidR="00580FCF" w:rsidRPr="00580FCF" w:rsidRDefault="00580FCF" w:rsidP="00580FCF">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взвешенный, экономически обоснованный подход при принятии новых расходных обязательств;</w:t>
      </w:r>
    </w:p>
    <w:p w14:paraId="01E79271" w14:textId="77777777" w:rsidR="00580FCF" w:rsidRPr="00580FCF" w:rsidRDefault="00580FCF" w:rsidP="00580FCF">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совершенствование межбюджетных отношений;</w:t>
      </w:r>
    </w:p>
    <w:p w14:paraId="2BE9A6D5" w14:textId="77777777" w:rsidR="00580FCF" w:rsidRPr="00580FCF" w:rsidRDefault="00580FCF" w:rsidP="00580FCF">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проведение эффективной бюджетной политики.</w:t>
      </w:r>
    </w:p>
    <w:p w14:paraId="3DB2128C" w14:textId="77777777" w:rsidR="00580FCF" w:rsidRPr="00580FCF" w:rsidRDefault="00580FCF" w:rsidP="00580FCF">
      <w:pPr>
        <w:shd w:val="clear" w:color="auto" w:fill="FFFFFF"/>
        <w:spacing w:before="100" w:beforeAutospacing="1" w:after="100" w:afterAutospacing="1" w:line="240" w:lineRule="auto"/>
        <w:ind w:right="-108"/>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737E552E" w14:textId="77777777" w:rsidR="00580FCF" w:rsidRPr="00580FCF" w:rsidRDefault="00580FCF" w:rsidP="00580FCF">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580FCF">
        <w:rPr>
          <w:rFonts w:ascii="Verdana" w:eastAsia="Times New Roman" w:hAnsi="Verdana" w:cs="Times New Roman"/>
          <w:b/>
          <w:bCs/>
          <w:color w:val="052635"/>
          <w:sz w:val="26"/>
          <w:szCs w:val="26"/>
          <w:lang w:eastAsia="ru-RU"/>
        </w:rPr>
        <w:t>Отчет об оценке эффективности реализации Муниципальной программы «Повышение эффективности управления общественными (муниципальными)</w:t>
      </w:r>
    </w:p>
    <w:p w14:paraId="5096BB1F" w14:textId="77777777" w:rsidR="00580FCF" w:rsidRPr="00580FCF" w:rsidRDefault="00580FCF" w:rsidP="00580FCF">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580FCF">
        <w:rPr>
          <w:rFonts w:ascii="Verdana" w:eastAsia="Times New Roman" w:hAnsi="Verdana" w:cs="Times New Roman"/>
          <w:b/>
          <w:bCs/>
          <w:color w:val="052635"/>
          <w:sz w:val="26"/>
          <w:szCs w:val="26"/>
          <w:lang w:eastAsia="ru-RU"/>
        </w:rPr>
        <w:t>финансами Аскизского района Республики Хакасия на 2017-2020 года» по итогам 2018 года</w:t>
      </w:r>
    </w:p>
    <w:p w14:paraId="41958661"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bookmarkStart w:id="0" w:name="Par734"/>
      <w:bookmarkEnd w:id="0"/>
      <w:r w:rsidRPr="00580FCF">
        <w:rPr>
          <w:rFonts w:ascii="Verdana" w:eastAsia="Times New Roman" w:hAnsi="Verdana" w:cs="Times New Roman"/>
          <w:color w:val="052635"/>
          <w:lang w:eastAsia="ru-RU"/>
        </w:rPr>
        <w:t> </w:t>
      </w:r>
    </w:p>
    <w:tbl>
      <w:tblPr>
        <w:tblW w:w="5000" w:type="pct"/>
        <w:tblCellSpacing w:w="0" w:type="dxa"/>
        <w:tblCellMar>
          <w:left w:w="0" w:type="dxa"/>
          <w:right w:w="0" w:type="dxa"/>
        </w:tblCellMar>
        <w:tblLook w:val="04A0" w:firstRow="1" w:lastRow="0" w:firstColumn="1" w:lastColumn="0" w:noHBand="0" w:noVBand="1"/>
      </w:tblPr>
      <w:tblGrid>
        <w:gridCol w:w="353"/>
        <w:gridCol w:w="2781"/>
        <w:gridCol w:w="770"/>
        <w:gridCol w:w="1851"/>
        <w:gridCol w:w="993"/>
        <w:gridCol w:w="1299"/>
        <w:gridCol w:w="1288"/>
      </w:tblGrid>
      <w:tr w:rsidR="00580FCF" w:rsidRPr="00580FCF" w14:paraId="39573448" w14:textId="77777777" w:rsidTr="00580FCF">
        <w:trPr>
          <w:tblCellSpacing w:w="0" w:type="dxa"/>
        </w:trPr>
        <w:tc>
          <w:tcPr>
            <w:tcW w:w="150" w:type="pct"/>
            <w:tcBorders>
              <w:top w:val="single" w:sz="8" w:space="0" w:color="auto"/>
              <w:left w:val="single" w:sz="8" w:space="0" w:color="auto"/>
              <w:bottom w:val="single" w:sz="8" w:space="0" w:color="auto"/>
              <w:right w:val="single" w:sz="8" w:space="0" w:color="auto"/>
            </w:tcBorders>
            <w:tcMar>
              <w:top w:w="75" w:type="dxa"/>
              <w:left w:w="0" w:type="dxa"/>
              <w:bottom w:w="75" w:type="dxa"/>
              <w:right w:w="0" w:type="dxa"/>
            </w:tcMar>
            <w:hideMark/>
          </w:tcPr>
          <w:p w14:paraId="20510338" w14:textId="77777777" w:rsidR="00580FCF" w:rsidRPr="00580FCF" w:rsidRDefault="00580FCF" w:rsidP="00580FCF">
            <w:pPr>
              <w:spacing w:before="100" w:beforeAutospacing="1" w:after="100" w:afterAutospacing="1" w:line="240" w:lineRule="auto"/>
              <w:jc w:val="both"/>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п</w:t>
            </w:r>
            <w:r w:rsidRPr="00580FCF">
              <w:rPr>
                <w:rFonts w:ascii="Times New Roman" w:eastAsia="Times New Roman" w:hAnsi="Times New Roman" w:cs="Times New Roman"/>
                <w:lang w:val="en-US" w:eastAsia="ru-RU"/>
              </w:rPr>
              <w:t>/</w:t>
            </w:r>
            <w:r w:rsidRPr="00580FCF">
              <w:rPr>
                <w:rFonts w:ascii="Times New Roman" w:eastAsia="Times New Roman" w:hAnsi="Times New Roman" w:cs="Times New Roman"/>
                <w:lang w:eastAsia="ru-RU"/>
              </w:rPr>
              <w:t>п</w:t>
            </w:r>
          </w:p>
        </w:tc>
        <w:tc>
          <w:tcPr>
            <w:tcW w:w="1500" w:type="pc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5EF535DC" w14:textId="77777777" w:rsidR="00580FCF" w:rsidRPr="00580FCF" w:rsidRDefault="00580FCF" w:rsidP="00580FCF">
            <w:pPr>
              <w:spacing w:before="100" w:beforeAutospacing="1" w:after="100" w:afterAutospacing="1" w:line="240" w:lineRule="auto"/>
              <w:jc w:val="both"/>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Наименование показателей</w:t>
            </w:r>
          </w:p>
        </w:tc>
        <w:tc>
          <w:tcPr>
            <w:tcW w:w="550" w:type="pc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002033CF" w14:textId="77777777" w:rsidR="00580FCF" w:rsidRPr="00580FCF" w:rsidRDefault="00580FCF" w:rsidP="00580FCF">
            <w:pPr>
              <w:spacing w:before="100" w:beforeAutospacing="1" w:after="100" w:afterAutospacing="1" w:line="240" w:lineRule="auto"/>
              <w:jc w:val="both"/>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Ед. изм.</w:t>
            </w:r>
          </w:p>
        </w:tc>
        <w:tc>
          <w:tcPr>
            <w:tcW w:w="900" w:type="pc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6E703B7A"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Фактическое значение показателя за год предшествующему отчетному</w:t>
            </w:r>
          </w:p>
        </w:tc>
        <w:tc>
          <w:tcPr>
            <w:tcW w:w="500" w:type="pct"/>
            <w:tcBorders>
              <w:top w:val="single" w:sz="8" w:space="0" w:color="auto"/>
              <w:left w:val="nil"/>
              <w:bottom w:val="single" w:sz="8" w:space="0" w:color="auto"/>
              <w:right w:val="single" w:sz="8" w:space="0" w:color="auto"/>
            </w:tcBorders>
            <w:tcMar>
              <w:top w:w="75" w:type="dxa"/>
              <w:left w:w="0" w:type="dxa"/>
              <w:bottom w:w="75" w:type="dxa"/>
              <w:right w:w="0" w:type="dxa"/>
            </w:tcMar>
            <w:hideMark/>
          </w:tcPr>
          <w:p w14:paraId="62A6A8C3"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Плановое значение показателя на 2018 год</w:t>
            </w:r>
          </w:p>
        </w:tc>
        <w:tc>
          <w:tcPr>
            <w:tcW w:w="650" w:type="pc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2EA52937"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Фактическое значение показателей за 2018 год</w:t>
            </w:r>
          </w:p>
        </w:tc>
        <w:tc>
          <w:tcPr>
            <w:tcW w:w="650" w:type="pc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112AFDCC"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Причины отклонений фактических значений показателей от плановых</w:t>
            </w:r>
          </w:p>
        </w:tc>
      </w:tr>
      <w:tr w:rsidR="00580FCF" w:rsidRPr="00580FCF" w14:paraId="2834299A" w14:textId="77777777" w:rsidTr="00580FCF">
        <w:trPr>
          <w:tblCellSpacing w:w="0" w:type="dxa"/>
        </w:trPr>
        <w:tc>
          <w:tcPr>
            <w:tcW w:w="150" w:type="pct"/>
            <w:tcBorders>
              <w:top w:val="nil"/>
              <w:left w:val="single" w:sz="8" w:space="0" w:color="auto"/>
              <w:bottom w:val="single" w:sz="8" w:space="0" w:color="auto"/>
              <w:right w:val="single" w:sz="8" w:space="0" w:color="auto"/>
            </w:tcBorders>
            <w:tcMar>
              <w:top w:w="75" w:type="dxa"/>
              <w:left w:w="0" w:type="dxa"/>
              <w:bottom w:w="75" w:type="dxa"/>
              <w:right w:w="0" w:type="dxa"/>
            </w:tcMar>
            <w:hideMark/>
          </w:tcPr>
          <w:p w14:paraId="617D7855"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1</w:t>
            </w:r>
          </w:p>
        </w:tc>
        <w:tc>
          <w:tcPr>
            <w:tcW w:w="1500" w:type="pct"/>
            <w:tcBorders>
              <w:top w:val="nil"/>
              <w:left w:val="nil"/>
              <w:bottom w:val="single" w:sz="8" w:space="0" w:color="auto"/>
              <w:right w:val="single" w:sz="8" w:space="0" w:color="auto"/>
            </w:tcBorders>
            <w:tcMar>
              <w:top w:w="102" w:type="dxa"/>
              <w:left w:w="62" w:type="dxa"/>
              <w:bottom w:w="102" w:type="dxa"/>
              <w:right w:w="62" w:type="dxa"/>
            </w:tcMar>
            <w:hideMark/>
          </w:tcPr>
          <w:p w14:paraId="257E4E57"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2</w:t>
            </w:r>
          </w:p>
        </w:tc>
        <w:tc>
          <w:tcPr>
            <w:tcW w:w="550" w:type="pct"/>
            <w:tcBorders>
              <w:top w:val="nil"/>
              <w:left w:val="nil"/>
              <w:bottom w:val="single" w:sz="8" w:space="0" w:color="auto"/>
              <w:right w:val="single" w:sz="8" w:space="0" w:color="auto"/>
            </w:tcBorders>
            <w:tcMar>
              <w:top w:w="102" w:type="dxa"/>
              <w:left w:w="62" w:type="dxa"/>
              <w:bottom w:w="102" w:type="dxa"/>
              <w:right w:w="62" w:type="dxa"/>
            </w:tcMar>
            <w:hideMark/>
          </w:tcPr>
          <w:p w14:paraId="799023F0"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3</w:t>
            </w:r>
          </w:p>
        </w:tc>
        <w:tc>
          <w:tcPr>
            <w:tcW w:w="900" w:type="pct"/>
            <w:tcBorders>
              <w:top w:val="nil"/>
              <w:left w:val="nil"/>
              <w:bottom w:val="single" w:sz="8" w:space="0" w:color="auto"/>
              <w:right w:val="single" w:sz="8" w:space="0" w:color="auto"/>
            </w:tcBorders>
            <w:tcMar>
              <w:top w:w="102" w:type="dxa"/>
              <w:left w:w="62" w:type="dxa"/>
              <w:bottom w:w="102" w:type="dxa"/>
              <w:right w:w="62" w:type="dxa"/>
            </w:tcMar>
            <w:vAlign w:val="center"/>
            <w:hideMark/>
          </w:tcPr>
          <w:p w14:paraId="29BFA134"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color w:val="000000"/>
                <w:lang w:eastAsia="ru-RU"/>
              </w:rPr>
              <w:t>4</w:t>
            </w:r>
          </w:p>
        </w:tc>
        <w:tc>
          <w:tcPr>
            <w:tcW w:w="500" w:type="pct"/>
            <w:tcBorders>
              <w:top w:val="nil"/>
              <w:left w:val="nil"/>
              <w:bottom w:val="single" w:sz="8" w:space="0" w:color="auto"/>
              <w:right w:val="single" w:sz="8" w:space="0" w:color="auto"/>
            </w:tcBorders>
            <w:tcMar>
              <w:top w:w="75" w:type="dxa"/>
              <w:left w:w="0" w:type="dxa"/>
              <w:bottom w:w="75" w:type="dxa"/>
              <w:right w:w="0" w:type="dxa"/>
            </w:tcMar>
            <w:hideMark/>
          </w:tcPr>
          <w:p w14:paraId="37981AD6"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5</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614A6080"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6</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7D6509C1"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7</w:t>
            </w:r>
          </w:p>
        </w:tc>
      </w:tr>
      <w:tr w:rsidR="00580FCF" w:rsidRPr="00580FCF" w14:paraId="7EB0085E" w14:textId="77777777" w:rsidTr="00580FCF">
        <w:trPr>
          <w:tblCellSpacing w:w="0" w:type="dxa"/>
        </w:trPr>
        <w:tc>
          <w:tcPr>
            <w:tcW w:w="150" w:type="pct"/>
            <w:vMerge w:val="restart"/>
            <w:tcBorders>
              <w:top w:val="nil"/>
              <w:left w:val="single" w:sz="8" w:space="0" w:color="auto"/>
              <w:bottom w:val="single" w:sz="8" w:space="0" w:color="auto"/>
              <w:right w:val="single" w:sz="8" w:space="0" w:color="auto"/>
            </w:tcBorders>
            <w:tcMar>
              <w:top w:w="75" w:type="dxa"/>
              <w:left w:w="0" w:type="dxa"/>
              <w:bottom w:w="75" w:type="dxa"/>
              <w:right w:w="0" w:type="dxa"/>
            </w:tcMar>
            <w:hideMark/>
          </w:tcPr>
          <w:p w14:paraId="742CAF6A"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1</w:t>
            </w:r>
          </w:p>
        </w:tc>
        <w:tc>
          <w:tcPr>
            <w:tcW w:w="1500" w:type="pct"/>
            <w:tcBorders>
              <w:top w:val="nil"/>
              <w:left w:val="nil"/>
              <w:bottom w:val="single" w:sz="8" w:space="0" w:color="auto"/>
              <w:right w:val="single" w:sz="8" w:space="0" w:color="auto"/>
            </w:tcBorders>
            <w:tcMar>
              <w:top w:w="102" w:type="dxa"/>
              <w:left w:w="62" w:type="dxa"/>
              <w:bottom w:w="102" w:type="dxa"/>
              <w:right w:w="62" w:type="dxa"/>
            </w:tcMar>
            <w:hideMark/>
          </w:tcPr>
          <w:p w14:paraId="715277BB"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Муниципальная программа «Повышение эффективности управления общественными (муниципальными) финансами Аскизского района Республики Хакасия на 2017-2020 года»</w:t>
            </w:r>
          </w:p>
        </w:tc>
        <w:tc>
          <w:tcPr>
            <w:tcW w:w="550" w:type="pct"/>
            <w:tcBorders>
              <w:top w:val="nil"/>
              <w:left w:val="nil"/>
              <w:bottom w:val="single" w:sz="8" w:space="0" w:color="auto"/>
              <w:right w:val="single" w:sz="8" w:space="0" w:color="auto"/>
            </w:tcBorders>
            <w:tcMar>
              <w:top w:w="102" w:type="dxa"/>
              <w:left w:w="62" w:type="dxa"/>
              <w:bottom w:w="102" w:type="dxa"/>
              <w:right w:w="62" w:type="dxa"/>
            </w:tcMar>
            <w:hideMark/>
          </w:tcPr>
          <w:p w14:paraId="03C83573"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900" w:type="pct"/>
            <w:tcBorders>
              <w:top w:val="nil"/>
              <w:left w:val="nil"/>
              <w:bottom w:val="single" w:sz="8" w:space="0" w:color="auto"/>
              <w:right w:val="single" w:sz="8" w:space="0" w:color="auto"/>
            </w:tcBorders>
            <w:tcMar>
              <w:top w:w="102" w:type="dxa"/>
              <w:left w:w="62" w:type="dxa"/>
              <w:bottom w:w="102" w:type="dxa"/>
              <w:right w:w="62" w:type="dxa"/>
            </w:tcMar>
            <w:vAlign w:val="center"/>
            <w:hideMark/>
          </w:tcPr>
          <w:p w14:paraId="32B741A3"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color w:val="000000"/>
                <w:lang w:eastAsia="ru-RU"/>
              </w:rPr>
              <w:t> </w:t>
            </w:r>
          </w:p>
        </w:tc>
        <w:tc>
          <w:tcPr>
            <w:tcW w:w="500" w:type="pct"/>
            <w:tcBorders>
              <w:top w:val="nil"/>
              <w:left w:val="nil"/>
              <w:bottom w:val="single" w:sz="8" w:space="0" w:color="auto"/>
              <w:right w:val="single" w:sz="8" w:space="0" w:color="auto"/>
            </w:tcBorders>
            <w:tcMar>
              <w:top w:w="75" w:type="dxa"/>
              <w:left w:w="0" w:type="dxa"/>
              <w:bottom w:w="75" w:type="dxa"/>
              <w:right w:w="0" w:type="dxa"/>
            </w:tcMar>
            <w:hideMark/>
          </w:tcPr>
          <w:p w14:paraId="3B5DE148"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1B98638C"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402FA3E9"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r>
      <w:tr w:rsidR="00580FCF" w:rsidRPr="00580FCF" w14:paraId="5D9B52D0" w14:textId="77777777" w:rsidTr="00580FC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14:paraId="423DFF7A" w14:textId="77777777" w:rsidR="00580FCF" w:rsidRPr="00580FCF" w:rsidRDefault="00580FCF" w:rsidP="00580FCF">
            <w:pPr>
              <w:spacing w:after="0" w:line="240" w:lineRule="auto"/>
              <w:rPr>
                <w:rFonts w:ascii="Times New Roman" w:eastAsia="Times New Roman" w:hAnsi="Times New Roman" w:cs="Times New Roman"/>
                <w:sz w:val="17"/>
                <w:szCs w:val="17"/>
                <w:lang w:eastAsia="ru-RU"/>
              </w:rPr>
            </w:pPr>
          </w:p>
        </w:tc>
        <w:tc>
          <w:tcPr>
            <w:tcW w:w="1500" w:type="pct"/>
            <w:tcBorders>
              <w:top w:val="nil"/>
              <w:left w:val="nil"/>
              <w:bottom w:val="single" w:sz="8" w:space="0" w:color="auto"/>
              <w:right w:val="single" w:sz="8" w:space="0" w:color="auto"/>
            </w:tcBorders>
            <w:tcMar>
              <w:top w:w="102" w:type="dxa"/>
              <w:left w:w="62" w:type="dxa"/>
              <w:bottom w:w="102" w:type="dxa"/>
              <w:right w:w="62" w:type="dxa"/>
            </w:tcMar>
            <w:hideMark/>
          </w:tcPr>
          <w:p w14:paraId="5F7EB293"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объемы финансирования</w:t>
            </w:r>
          </w:p>
        </w:tc>
        <w:tc>
          <w:tcPr>
            <w:tcW w:w="550" w:type="pct"/>
            <w:tcBorders>
              <w:top w:val="nil"/>
              <w:left w:val="nil"/>
              <w:bottom w:val="single" w:sz="8" w:space="0" w:color="auto"/>
              <w:right w:val="single" w:sz="8" w:space="0" w:color="auto"/>
            </w:tcBorders>
            <w:tcMar>
              <w:top w:w="102" w:type="dxa"/>
              <w:left w:w="62" w:type="dxa"/>
              <w:bottom w:w="102" w:type="dxa"/>
              <w:right w:w="62" w:type="dxa"/>
            </w:tcMar>
            <w:hideMark/>
          </w:tcPr>
          <w:p w14:paraId="1A95A7A4"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тыс. рублей</w:t>
            </w:r>
          </w:p>
        </w:tc>
        <w:tc>
          <w:tcPr>
            <w:tcW w:w="900" w:type="pct"/>
            <w:tcBorders>
              <w:top w:val="nil"/>
              <w:left w:val="nil"/>
              <w:bottom w:val="single" w:sz="8" w:space="0" w:color="auto"/>
              <w:right w:val="single" w:sz="8" w:space="0" w:color="auto"/>
            </w:tcBorders>
            <w:tcMar>
              <w:top w:w="102" w:type="dxa"/>
              <w:left w:w="62" w:type="dxa"/>
              <w:bottom w:w="102" w:type="dxa"/>
              <w:right w:w="62" w:type="dxa"/>
            </w:tcMar>
            <w:vAlign w:val="center"/>
            <w:hideMark/>
          </w:tcPr>
          <w:p w14:paraId="7A4D0A2D"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color w:val="000000"/>
                <w:lang w:eastAsia="ru-RU"/>
              </w:rPr>
              <w:t>80783,50</w:t>
            </w:r>
          </w:p>
        </w:tc>
        <w:tc>
          <w:tcPr>
            <w:tcW w:w="500" w:type="pct"/>
            <w:tcBorders>
              <w:top w:val="nil"/>
              <w:left w:val="nil"/>
              <w:bottom w:val="single" w:sz="8" w:space="0" w:color="auto"/>
              <w:right w:val="single" w:sz="8" w:space="0" w:color="auto"/>
            </w:tcBorders>
            <w:tcMar>
              <w:top w:w="75" w:type="dxa"/>
              <w:left w:w="0" w:type="dxa"/>
              <w:bottom w:w="75" w:type="dxa"/>
              <w:right w:w="0" w:type="dxa"/>
            </w:tcMar>
            <w:hideMark/>
          </w:tcPr>
          <w:p w14:paraId="788C6B1D"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181244,6</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3DF620A9"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180886,64</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264FC73E"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r>
      <w:tr w:rsidR="00580FCF" w:rsidRPr="00580FCF" w14:paraId="2AD544F1" w14:textId="77777777" w:rsidTr="00580FCF">
        <w:trPr>
          <w:tblCellSpacing w:w="0" w:type="dxa"/>
        </w:trPr>
        <w:tc>
          <w:tcPr>
            <w:tcW w:w="150" w:type="pct"/>
            <w:tcBorders>
              <w:top w:val="nil"/>
              <w:left w:val="single" w:sz="8" w:space="0" w:color="auto"/>
              <w:bottom w:val="single" w:sz="8" w:space="0" w:color="auto"/>
              <w:right w:val="single" w:sz="8" w:space="0" w:color="auto"/>
            </w:tcBorders>
            <w:tcMar>
              <w:top w:w="75" w:type="dxa"/>
              <w:left w:w="0" w:type="dxa"/>
              <w:bottom w:w="75" w:type="dxa"/>
              <w:right w:w="0" w:type="dxa"/>
            </w:tcMar>
            <w:hideMark/>
          </w:tcPr>
          <w:p w14:paraId="2AC4E5BB"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lastRenderedPageBreak/>
              <w:t>1.1.</w:t>
            </w:r>
          </w:p>
        </w:tc>
        <w:tc>
          <w:tcPr>
            <w:tcW w:w="1500" w:type="pct"/>
            <w:tcBorders>
              <w:top w:val="nil"/>
              <w:left w:val="nil"/>
              <w:bottom w:val="single" w:sz="8" w:space="0" w:color="auto"/>
              <w:right w:val="single" w:sz="8" w:space="0" w:color="auto"/>
            </w:tcBorders>
            <w:tcMar>
              <w:top w:w="102" w:type="dxa"/>
              <w:left w:w="62" w:type="dxa"/>
              <w:bottom w:w="102" w:type="dxa"/>
              <w:right w:w="62" w:type="dxa"/>
            </w:tcMar>
            <w:hideMark/>
          </w:tcPr>
          <w:p w14:paraId="5EAE0D8D"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hyperlink r:id="rId8" w:anchor="P120" w:history="1">
              <w:r w:rsidRPr="00580FCF">
                <w:rPr>
                  <w:rFonts w:ascii="Times New Roman" w:eastAsia="Times New Roman" w:hAnsi="Times New Roman" w:cs="Times New Roman"/>
                  <w:color w:val="0000FF"/>
                  <w:u w:val="single"/>
                  <w:lang w:eastAsia="ru-RU"/>
                </w:rPr>
                <w:t>Подпрограмма</w:t>
              </w:r>
            </w:hyperlink>
            <w:r w:rsidRPr="00580FCF">
              <w:rPr>
                <w:rFonts w:ascii="Times New Roman" w:eastAsia="Times New Roman" w:hAnsi="Times New Roman" w:cs="Times New Roman"/>
                <w:lang w:eastAsia="ru-RU"/>
              </w:rPr>
              <w:t> "Создание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w:t>
            </w:r>
          </w:p>
        </w:tc>
        <w:tc>
          <w:tcPr>
            <w:tcW w:w="550" w:type="pct"/>
            <w:tcBorders>
              <w:top w:val="nil"/>
              <w:left w:val="nil"/>
              <w:bottom w:val="single" w:sz="8" w:space="0" w:color="auto"/>
              <w:right w:val="single" w:sz="8" w:space="0" w:color="auto"/>
            </w:tcBorders>
            <w:tcMar>
              <w:top w:w="102" w:type="dxa"/>
              <w:left w:w="62" w:type="dxa"/>
              <w:bottom w:w="102" w:type="dxa"/>
              <w:right w:w="62" w:type="dxa"/>
            </w:tcMar>
            <w:hideMark/>
          </w:tcPr>
          <w:p w14:paraId="564AB329"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900" w:type="pct"/>
            <w:tcBorders>
              <w:top w:val="nil"/>
              <w:left w:val="nil"/>
              <w:bottom w:val="single" w:sz="8" w:space="0" w:color="auto"/>
              <w:right w:val="single" w:sz="8" w:space="0" w:color="auto"/>
            </w:tcBorders>
            <w:tcMar>
              <w:top w:w="102" w:type="dxa"/>
              <w:left w:w="62" w:type="dxa"/>
              <w:bottom w:w="102" w:type="dxa"/>
              <w:right w:w="62" w:type="dxa"/>
            </w:tcMar>
            <w:hideMark/>
          </w:tcPr>
          <w:p w14:paraId="0AC81D0A"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500" w:type="pct"/>
            <w:tcBorders>
              <w:top w:val="nil"/>
              <w:left w:val="nil"/>
              <w:bottom w:val="single" w:sz="8" w:space="0" w:color="auto"/>
              <w:right w:val="single" w:sz="8" w:space="0" w:color="auto"/>
            </w:tcBorders>
            <w:tcMar>
              <w:top w:w="75" w:type="dxa"/>
              <w:left w:w="0" w:type="dxa"/>
              <w:bottom w:w="75" w:type="dxa"/>
              <w:right w:w="0" w:type="dxa"/>
            </w:tcMar>
            <w:hideMark/>
          </w:tcPr>
          <w:p w14:paraId="3A0EC6C0"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63EB7D7A"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5C39A755"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r>
      <w:tr w:rsidR="00580FCF" w:rsidRPr="00580FCF" w14:paraId="062EF274" w14:textId="77777777" w:rsidTr="00580FCF">
        <w:trPr>
          <w:tblCellSpacing w:w="0" w:type="dxa"/>
        </w:trPr>
        <w:tc>
          <w:tcPr>
            <w:tcW w:w="150" w:type="pct"/>
            <w:tcBorders>
              <w:top w:val="nil"/>
              <w:left w:val="single" w:sz="8" w:space="0" w:color="auto"/>
              <w:bottom w:val="single" w:sz="8" w:space="0" w:color="auto"/>
              <w:right w:val="single" w:sz="8" w:space="0" w:color="auto"/>
            </w:tcBorders>
            <w:tcMar>
              <w:top w:w="75" w:type="dxa"/>
              <w:left w:w="0" w:type="dxa"/>
              <w:bottom w:w="75" w:type="dxa"/>
              <w:right w:w="0" w:type="dxa"/>
            </w:tcMar>
            <w:hideMark/>
          </w:tcPr>
          <w:p w14:paraId="52C29BF4"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1500" w:type="pct"/>
            <w:tcBorders>
              <w:top w:val="nil"/>
              <w:left w:val="nil"/>
              <w:bottom w:val="single" w:sz="8" w:space="0" w:color="auto"/>
              <w:right w:val="single" w:sz="8" w:space="0" w:color="auto"/>
            </w:tcBorders>
            <w:tcMar>
              <w:top w:w="102" w:type="dxa"/>
              <w:left w:w="62" w:type="dxa"/>
              <w:bottom w:w="102" w:type="dxa"/>
              <w:right w:w="62" w:type="dxa"/>
            </w:tcMar>
            <w:hideMark/>
          </w:tcPr>
          <w:p w14:paraId="0EE5C7A5"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объемы финансирования</w:t>
            </w:r>
          </w:p>
        </w:tc>
        <w:tc>
          <w:tcPr>
            <w:tcW w:w="550" w:type="pct"/>
            <w:tcBorders>
              <w:top w:val="nil"/>
              <w:left w:val="nil"/>
              <w:bottom w:val="single" w:sz="8" w:space="0" w:color="auto"/>
              <w:right w:val="single" w:sz="8" w:space="0" w:color="auto"/>
            </w:tcBorders>
            <w:tcMar>
              <w:top w:w="102" w:type="dxa"/>
              <w:left w:w="62" w:type="dxa"/>
              <w:bottom w:w="102" w:type="dxa"/>
              <w:right w:w="62" w:type="dxa"/>
            </w:tcMar>
            <w:hideMark/>
          </w:tcPr>
          <w:p w14:paraId="2028BCEA"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тыс. рублей</w:t>
            </w:r>
          </w:p>
        </w:tc>
        <w:tc>
          <w:tcPr>
            <w:tcW w:w="900" w:type="pct"/>
            <w:tcBorders>
              <w:top w:val="nil"/>
              <w:left w:val="nil"/>
              <w:bottom w:val="single" w:sz="8" w:space="0" w:color="auto"/>
              <w:right w:val="single" w:sz="8" w:space="0" w:color="auto"/>
            </w:tcBorders>
            <w:tcMar>
              <w:top w:w="102" w:type="dxa"/>
              <w:left w:w="62" w:type="dxa"/>
              <w:bottom w:w="102" w:type="dxa"/>
              <w:right w:w="62" w:type="dxa"/>
            </w:tcMar>
            <w:hideMark/>
          </w:tcPr>
          <w:p w14:paraId="55E42AC8"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35,0</w:t>
            </w:r>
          </w:p>
        </w:tc>
        <w:tc>
          <w:tcPr>
            <w:tcW w:w="500" w:type="pct"/>
            <w:tcBorders>
              <w:top w:val="nil"/>
              <w:left w:val="nil"/>
              <w:bottom w:val="single" w:sz="8" w:space="0" w:color="auto"/>
              <w:right w:val="single" w:sz="8" w:space="0" w:color="auto"/>
            </w:tcBorders>
            <w:tcMar>
              <w:top w:w="75" w:type="dxa"/>
              <w:left w:w="0" w:type="dxa"/>
              <w:bottom w:w="75" w:type="dxa"/>
              <w:right w:w="0" w:type="dxa"/>
            </w:tcMar>
            <w:hideMark/>
          </w:tcPr>
          <w:p w14:paraId="2D4A2954"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25,0</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112039DC"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10,0</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1C586532"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r>
      <w:tr w:rsidR="00580FCF" w:rsidRPr="00580FCF" w14:paraId="22F7EC47" w14:textId="77777777" w:rsidTr="00580FCF">
        <w:trPr>
          <w:tblCellSpacing w:w="0" w:type="dxa"/>
        </w:trPr>
        <w:tc>
          <w:tcPr>
            <w:tcW w:w="150" w:type="pct"/>
            <w:tcBorders>
              <w:top w:val="nil"/>
              <w:left w:val="single" w:sz="8" w:space="0" w:color="auto"/>
              <w:bottom w:val="single" w:sz="8" w:space="0" w:color="auto"/>
              <w:right w:val="single" w:sz="8" w:space="0" w:color="auto"/>
            </w:tcBorders>
            <w:tcMar>
              <w:top w:w="75" w:type="dxa"/>
              <w:left w:w="0" w:type="dxa"/>
              <w:bottom w:w="75" w:type="dxa"/>
              <w:right w:w="0" w:type="dxa"/>
            </w:tcMar>
            <w:hideMark/>
          </w:tcPr>
          <w:p w14:paraId="521803F6"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1500" w:type="pct"/>
            <w:tcBorders>
              <w:top w:val="nil"/>
              <w:left w:val="nil"/>
              <w:bottom w:val="single" w:sz="8" w:space="0" w:color="auto"/>
              <w:right w:val="single" w:sz="8" w:space="0" w:color="auto"/>
            </w:tcBorders>
            <w:tcMar>
              <w:top w:w="102" w:type="dxa"/>
              <w:left w:w="62" w:type="dxa"/>
              <w:bottom w:w="102" w:type="dxa"/>
              <w:right w:w="62" w:type="dxa"/>
            </w:tcMar>
            <w:hideMark/>
          </w:tcPr>
          <w:p w14:paraId="7E5CDA91"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Мероприятие "Обеспечение бюджетного процесса, бюджетного учета и отчетности в муниципальном образовании Аскизский район</w:t>
            </w:r>
          </w:p>
        </w:tc>
        <w:tc>
          <w:tcPr>
            <w:tcW w:w="550" w:type="pct"/>
            <w:tcBorders>
              <w:top w:val="nil"/>
              <w:left w:val="nil"/>
              <w:bottom w:val="single" w:sz="8" w:space="0" w:color="auto"/>
              <w:right w:val="single" w:sz="8" w:space="0" w:color="auto"/>
            </w:tcBorders>
            <w:tcMar>
              <w:top w:w="102" w:type="dxa"/>
              <w:left w:w="62" w:type="dxa"/>
              <w:bottom w:w="102" w:type="dxa"/>
              <w:right w:w="62" w:type="dxa"/>
            </w:tcMar>
            <w:hideMark/>
          </w:tcPr>
          <w:p w14:paraId="4B39E396"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900" w:type="pct"/>
            <w:tcBorders>
              <w:top w:val="nil"/>
              <w:left w:val="nil"/>
              <w:bottom w:val="single" w:sz="8" w:space="0" w:color="auto"/>
              <w:right w:val="single" w:sz="8" w:space="0" w:color="auto"/>
            </w:tcBorders>
            <w:tcMar>
              <w:top w:w="102" w:type="dxa"/>
              <w:left w:w="62" w:type="dxa"/>
              <w:bottom w:w="102" w:type="dxa"/>
              <w:right w:w="62" w:type="dxa"/>
            </w:tcMar>
            <w:hideMark/>
          </w:tcPr>
          <w:p w14:paraId="06DCD586"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500" w:type="pct"/>
            <w:tcBorders>
              <w:top w:val="nil"/>
              <w:left w:val="nil"/>
              <w:bottom w:val="single" w:sz="8" w:space="0" w:color="auto"/>
              <w:right w:val="single" w:sz="8" w:space="0" w:color="auto"/>
            </w:tcBorders>
            <w:tcMar>
              <w:top w:w="75" w:type="dxa"/>
              <w:left w:w="0" w:type="dxa"/>
              <w:bottom w:w="75" w:type="dxa"/>
              <w:right w:w="0" w:type="dxa"/>
            </w:tcMar>
            <w:hideMark/>
          </w:tcPr>
          <w:p w14:paraId="60F83BF6"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2E2134BE"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4AF137D6"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r>
      <w:tr w:rsidR="00580FCF" w:rsidRPr="00580FCF" w14:paraId="636E8C8C" w14:textId="77777777" w:rsidTr="00580FCF">
        <w:trPr>
          <w:tblCellSpacing w:w="0" w:type="dxa"/>
        </w:trPr>
        <w:tc>
          <w:tcPr>
            <w:tcW w:w="150" w:type="pct"/>
            <w:tcBorders>
              <w:top w:val="nil"/>
              <w:left w:val="single" w:sz="8" w:space="0" w:color="auto"/>
              <w:bottom w:val="single" w:sz="8" w:space="0" w:color="auto"/>
              <w:right w:val="single" w:sz="8" w:space="0" w:color="auto"/>
            </w:tcBorders>
            <w:tcMar>
              <w:top w:w="75" w:type="dxa"/>
              <w:left w:w="0" w:type="dxa"/>
              <w:bottom w:w="75" w:type="dxa"/>
              <w:right w:w="0" w:type="dxa"/>
            </w:tcMar>
            <w:hideMark/>
          </w:tcPr>
          <w:p w14:paraId="1C3029F9"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1500" w:type="pct"/>
            <w:tcBorders>
              <w:top w:val="nil"/>
              <w:left w:val="nil"/>
              <w:bottom w:val="single" w:sz="8" w:space="0" w:color="auto"/>
              <w:right w:val="single" w:sz="8" w:space="0" w:color="auto"/>
            </w:tcBorders>
            <w:tcMar>
              <w:top w:w="102" w:type="dxa"/>
              <w:left w:w="62" w:type="dxa"/>
              <w:bottom w:w="102" w:type="dxa"/>
              <w:right w:w="62" w:type="dxa"/>
            </w:tcMar>
            <w:hideMark/>
          </w:tcPr>
          <w:p w14:paraId="7EC7088D"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Показатель 1 Наличие долгосрочного бюджетного прогноза муниципального образования Аскизский район</w:t>
            </w:r>
          </w:p>
        </w:tc>
        <w:tc>
          <w:tcPr>
            <w:tcW w:w="550" w:type="pct"/>
            <w:tcBorders>
              <w:top w:val="nil"/>
              <w:left w:val="nil"/>
              <w:bottom w:val="single" w:sz="8" w:space="0" w:color="auto"/>
              <w:right w:val="single" w:sz="8" w:space="0" w:color="auto"/>
            </w:tcBorders>
            <w:tcMar>
              <w:top w:w="102" w:type="dxa"/>
              <w:left w:w="62" w:type="dxa"/>
              <w:bottom w:w="102" w:type="dxa"/>
              <w:right w:w="62" w:type="dxa"/>
            </w:tcMar>
            <w:hideMark/>
          </w:tcPr>
          <w:p w14:paraId="349FF3EC"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да/нет</w:t>
            </w:r>
          </w:p>
        </w:tc>
        <w:tc>
          <w:tcPr>
            <w:tcW w:w="900" w:type="pct"/>
            <w:tcBorders>
              <w:top w:val="nil"/>
              <w:left w:val="nil"/>
              <w:bottom w:val="single" w:sz="8" w:space="0" w:color="auto"/>
              <w:right w:val="single" w:sz="8" w:space="0" w:color="auto"/>
            </w:tcBorders>
            <w:tcMar>
              <w:top w:w="102" w:type="dxa"/>
              <w:left w:w="62" w:type="dxa"/>
              <w:bottom w:w="102" w:type="dxa"/>
              <w:right w:w="62" w:type="dxa"/>
            </w:tcMar>
            <w:hideMark/>
          </w:tcPr>
          <w:p w14:paraId="775D7162"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да</w:t>
            </w:r>
          </w:p>
        </w:tc>
        <w:tc>
          <w:tcPr>
            <w:tcW w:w="500" w:type="pct"/>
            <w:tcBorders>
              <w:top w:val="nil"/>
              <w:left w:val="nil"/>
              <w:bottom w:val="single" w:sz="8" w:space="0" w:color="auto"/>
              <w:right w:val="single" w:sz="8" w:space="0" w:color="auto"/>
            </w:tcBorders>
            <w:tcMar>
              <w:top w:w="75" w:type="dxa"/>
              <w:left w:w="0" w:type="dxa"/>
              <w:bottom w:w="75" w:type="dxa"/>
              <w:right w:w="0" w:type="dxa"/>
            </w:tcMar>
            <w:hideMark/>
          </w:tcPr>
          <w:p w14:paraId="56D3B5D6"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Да</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12F3A8B0"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да</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289B2887"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r>
      <w:tr w:rsidR="00580FCF" w:rsidRPr="00580FCF" w14:paraId="7470859F" w14:textId="77777777" w:rsidTr="00580FCF">
        <w:trPr>
          <w:tblCellSpacing w:w="0" w:type="dxa"/>
        </w:trPr>
        <w:tc>
          <w:tcPr>
            <w:tcW w:w="150" w:type="pct"/>
            <w:tcBorders>
              <w:top w:val="nil"/>
              <w:left w:val="single" w:sz="8" w:space="0" w:color="auto"/>
              <w:bottom w:val="single" w:sz="8" w:space="0" w:color="auto"/>
              <w:right w:val="single" w:sz="8" w:space="0" w:color="auto"/>
            </w:tcBorders>
            <w:tcMar>
              <w:top w:w="75" w:type="dxa"/>
              <w:left w:w="0" w:type="dxa"/>
              <w:bottom w:w="75" w:type="dxa"/>
              <w:right w:w="0" w:type="dxa"/>
            </w:tcMar>
            <w:hideMark/>
          </w:tcPr>
          <w:p w14:paraId="2312B7F8"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1500" w:type="pct"/>
            <w:tcBorders>
              <w:top w:val="nil"/>
              <w:left w:val="nil"/>
              <w:bottom w:val="single" w:sz="8" w:space="0" w:color="auto"/>
              <w:right w:val="single" w:sz="8" w:space="0" w:color="auto"/>
            </w:tcBorders>
            <w:tcMar>
              <w:top w:w="102" w:type="dxa"/>
              <w:left w:w="62" w:type="dxa"/>
              <w:bottom w:w="102" w:type="dxa"/>
              <w:right w:w="62" w:type="dxa"/>
            </w:tcMar>
            <w:hideMark/>
          </w:tcPr>
          <w:p w14:paraId="20286828"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Показатель 2 Наличие нормативного правового акта, устанавливающего порядок формирования долгосрочного бюджетного прогноза муниципального образования Аскизский район</w:t>
            </w:r>
          </w:p>
        </w:tc>
        <w:tc>
          <w:tcPr>
            <w:tcW w:w="550" w:type="pct"/>
            <w:tcBorders>
              <w:top w:val="nil"/>
              <w:left w:val="nil"/>
              <w:bottom w:val="single" w:sz="8" w:space="0" w:color="auto"/>
              <w:right w:val="single" w:sz="8" w:space="0" w:color="auto"/>
            </w:tcBorders>
            <w:tcMar>
              <w:top w:w="102" w:type="dxa"/>
              <w:left w:w="62" w:type="dxa"/>
              <w:bottom w:w="102" w:type="dxa"/>
              <w:right w:w="62" w:type="dxa"/>
            </w:tcMar>
            <w:hideMark/>
          </w:tcPr>
          <w:p w14:paraId="49308FD0"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да</w:t>
            </w:r>
            <w:r w:rsidRPr="00580FCF">
              <w:rPr>
                <w:rFonts w:ascii="Times New Roman" w:eastAsia="Times New Roman" w:hAnsi="Times New Roman" w:cs="Times New Roman"/>
                <w:lang w:val="en-US" w:eastAsia="ru-RU"/>
              </w:rPr>
              <w:t>/</w:t>
            </w:r>
            <w:r w:rsidRPr="00580FCF">
              <w:rPr>
                <w:rFonts w:ascii="Times New Roman" w:eastAsia="Times New Roman" w:hAnsi="Times New Roman" w:cs="Times New Roman"/>
                <w:lang w:eastAsia="ru-RU"/>
              </w:rPr>
              <w:t>нет</w:t>
            </w:r>
          </w:p>
        </w:tc>
        <w:tc>
          <w:tcPr>
            <w:tcW w:w="900" w:type="pct"/>
            <w:tcBorders>
              <w:top w:val="nil"/>
              <w:left w:val="nil"/>
              <w:bottom w:val="single" w:sz="8" w:space="0" w:color="auto"/>
              <w:right w:val="single" w:sz="8" w:space="0" w:color="auto"/>
            </w:tcBorders>
            <w:tcMar>
              <w:top w:w="102" w:type="dxa"/>
              <w:left w:w="62" w:type="dxa"/>
              <w:bottom w:w="102" w:type="dxa"/>
              <w:right w:w="62" w:type="dxa"/>
            </w:tcMar>
            <w:hideMark/>
          </w:tcPr>
          <w:p w14:paraId="6709EAC3"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да</w:t>
            </w:r>
          </w:p>
        </w:tc>
        <w:tc>
          <w:tcPr>
            <w:tcW w:w="500" w:type="pct"/>
            <w:tcBorders>
              <w:top w:val="nil"/>
              <w:left w:val="nil"/>
              <w:bottom w:val="single" w:sz="8" w:space="0" w:color="auto"/>
              <w:right w:val="single" w:sz="8" w:space="0" w:color="auto"/>
            </w:tcBorders>
            <w:tcMar>
              <w:top w:w="75" w:type="dxa"/>
              <w:left w:w="0" w:type="dxa"/>
              <w:bottom w:w="75" w:type="dxa"/>
              <w:right w:w="0" w:type="dxa"/>
            </w:tcMar>
            <w:hideMark/>
          </w:tcPr>
          <w:p w14:paraId="028030A2"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да</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0AD658A6"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да</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5C1388B6"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r>
      <w:tr w:rsidR="00580FCF" w:rsidRPr="00580FCF" w14:paraId="03576C5C" w14:textId="77777777" w:rsidTr="00580FCF">
        <w:trPr>
          <w:tblCellSpacing w:w="0" w:type="dxa"/>
        </w:trPr>
        <w:tc>
          <w:tcPr>
            <w:tcW w:w="150" w:type="pct"/>
            <w:tcBorders>
              <w:top w:val="nil"/>
              <w:left w:val="single" w:sz="8" w:space="0" w:color="auto"/>
              <w:bottom w:val="single" w:sz="8" w:space="0" w:color="auto"/>
              <w:right w:val="single" w:sz="8" w:space="0" w:color="auto"/>
            </w:tcBorders>
            <w:tcMar>
              <w:top w:w="75" w:type="dxa"/>
              <w:left w:w="0" w:type="dxa"/>
              <w:bottom w:w="75" w:type="dxa"/>
              <w:right w:w="0" w:type="dxa"/>
            </w:tcMar>
            <w:hideMark/>
          </w:tcPr>
          <w:p w14:paraId="1BC31BAD"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1500" w:type="pct"/>
            <w:tcBorders>
              <w:top w:val="nil"/>
              <w:left w:val="nil"/>
              <w:bottom w:val="single" w:sz="8" w:space="0" w:color="auto"/>
              <w:right w:val="single" w:sz="8" w:space="0" w:color="auto"/>
            </w:tcBorders>
            <w:tcMar>
              <w:top w:w="102" w:type="dxa"/>
              <w:left w:w="62" w:type="dxa"/>
              <w:bottom w:w="102" w:type="dxa"/>
              <w:right w:w="62" w:type="dxa"/>
            </w:tcMar>
            <w:hideMark/>
          </w:tcPr>
          <w:p w14:paraId="27097984"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Показатель 3 Удельный вес расходов бюджета муниципального образования Аскизский район, формируемых в рамках муниципальных программ, в общем объеме расходов бюджета муниципального образования Аскизский район в отчетном финансовом году</w:t>
            </w:r>
          </w:p>
        </w:tc>
        <w:tc>
          <w:tcPr>
            <w:tcW w:w="550" w:type="pct"/>
            <w:tcBorders>
              <w:top w:val="nil"/>
              <w:left w:val="nil"/>
              <w:bottom w:val="single" w:sz="8" w:space="0" w:color="auto"/>
              <w:right w:val="single" w:sz="8" w:space="0" w:color="auto"/>
            </w:tcBorders>
            <w:tcMar>
              <w:top w:w="102" w:type="dxa"/>
              <w:left w:w="62" w:type="dxa"/>
              <w:bottom w:w="102" w:type="dxa"/>
              <w:right w:w="62" w:type="dxa"/>
            </w:tcMar>
            <w:hideMark/>
          </w:tcPr>
          <w:p w14:paraId="3187833D"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w:t>
            </w:r>
          </w:p>
        </w:tc>
        <w:tc>
          <w:tcPr>
            <w:tcW w:w="900" w:type="pct"/>
            <w:tcBorders>
              <w:top w:val="nil"/>
              <w:left w:val="nil"/>
              <w:bottom w:val="single" w:sz="8" w:space="0" w:color="auto"/>
              <w:right w:val="single" w:sz="8" w:space="0" w:color="auto"/>
            </w:tcBorders>
            <w:tcMar>
              <w:top w:w="102" w:type="dxa"/>
              <w:left w:w="62" w:type="dxa"/>
              <w:bottom w:w="102" w:type="dxa"/>
              <w:right w:w="62" w:type="dxa"/>
            </w:tcMar>
            <w:hideMark/>
          </w:tcPr>
          <w:p w14:paraId="36C27D2C"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85,8%</w:t>
            </w:r>
          </w:p>
        </w:tc>
        <w:tc>
          <w:tcPr>
            <w:tcW w:w="500" w:type="pct"/>
            <w:tcBorders>
              <w:top w:val="nil"/>
              <w:left w:val="nil"/>
              <w:bottom w:val="single" w:sz="8" w:space="0" w:color="auto"/>
              <w:right w:val="single" w:sz="8" w:space="0" w:color="auto"/>
            </w:tcBorders>
            <w:tcMar>
              <w:top w:w="75" w:type="dxa"/>
              <w:left w:w="0" w:type="dxa"/>
              <w:bottom w:w="75" w:type="dxa"/>
              <w:right w:w="0" w:type="dxa"/>
            </w:tcMar>
            <w:hideMark/>
          </w:tcPr>
          <w:p w14:paraId="5E48DBCC"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≥85,0</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2C2500A5"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88,9%</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2296841F"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r>
      <w:tr w:rsidR="00580FCF" w:rsidRPr="00580FCF" w14:paraId="6A894DF8" w14:textId="77777777" w:rsidTr="00580FCF">
        <w:trPr>
          <w:tblCellSpacing w:w="0" w:type="dxa"/>
        </w:trPr>
        <w:tc>
          <w:tcPr>
            <w:tcW w:w="150" w:type="pct"/>
            <w:tcBorders>
              <w:top w:val="nil"/>
              <w:left w:val="single" w:sz="8" w:space="0" w:color="auto"/>
              <w:bottom w:val="single" w:sz="8" w:space="0" w:color="auto"/>
              <w:right w:val="single" w:sz="8" w:space="0" w:color="auto"/>
            </w:tcBorders>
            <w:tcMar>
              <w:top w:w="75" w:type="dxa"/>
              <w:left w:w="0" w:type="dxa"/>
              <w:bottom w:w="75" w:type="dxa"/>
              <w:right w:w="0" w:type="dxa"/>
            </w:tcMar>
            <w:hideMark/>
          </w:tcPr>
          <w:p w14:paraId="4BE4C9C2"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1500" w:type="pct"/>
            <w:tcBorders>
              <w:top w:val="nil"/>
              <w:left w:val="nil"/>
              <w:bottom w:val="single" w:sz="8" w:space="0" w:color="auto"/>
              <w:right w:val="single" w:sz="8" w:space="0" w:color="auto"/>
            </w:tcBorders>
            <w:tcMar>
              <w:top w:w="102" w:type="dxa"/>
              <w:left w:w="62" w:type="dxa"/>
              <w:bottom w:w="102" w:type="dxa"/>
              <w:right w:w="62" w:type="dxa"/>
            </w:tcMar>
            <w:hideMark/>
          </w:tcPr>
          <w:p w14:paraId="231CE421"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xml:space="preserve">Показатель 4 Доля расходов районного бюджета, направленных на формирование Резервного фонда, в общем объеме налоговых и неналоговых </w:t>
            </w:r>
            <w:r w:rsidRPr="00580FCF">
              <w:rPr>
                <w:rFonts w:ascii="Times New Roman" w:eastAsia="Times New Roman" w:hAnsi="Times New Roman" w:cs="Times New Roman"/>
                <w:lang w:eastAsia="ru-RU"/>
              </w:rPr>
              <w:lastRenderedPageBreak/>
              <w:t>доходов районного бюджета</w:t>
            </w:r>
          </w:p>
        </w:tc>
        <w:tc>
          <w:tcPr>
            <w:tcW w:w="550" w:type="pct"/>
            <w:tcBorders>
              <w:top w:val="nil"/>
              <w:left w:val="nil"/>
              <w:bottom w:val="single" w:sz="8" w:space="0" w:color="auto"/>
              <w:right w:val="single" w:sz="8" w:space="0" w:color="auto"/>
            </w:tcBorders>
            <w:tcMar>
              <w:top w:w="102" w:type="dxa"/>
              <w:left w:w="62" w:type="dxa"/>
              <w:bottom w:w="102" w:type="dxa"/>
              <w:right w:w="62" w:type="dxa"/>
            </w:tcMar>
            <w:hideMark/>
          </w:tcPr>
          <w:p w14:paraId="266898DC"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lastRenderedPageBreak/>
              <w:t>%</w:t>
            </w:r>
          </w:p>
        </w:tc>
        <w:tc>
          <w:tcPr>
            <w:tcW w:w="900" w:type="pct"/>
            <w:tcBorders>
              <w:top w:val="nil"/>
              <w:left w:val="nil"/>
              <w:bottom w:val="single" w:sz="8" w:space="0" w:color="auto"/>
              <w:right w:val="single" w:sz="8" w:space="0" w:color="auto"/>
            </w:tcBorders>
            <w:tcMar>
              <w:top w:w="102" w:type="dxa"/>
              <w:left w:w="62" w:type="dxa"/>
              <w:bottom w:w="102" w:type="dxa"/>
              <w:right w:w="62" w:type="dxa"/>
            </w:tcMar>
            <w:hideMark/>
          </w:tcPr>
          <w:p w14:paraId="15BD05B8"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0,2%</w:t>
            </w:r>
          </w:p>
        </w:tc>
        <w:tc>
          <w:tcPr>
            <w:tcW w:w="500" w:type="pct"/>
            <w:tcBorders>
              <w:top w:val="nil"/>
              <w:left w:val="nil"/>
              <w:bottom w:val="single" w:sz="8" w:space="0" w:color="auto"/>
              <w:right w:val="single" w:sz="8" w:space="0" w:color="auto"/>
            </w:tcBorders>
            <w:tcMar>
              <w:top w:w="75" w:type="dxa"/>
              <w:left w:w="0" w:type="dxa"/>
              <w:bottom w:w="75" w:type="dxa"/>
              <w:right w:w="0" w:type="dxa"/>
            </w:tcMar>
            <w:hideMark/>
          </w:tcPr>
          <w:p w14:paraId="0F911680"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≤5%</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4C18D7E2"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0,1%</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701ED975"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r>
      <w:tr w:rsidR="00580FCF" w:rsidRPr="00580FCF" w14:paraId="118E0087" w14:textId="77777777" w:rsidTr="00580FCF">
        <w:trPr>
          <w:tblCellSpacing w:w="0" w:type="dxa"/>
        </w:trPr>
        <w:tc>
          <w:tcPr>
            <w:tcW w:w="150" w:type="pct"/>
            <w:tcBorders>
              <w:top w:val="nil"/>
              <w:left w:val="single" w:sz="8" w:space="0" w:color="auto"/>
              <w:bottom w:val="single" w:sz="8" w:space="0" w:color="auto"/>
              <w:right w:val="single" w:sz="8" w:space="0" w:color="auto"/>
            </w:tcBorders>
            <w:tcMar>
              <w:top w:w="75" w:type="dxa"/>
              <w:left w:w="0" w:type="dxa"/>
              <w:bottom w:w="75" w:type="dxa"/>
              <w:right w:w="0" w:type="dxa"/>
            </w:tcMar>
            <w:hideMark/>
          </w:tcPr>
          <w:p w14:paraId="308115A9"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1500" w:type="pct"/>
            <w:tcBorders>
              <w:top w:val="nil"/>
              <w:left w:val="nil"/>
              <w:bottom w:val="single" w:sz="8" w:space="0" w:color="auto"/>
              <w:right w:val="single" w:sz="8" w:space="0" w:color="auto"/>
            </w:tcBorders>
            <w:tcMar>
              <w:top w:w="102" w:type="dxa"/>
              <w:left w:w="62" w:type="dxa"/>
              <w:bottom w:w="102" w:type="dxa"/>
              <w:right w:w="62" w:type="dxa"/>
            </w:tcMar>
            <w:hideMark/>
          </w:tcPr>
          <w:p w14:paraId="6328C3D1"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Показатель 5 Уровень исполнения установленных Российской Федерацией требований о составе отчетности об исполнении консолидированного бюджета муниципального образования Аскизский район</w:t>
            </w:r>
          </w:p>
        </w:tc>
        <w:tc>
          <w:tcPr>
            <w:tcW w:w="550" w:type="pct"/>
            <w:tcBorders>
              <w:top w:val="nil"/>
              <w:left w:val="nil"/>
              <w:bottom w:val="single" w:sz="8" w:space="0" w:color="auto"/>
              <w:right w:val="single" w:sz="8" w:space="0" w:color="auto"/>
            </w:tcBorders>
            <w:tcMar>
              <w:top w:w="102" w:type="dxa"/>
              <w:left w:w="62" w:type="dxa"/>
              <w:bottom w:w="102" w:type="dxa"/>
              <w:right w:w="62" w:type="dxa"/>
            </w:tcMar>
            <w:hideMark/>
          </w:tcPr>
          <w:p w14:paraId="2DED1772"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w:t>
            </w:r>
          </w:p>
        </w:tc>
        <w:tc>
          <w:tcPr>
            <w:tcW w:w="900" w:type="pct"/>
            <w:tcBorders>
              <w:top w:val="nil"/>
              <w:left w:val="nil"/>
              <w:bottom w:val="single" w:sz="8" w:space="0" w:color="auto"/>
              <w:right w:val="single" w:sz="8" w:space="0" w:color="auto"/>
            </w:tcBorders>
            <w:tcMar>
              <w:top w:w="102" w:type="dxa"/>
              <w:left w:w="62" w:type="dxa"/>
              <w:bottom w:w="102" w:type="dxa"/>
              <w:right w:w="62" w:type="dxa"/>
            </w:tcMar>
            <w:hideMark/>
          </w:tcPr>
          <w:p w14:paraId="7BA9472D"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100%</w:t>
            </w:r>
          </w:p>
        </w:tc>
        <w:tc>
          <w:tcPr>
            <w:tcW w:w="500" w:type="pct"/>
            <w:tcBorders>
              <w:top w:val="nil"/>
              <w:left w:val="nil"/>
              <w:bottom w:val="single" w:sz="8" w:space="0" w:color="auto"/>
              <w:right w:val="single" w:sz="8" w:space="0" w:color="auto"/>
            </w:tcBorders>
            <w:tcMar>
              <w:top w:w="75" w:type="dxa"/>
              <w:left w:w="0" w:type="dxa"/>
              <w:bottom w:w="75" w:type="dxa"/>
              <w:right w:w="0" w:type="dxa"/>
            </w:tcMar>
            <w:hideMark/>
          </w:tcPr>
          <w:p w14:paraId="281C9697"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100%</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6BC9E177"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100%</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3ADB7E6D"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r>
      <w:tr w:rsidR="00580FCF" w:rsidRPr="00580FCF" w14:paraId="391059D0" w14:textId="77777777" w:rsidTr="00580FCF">
        <w:trPr>
          <w:tblCellSpacing w:w="0" w:type="dxa"/>
        </w:trPr>
        <w:tc>
          <w:tcPr>
            <w:tcW w:w="150" w:type="pct"/>
            <w:tcBorders>
              <w:top w:val="nil"/>
              <w:left w:val="single" w:sz="8" w:space="0" w:color="auto"/>
              <w:bottom w:val="single" w:sz="8" w:space="0" w:color="auto"/>
              <w:right w:val="single" w:sz="8" w:space="0" w:color="auto"/>
            </w:tcBorders>
            <w:tcMar>
              <w:top w:w="75" w:type="dxa"/>
              <w:left w:w="0" w:type="dxa"/>
              <w:bottom w:w="75" w:type="dxa"/>
              <w:right w:w="0" w:type="dxa"/>
            </w:tcMar>
            <w:hideMark/>
          </w:tcPr>
          <w:p w14:paraId="0FB70839"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1500" w:type="pct"/>
            <w:tcBorders>
              <w:top w:val="nil"/>
              <w:left w:val="nil"/>
              <w:bottom w:val="single" w:sz="8" w:space="0" w:color="auto"/>
              <w:right w:val="single" w:sz="8" w:space="0" w:color="auto"/>
            </w:tcBorders>
            <w:tcMar>
              <w:top w:w="102" w:type="dxa"/>
              <w:left w:w="62" w:type="dxa"/>
              <w:bottom w:w="102" w:type="dxa"/>
              <w:right w:w="62" w:type="dxa"/>
            </w:tcMar>
            <w:hideMark/>
          </w:tcPr>
          <w:p w14:paraId="7BC329A0"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Показатель 6 Своевременное и качественное формирование информационного ресурса "Бюджет для граждан,</w:t>
            </w:r>
          </w:p>
        </w:tc>
        <w:tc>
          <w:tcPr>
            <w:tcW w:w="550" w:type="pct"/>
            <w:tcBorders>
              <w:top w:val="nil"/>
              <w:left w:val="nil"/>
              <w:bottom w:val="single" w:sz="8" w:space="0" w:color="auto"/>
              <w:right w:val="single" w:sz="8" w:space="0" w:color="auto"/>
            </w:tcBorders>
            <w:tcMar>
              <w:top w:w="102" w:type="dxa"/>
              <w:left w:w="62" w:type="dxa"/>
              <w:bottom w:w="102" w:type="dxa"/>
              <w:right w:w="62" w:type="dxa"/>
            </w:tcMar>
            <w:hideMark/>
          </w:tcPr>
          <w:p w14:paraId="0920E4CD"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да</w:t>
            </w:r>
            <w:r w:rsidRPr="00580FCF">
              <w:rPr>
                <w:rFonts w:ascii="Times New Roman" w:eastAsia="Times New Roman" w:hAnsi="Times New Roman" w:cs="Times New Roman"/>
                <w:lang w:val="en-US" w:eastAsia="ru-RU"/>
              </w:rPr>
              <w:t>/</w:t>
            </w:r>
            <w:r w:rsidRPr="00580FCF">
              <w:rPr>
                <w:rFonts w:ascii="Times New Roman" w:eastAsia="Times New Roman" w:hAnsi="Times New Roman" w:cs="Times New Roman"/>
                <w:lang w:eastAsia="ru-RU"/>
              </w:rPr>
              <w:t>нет</w:t>
            </w:r>
          </w:p>
        </w:tc>
        <w:tc>
          <w:tcPr>
            <w:tcW w:w="900" w:type="pct"/>
            <w:tcBorders>
              <w:top w:val="nil"/>
              <w:left w:val="nil"/>
              <w:bottom w:val="single" w:sz="8" w:space="0" w:color="auto"/>
              <w:right w:val="single" w:sz="8" w:space="0" w:color="auto"/>
            </w:tcBorders>
            <w:tcMar>
              <w:top w:w="102" w:type="dxa"/>
              <w:left w:w="62" w:type="dxa"/>
              <w:bottom w:w="102" w:type="dxa"/>
              <w:right w:w="62" w:type="dxa"/>
            </w:tcMar>
            <w:hideMark/>
          </w:tcPr>
          <w:p w14:paraId="4DF641BF"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да</w:t>
            </w:r>
          </w:p>
        </w:tc>
        <w:tc>
          <w:tcPr>
            <w:tcW w:w="500" w:type="pct"/>
            <w:tcBorders>
              <w:top w:val="nil"/>
              <w:left w:val="nil"/>
              <w:bottom w:val="single" w:sz="8" w:space="0" w:color="auto"/>
              <w:right w:val="single" w:sz="8" w:space="0" w:color="auto"/>
            </w:tcBorders>
            <w:tcMar>
              <w:top w:w="75" w:type="dxa"/>
              <w:left w:w="0" w:type="dxa"/>
              <w:bottom w:w="75" w:type="dxa"/>
              <w:right w:w="0" w:type="dxa"/>
            </w:tcMar>
            <w:hideMark/>
          </w:tcPr>
          <w:p w14:paraId="7B451BD8"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да</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254A170B"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да</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2662D84A"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r>
      <w:tr w:rsidR="00580FCF" w:rsidRPr="00580FCF" w14:paraId="771980E4" w14:textId="77777777" w:rsidTr="00580FCF">
        <w:trPr>
          <w:tblCellSpacing w:w="0" w:type="dxa"/>
        </w:trPr>
        <w:tc>
          <w:tcPr>
            <w:tcW w:w="150" w:type="pct"/>
            <w:tcBorders>
              <w:top w:val="nil"/>
              <w:left w:val="single" w:sz="8" w:space="0" w:color="auto"/>
              <w:bottom w:val="single" w:sz="8" w:space="0" w:color="auto"/>
              <w:right w:val="single" w:sz="8" w:space="0" w:color="auto"/>
            </w:tcBorders>
            <w:tcMar>
              <w:top w:w="75" w:type="dxa"/>
              <w:left w:w="0" w:type="dxa"/>
              <w:bottom w:w="75" w:type="dxa"/>
              <w:right w:w="0" w:type="dxa"/>
            </w:tcMar>
            <w:hideMark/>
          </w:tcPr>
          <w:p w14:paraId="43524C9D"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1.2</w:t>
            </w:r>
          </w:p>
        </w:tc>
        <w:tc>
          <w:tcPr>
            <w:tcW w:w="1500" w:type="pct"/>
            <w:tcBorders>
              <w:top w:val="nil"/>
              <w:left w:val="nil"/>
              <w:bottom w:val="single" w:sz="8" w:space="0" w:color="auto"/>
              <w:right w:val="single" w:sz="8" w:space="0" w:color="auto"/>
            </w:tcBorders>
            <w:tcMar>
              <w:top w:w="102" w:type="dxa"/>
              <w:left w:w="62" w:type="dxa"/>
              <w:bottom w:w="102" w:type="dxa"/>
              <w:right w:w="62" w:type="dxa"/>
            </w:tcMar>
            <w:hideMark/>
          </w:tcPr>
          <w:p w14:paraId="47520AE3"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hyperlink r:id="rId9" w:anchor="P284" w:history="1">
              <w:r w:rsidRPr="00580FCF">
                <w:rPr>
                  <w:rFonts w:ascii="Times New Roman" w:eastAsia="Times New Roman" w:hAnsi="Times New Roman" w:cs="Times New Roman"/>
                  <w:color w:val="0000FF"/>
                  <w:u w:val="single"/>
                  <w:lang w:eastAsia="ru-RU"/>
                </w:rPr>
                <w:t>Подпрограмма</w:t>
              </w:r>
            </w:hyperlink>
            <w:r w:rsidRPr="00580FCF">
              <w:rPr>
                <w:rFonts w:ascii="Times New Roman" w:eastAsia="Times New Roman" w:hAnsi="Times New Roman" w:cs="Times New Roman"/>
                <w:lang w:eastAsia="ru-RU"/>
              </w:rPr>
              <w:t> "Создание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w:t>
            </w:r>
          </w:p>
        </w:tc>
        <w:tc>
          <w:tcPr>
            <w:tcW w:w="550" w:type="pct"/>
            <w:tcBorders>
              <w:top w:val="nil"/>
              <w:left w:val="nil"/>
              <w:bottom w:val="single" w:sz="8" w:space="0" w:color="auto"/>
              <w:right w:val="single" w:sz="8" w:space="0" w:color="auto"/>
            </w:tcBorders>
            <w:tcMar>
              <w:top w:w="102" w:type="dxa"/>
              <w:left w:w="62" w:type="dxa"/>
              <w:bottom w:w="102" w:type="dxa"/>
              <w:right w:w="62" w:type="dxa"/>
            </w:tcMar>
            <w:hideMark/>
          </w:tcPr>
          <w:p w14:paraId="317876DD"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900" w:type="pct"/>
            <w:tcBorders>
              <w:top w:val="nil"/>
              <w:left w:val="nil"/>
              <w:bottom w:val="single" w:sz="8" w:space="0" w:color="auto"/>
              <w:right w:val="single" w:sz="8" w:space="0" w:color="auto"/>
            </w:tcBorders>
            <w:tcMar>
              <w:top w:w="102" w:type="dxa"/>
              <w:left w:w="62" w:type="dxa"/>
              <w:bottom w:w="102" w:type="dxa"/>
              <w:right w:w="62" w:type="dxa"/>
            </w:tcMar>
            <w:hideMark/>
          </w:tcPr>
          <w:p w14:paraId="7574D24D"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500" w:type="pct"/>
            <w:tcBorders>
              <w:top w:val="nil"/>
              <w:left w:val="nil"/>
              <w:bottom w:val="single" w:sz="8" w:space="0" w:color="auto"/>
              <w:right w:val="single" w:sz="8" w:space="0" w:color="auto"/>
            </w:tcBorders>
            <w:tcMar>
              <w:top w:w="75" w:type="dxa"/>
              <w:left w:w="0" w:type="dxa"/>
              <w:bottom w:w="75" w:type="dxa"/>
              <w:right w:w="0" w:type="dxa"/>
            </w:tcMar>
            <w:hideMark/>
          </w:tcPr>
          <w:p w14:paraId="1DB4C1E5"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3A7F33A7"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3CED4FC1"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r>
      <w:tr w:rsidR="00580FCF" w:rsidRPr="00580FCF" w14:paraId="026BBC52" w14:textId="77777777" w:rsidTr="00580FCF">
        <w:trPr>
          <w:tblCellSpacing w:w="0" w:type="dxa"/>
        </w:trPr>
        <w:tc>
          <w:tcPr>
            <w:tcW w:w="150" w:type="pct"/>
            <w:tcBorders>
              <w:top w:val="nil"/>
              <w:left w:val="single" w:sz="8" w:space="0" w:color="auto"/>
              <w:bottom w:val="single" w:sz="8" w:space="0" w:color="auto"/>
              <w:right w:val="single" w:sz="8" w:space="0" w:color="auto"/>
            </w:tcBorders>
            <w:tcMar>
              <w:top w:w="75" w:type="dxa"/>
              <w:left w:w="0" w:type="dxa"/>
              <w:bottom w:w="75" w:type="dxa"/>
              <w:right w:w="0" w:type="dxa"/>
            </w:tcMar>
            <w:hideMark/>
          </w:tcPr>
          <w:p w14:paraId="2872AC9B"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1500" w:type="pct"/>
            <w:tcBorders>
              <w:top w:val="nil"/>
              <w:left w:val="nil"/>
              <w:bottom w:val="single" w:sz="8" w:space="0" w:color="auto"/>
              <w:right w:val="single" w:sz="8" w:space="0" w:color="auto"/>
            </w:tcBorders>
            <w:tcMar>
              <w:top w:w="102" w:type="dxa"/>
              <w:left w:w="62" w:type="dxa"/>
              <w:bottom w:w="102" w:type="dxa"/>
              <w:right w:w="62" w:type="dxa"/>
            </w:tcMar>
            <w:hideMark/>
          </w:tcPr>
          <w:p w14:paraId="525480DD"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объемы финансирования</w:t>
            </w:r>
          </w:p>
        </w:tc>
        <w:tc>
          <w:tcPr>
            <w:tcW w:w="550" w:type="pct"/>
            <w:tcBorders>
              <w:top w:val="nil"/>
              <w:left w:val="nil"/>
              <w:bottom w:val="single" w:sz="8" w:space="0" w:color="auto"/>
              <w:right w:val="single" w:sz="8" w:space="0" w:color="auto"/>
            </w:tcBorders>
            <w:tcMar>
              <w:top w:w="102" w:type="dxa"/>
              <w:left w:w="62" w:type="dxa"/>
              <w:bottom w:w="102" w:type="dxa"/>
              <w:right w:w="62" w:type="dxa"/>
            </w:tcMar>
            <w:hideMark/>
          </w:tcPr>
          <w:p w14:paraId="0EE06DDD"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900" w:type="pct"/>
            <w:tcBorders>
              <w:top w:val="nil"/>
              <w:left w:val="nil"/>
              <w:bottom w:val="single" w:sz="8" w:space="0" w:color="auto"/>
              <w:right w:val="single" w:sz="8" w:space="0" w:color="auto"/>
            </w:tcBorders>
            <w:tcMar>
              <w:top w:w="102" w:type="dxa"/>
              <w:left w:w="62" w:type="dxa"/>
              <w:bottom w:w="102" w:type="dxa"/>
              <w:right w:w="62" w:type="dxa"/>
            </w:tcMar>
            <w:hideMark/>
          </w:tcPr>
          <w:p w14:paraId="52E36703"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71764,16</w:t>
            </w:r>
          </w:p>
        </w:tc>
        <w:tc>
          <w:tcPr>
            <w:tcW w:w="500" w:type="pct"/>
            <w:tcBorders>
              <w:top w:val="nil"/>
              <w:left w:val="nil"/>
              <w:bottom w:val="single" w:sz="8" w:space="0" w:color="auto"/>
              <w:right w:val="single" w:sz="8" w:space="0" w:color="auto"/>
            </w:tcBorders>
            <w:tcMar>
              <w:top w:w="75" w:type="dxa"/>
              <w:left w:w="0" w:type="dxa"/>
              <w:bottom w:w="75" w:type="dxa"/>
              <w:right w:w="0" w:type="dxa"/>
            </w:tcMar>
            <w:hideMark/>
          </w:tcPr>
          <w:p w14:paraId="78F3D2FA"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173017,9</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3CF1A872"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173017,9</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1DD7FF59"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r>
      <w:tr w:rsidR="00580FCF" w:rsidRPr="00580FCF" w14:paraId="40AE69F1" w14:textId="77777777" w:rsidTr="00580FCF">
        <w:trPr>
          <w:tblCellSpacing w:w="0" w:type="dxa"/>
        </w:trPr>
        <w:tc>
          <w:tcPr>
            <w:tcW w:w="150" w:type="pct"/>
            <w:tcBorders>
              <w:top w:val="nil"/>
              <w:left w:val="single" w:sz="8" w:space="0" w:color="auto"/>
              <w:bottom w:val="single" w:sz="8" w:space="0" w:color="auto"/>
              <w:right w:val="single" w:sz="8" w:space="0" w:color="auto"/>
            </w:tcBorders>
            <w:tcMar>
              <w:top w:w="75" w:type="dxa"/>
              <w:left w:w="0" w:type="dxa"/>
              <w:bottom w:w="75" w:type="dxa"/>
              <w:right w:w="0" w:type="dxa"/>
            </w:tcMar>
            <w:hideMark/>
          </w:tcPr>
          <w:p w14:paraId="7A245819"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1500" w:type="pct"/>
            <w:tcBorders>
              <w:top w:val="nil"/>
              <w:left w:val="nil"/>
              <w:bottom w:val="single" w:sz="8" w:space="0" w:color="auto"/>
              <w:right w:val="single" w:sz="8" w:space="0" w:color="auto"/>
            </w:tcBorders>
            <w:tcMar>
              <w:top w:w="102" w:type="dxa"/>
              <w:left w:w="62" w:type="dxa"/>
              <w:bottom w:w="102" w:type="dxa"/>
              <w:right w:w="62" w:type="dxa"/>
            </w:tcMar>
            <w:hideMark/>
          </w:tcPr>
          <w:p w14:paraId="5F54ADC5"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Показатель 1 Отсутствие просроченной кредиторской задолженности бюджетов поселений, получивших дотации на обеспечение их сбалансированности, по выплате заработной платы</w:t>
            </w:r>
          </w:p>
        </w:tc>
        <w:tc>
          <w:tcPr>
            <w:tcW w:w="550" w:type="pct"/>
            <w:tcBorders>
              <w:top w:val="nil"/>
              <w:left w:val="nil"/>
              <w:bottom w:val="single" w:sz="8" w:space="0" w:color="auto"/>
              <w:right w:val="single" w:sz="8" w:space="0" w:color="auto"/>
            </w:tcBorders>
            <w:tcMar>
              <w:top w:w="102" w:type="dxa"/>
              <w:left w:w="62" w:type="dxa"/>
              <w:bottom w:w="102" w:type="dxa"/>
              <w:right w:w="62" w:type="dxa"/>
            </w:tcMar>
            <w:hideMark/>
          </w:tcPr>
          <w:p w14:paraId="4E9B44B1"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да</w:t>
            </w:r>
            <w:r w:rsidRPr="00580FCF">
              <w:rPr>
                <w:rFonts w:ascii="Times New Roman" w:eastAsia="Times New Roman" w:hAnsi="Times New Roman" w:cs="Times New Roman"/>
                <w:lang w:val="en-US" w:eastAsia="ru-RU"/>
              </w:rPr>
              <w:t>/</w:t>
            </w:r>
            <w:r w:rsidRPr="00580FCF">
              <w:rPr>
                <w:rFonts w:ascii="Times New Roman" w:eastAsia="Times New Roman" w:hAnsi="Times New Roman" w:cs="Times New Roman"/>
                <w:lang w:eastAsia="ru-RU"/>
              </w:rPr>
              <w:t>нет</w:t>
            </w:r>
          </w:p>
        </w:tc>
        <w:tc>
          <w:tcPr>
            <w:tcW w:w="900" w:type="pct"/>
            <w:tcBorders>
              <w:top w:val="nil"/>
              <w:left w:val="nil"/>
              <w:bottom w:val="single" w:sz="8" w:space="0" w:color="auto"/>
              <w:right w:val="single" w:sz="8" w:space="0" w:color="auto"/>
            </w:tcBorders>
            <w:tcMar>
              <w:top w:w="102" w:type="dxa"/>
              <w:left w:w="62" w:type="dxa"/>
              <w:bottom w:w="102" w:type="dxa"/>
              <w:right w:w="62" w:type="dxa"/>
            </w:tcMar>
            <w:hideMark/>
          </w:tcPr>
          <w:p w14:paraId="35A72A3F"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да</w:t>
            </w:r>
          </w:p>
        </w:tc>
        <w:tc>
          <w:tcPr>
            <w:tcW w:w="500" w:type="pct"/>
            <w:tcBorders>
              <w:top w:val="nil"/>
              <w:left w:val="nil"/>
              <w:bottom w:val="single" w:sz="8" w:space="0" w:color="auto"/>
              <w:right w:val="single" w:sz="8" w:space="0" w:color="auto"/>
            </w:tcBorders>
            <w:tcMar>
              <w:top w:w="75" w:type="dxa"/>
              <w:left w:w="0" w:type="dxa"/>
              <w:bottom w:w="75" w:type="dxa"/>
              <w:right w:w="0" w:type="dxa"/>
            </w:tcMar>
            <w:hideMark/>
          </w:tcPr>
          <w:p w14:paraId="690C7499"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да</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1DE1F6E3"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да</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00C92C20"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r>
      <w:tr w:rsidR="00580FCF" w:rsidRPr="00580FCF" w14:paraId="40A81481" w14:textId="77777777" w:rsidTr="00580FCF">
        <w:trPr>
          <w:tblCellSpacing w:w="0" w:type="dxa"/>
        </w:trPr>
        <w:tc>
          <w:tcPr>
            <w:tcW w:w="150" w:type="pct"/>
            <w:tcBorders>
              <w:top w:val="nil"/>
              <w:left w:val="single" w:sz="8" w:space="0" w:color="auto"/>
              <w:bottom w:val="single" w:sz="8" w:space="0" w:color="auto"/>
              <w:right w:val="single" w:sz="8" w:space="0" w:color="auto"/>
            </w:tcBorders>
            <w:tcMar>
              <w:top w:w="75" w:type="dxa"/>
              <w:left w:w="0" w:type="dxa"/>
              <w:bottom w:w="75" w:type="dxa"/>
              <w:right w:w="0" w:type="dxa"/>
            </w:tcMar>
            <w:hideMark/>
          </w:tcPr>
          <w:p w14:paraId="7E2323BB"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1500" w:type="pct"/>
            <w:tcBorders>
              <w:top w:val="nil"/>
              <w:left w:val="nil"/>
              <w:bottom w:val="single" w:sz="8" w:space="0" w:color="auto"/>
              <w:right w:val="single" w:sz="8" w:space="0" w:color="auto"/>
            </w:tcBorders>
            <w:tcMar>
              <w:top w:w="102" w:type="dxa"/>
              <w:left w:w="62" w:type="dxa"/>
              <w:bottom w:w="102" w:type="dxa"/>
              <w:right w:w="62" w:type="dxa"/>
            </w:tcMar>
            <w:hideMark/>
          </w:tcPr>
          <w:p w14:paraId="251EB8CB"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Показатель 2 Максимальный расчетный уровень разрыва бюджетной обеспеченности между наиболее и наименее обеспеченными поселениями</w:t>
            </w:r>
          </w:p>
        </w:tc>
        <w:tc>
          <w:tcPr>
            <w:tcW w:w="550" w:type="pct"/>
            <w:tcBorders>
              <w:top w:val="nil"/>
              <w:left w:val="nil"/>
              <w:bottom w:val="single" w:sz="8" w:space="0" w:color="auto"/>
              <w:right w:val="single" w:sz="8" w:space="0" w:color="auto"/>
            </w:tcBorders>
            <w:tcMar>
              <w:top w:w="102" w:type="dxa"/>
              <w:left w:w="62" w:type="dxa"/>
              <w:bottom w:w="102" w:type="dxa"/>
              <w:right w:w="62" w:type="dxa"/>
            </w:tcMar>
            <w:hideMark/>
          </w:tcPr>
          <w:p w14:paraId="26A400F7"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раз</w:t>
            </w:r>
          </w:p>
        </w:tc>
        <w:tc>
          <w:tcPr>
            <w:tcW w:w="900" w:type="pct"/>
            <w:tcBorders>
              <w:top w:val="nil"/>
              <w:left w:val="nil"/>
              <w:bottom w:val="single" w:sz="8" w:space="0" w:color="auto"/>
              <w:right w:val="single" w:sz="8" w:space="0" w:color="auto"/>
            </w:tcBorders>
            <w:tcMar>
              <w:top w:w="102" w:type="dxa"/>
              <w:left w:w="62" w:type="dxa"/>
              <w:bottom w:w="102" w:type="dxa"/>
              <w:right w:w="62" w:type="dxa"/>
            </w:tcMar>
            <w:hideMark/>
          </w:tcPr>
          <w:p w14:paraId="7CC5C690"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6,3</w:t>
            </w:r>
          </w:p>
        </w:tc>
        <w:tc>
          <w:tcPr>
            <w:tcW w:w="500" w:type="pct"/>
            <w:tcBorders>
              <w:top w:val="nil"/>
              <w:left w:val="nil"/>
              <w:bottom w:val="single" w:sz="8" w:space="0" w:color="auto"/>
              <w:right w:val="single" w:sz="8" w:space="0" w:color="auto"/>
            </w:tcBorders>
            <w:tcMar>
              <w:top w:w="75" w:type="dxa"/>
              <w:left w:w="0" w:type="dxa"/>
              <w:bottom w:w="75" w:type="dxa"/>
              <w:right w:w="0" w:type="dxa"/>
            </w:tcMar>
            <w:hideMark/>
          </w:tcPr>
          <w:p w14:paraId="4A5F836A"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4,8</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4D415226"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6,2</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5DF95112"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r>
      <w:tr w:rsidR="00580FCF" w:rsidRPr="00580FCF" w14:paraId="3A4D476C" w14:textId="77777777" w:rsidTr="00580FCF">
        <w:trPr>
          <w:tblCellSpacing w:w="0" w:type="dxa"/>
        </w:trPr>
        <w:tc>
          <w:tcPr>
            <w:tcW w:w="150" w:type="pct"/>
            <w:tcBorders>
              <w:top w:val="nil"/>
              <w:left w:val="single" w:sz="8" w:space="0" w:color="auto"/>
              <w:bottom w:val="single" w:sz="8" w:space="0" w:color="auto"/>
              <w:right w:val="single" w:sz="8" w:space="0" w:color="auto"/>
            </w:tcBorders>
            <w:tcMar>
              <w:top w:w="75" w:type="dxa"/>
              <w:left w:w="0" w:type="dxa"/>
              <w:bottom w:w="75" w:type="dxa"/>
              <w:right w:w="0" w:type="dxa"/>
            </w:tcMar>
            <w:hideMark/>
          </w:tcPr>
          <w:p w14:paraId="0B276119"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1500" w:type="pct"/>
            <w:tcBorders>
              <w:top w:val="nil"/>
              <w:left w:val="nil"/>
              <w:bottom w:val="single" w:sz="8" w:space="0" w:color="auto"/>
              <w:right w:val="single" w:sz="8" w:space="0" w:color="auto"/>
            </w:tcBorders>
            <w:tcMar>
              <w:top w:w="102" w:type="dxa"/>
              <w:left w:w="62" w:type="dxa"/>
              <w:bottom w:w="102" w:type="dxa"/>
              <w:right w:w="62" w:type="dxa"/>
            </w:tcMar>
            <w:hideMark/>
          </w:tcPr>
          <w:p w14:paraId="00C4B375"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hyperlink r:id="rId10" w:anchor="P378" w:history="1">
              <w:r w:rsidRPr="00580FCF">
                <w:rPr>
                  <w:rFonts w:ascii="Times New Roman" w:eastAsia="Times New Roman" w:hAnsi="Times New Roman" w:cs="Times New Roman"/>
                  <w:color w:val="1759B4"/>
                  <w:u w:val="single"/>
                  <w:lang w:eastAsia="ru-RU"/>
                </w:rPr>
                <w:t>Подпрограмма </w:t>
              </w:r>
            </w:hyperlink>
            <w:r w:rsidRPr="00580FCF">
              <w:rPr>
                <w:rFonts w:ascii="Times New Roman" w:eastAsia="Times New Roman" w:hAnsi="Times New Roman" w:cs="Times New Roman"/>
                <w:lang w:eastAsia="ru-RU"/>
              </w:rPr>
              <w:t>"Управление муниципальным долгом муниципального образования Аскизский район</w:t>
            </w:r>
          </w:p>
        </w:tc>
        <w:tc>
          <w:tcPr>
            <w:tcW w:w="550" w:type="pct"/>
            <w:tcBorders>
              <w:top w:val="nil"/>
              <w:left w:val="nil"/>
              <w:bottom w:val="single" w:sz="8" w:space="0" w:color="auto"/>
              <w:right w:val="single" w:sz="8" w:space="0" w:color="auto"/>
            </w:tcBorders>
            <w:tcMar>
              <w:top w:w="102" w:type="dxa"/>
              <w:left w:w="62" w:type="dxa"/>
              <w:bottom w:w="102" w:type="dxa"/>
              <w:right w:w="62" w:type="dxa"/>
            </w:tcMar>
            <w:hideMark/>
          </w:tcPr>
          <w:p w14:paraId="15254BE6"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тыс. рублей</w:t>
            </w:r>
          </w:p>
        </w:tc>
        <w:tc>
          <w:tcPr>
            <w:tcW w:w="900" w:type="pct"/>
            <w:tcBorders>
              <w:top w:val="nil"/>
              <w:left w:val="nil"/>
              <w:bottom w:val="single" w:sz="8" w:space="0" w:color="auto"/>
              <w:right w:val="single" w:sz="8" w:space="0" w:color="auto"/>
            </w:tcBorders>
            <w:tcMar>
              <w:top w:w="102" w:type="dxa"/>
              <w:left w:w="62" w:type="dxa"/>
              <w:bottom w:w="102" w:type="dxa"/>
              <w:right w:w="62" w:type="dxa"/>
            </w:tcMar>
            <w:hideMark/>
          </w:tcPr>
          <w:p w14:paraId="52DD7977"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2740,0</w:t>
            </w:r>
          </w:p>
        </w:tc>
        <w:tc>
          <w:tcPr>
            <w:tcW w:w="500" w:type="pct"/>
            <w:tcBorders>
              <w:top w:val="nil"/>
              <w:left w:val="nil"/>
              <w:bottom w:val="single" w:sz="8" w:space="0" w:color="auto"/>
              <w:right w:val="single" w:sz="8" w:space="0" w:color="auto"/>
            </w:tcBorders>
            <w:tcMar>
              <w:top w:w="75" w:type="dxa"/>
              <w:left w:w="0" w:type="dxa"/>
              <w:bottom w:w="75" w:type="dxa"/>
              <w:right w:w="0" w:type="dxa"/>
            </w:tcMar>
            <w:hideMark/>
          </w:tcPr>
          <w:p w14:paraId="1589B771"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742,1</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5F4F26BE"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730,1</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7A8E25CE"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r>
      <w:tr w:rsidR="00580FCF" w:rsidRPr="00580FCF" w14:paraId="6BF15009" w14:textId="77777777" w:rsidTr="00580FCF">
        <w:trPr>
          <w:tblCellSpacing w:w="0" w:type="dxa"/>
        </w:trPr>
        <w:tc>
          <w:tcPr>
            <w:tcW w:w="150" w:type="pct"/>
            <w:tcBorders>
              <w:top w:val="nil"/>
              <w:left w:val="single" w:sz="8" w:space="0" w:color="auto"/>
              <w:bottom w:val="single" w:sz="8" w:space="0" w:color="auto"/>
              <w:right w:val="single" w:sz="8" w:space="0" w:color="auto"/>
            </w:tcBorders>
            <w:tcMar>
              <w:top w:w="75" w:type="dxa"/>
              <w:left w:w="0" w:type="dxa"/>
              <w:bottom w:w="75" w:type="dxa"/>
              <w:right w:w="0" w:type="dxa"/>
            </w:tcMar>
            <w:hideMark/>
          </w:tcPr>
          <w:p w14:paraId="41B9D02D"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lastRenderedPageBreak/>
              <w:t> </w:t>
            </w:r>
          </w:p>
        </w:tc>
        <w:tc>
          <w:tcPr>
            <w:tcW w:w="1500" w:type="pct"/>
            <w:tcBorders>
              <w:top w:val="nil"/>
              <w:left w:val="nil"/>
              <w:bottom w:val="single" w:sz="8" w:space="0" w:color="auto"/>
              <w:right w:val="single" w:sz="8" w:space="0" w:color="auto"/>
            </w:tcBorders>
            <w:tcMar>
              <w:top w:w="102" w:type="dxa"/>
              <w:left w:w="62" w:type="dxa"/>
              <w:bottom w:w="102" w:type="dxa"/>
              <w:right w:w="62" w:type="dxa"/>
            </w:tcMar>
            <w:hideMark/>
          </w:tcPr>
          <w:p w14:paraId="1074354D"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Показатель 1 Отношение объема муниципального долга муниципального образования Аскизский район к общему годовому объему доходов бюджета без учета объема безвозмездных поступлений</w:t>
            </w:r>
          </w:p>
        </w:tc>
        <w:tc>
          <w:tcPr>
            <w:tcW w:w="550" w:type="pct"/>
            <w:tcBorders>
              <w:top w:val="nil"/>
              <w:left w:val="nil"/>
              <w:bottom w:val="single" w:sz="8" w:space="0" w:color="auto"/>
              <w:right w:val="single" w:sz="8" w:space="0" w:color="auto"/>
            </w:tcBorders>
            <w:tcMar>
              <w:top w:w="102" w:type="dxa"/>
              <w:left w:w="62" w:type="dxa"/>
              <w:bottom w:w="102" w:type="dxa"/>
              <w:right w:w="62" w:type="dxa"/>
            </w:tcMar>
            <w:hideMark/>
          </w:tcPr>
          <w:p w14:paraId="552D947A"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w:t>
            </w:r>
          </w:p>
        </w:tc>
        <w:tc>
          <w:tcPr>
            <w:tcW w:w="900" w:type="pct"/>
            <w:tcBorders>
              <w:top w:val="nil"/>
              <w:left w:val="nil"/>
              <w:bottom w:val="single" w:sz="8" w:space="0" w:color="auto"/>
              <w:right w:val="single" w:sz="8" w:space="0" w:color="auto"/>
            </w:tcBorders>
            <w:tcMar>
              <w:top w:w="102" w:type="dxa"/>
              <w:left w:w="62" w:type="dxa"/>
              <w:bottom w:w="102" w:type="dxa"/>
              <w:right w:w="62" w:type="dxa"/>
            </w:tcMar>
            <w:hideMark/>
          </w:tcPr>
          <w:p w14:paraId="50A5ED6D"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93,7%</w:t>
            </w:r>
          </w:p>
        </w:tc>
        <w:tc>
          <w:tcPr>
            <w:tcW w:w="500" w:type="pct"/>
            <w:tcBorders>
              <w:top w:val="nil"/>
              <w:left w:val="nil"/>
              <w:bottom w:val="single" w:sz="8" w:space="0" w:color="auto"/>
              <w:right w:val="single" w:sz="8" w:space="0" w:color="auto"/>
            </w:tcBorders>
            <w:tcMar>
              <w:top w:w="75" w:type="dxa"/>
              <w:left w:w="0" w:type="dxa"/>
              <w:bottom w:w="75" w:type="dxa"/>
              <w:right w:w="0" w:type="dxa"/>
            </w:tcMar>
            <w:hideMark/>
          </w:tcPr>
          <w:p w14:paraId="08925807"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≤50%</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7147A775"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168,8%</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64F02611"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r>
      <w:tr w:rsidR="00580FCF" w:rsidRPr="00580FCF" w14:paraId="7DBB9353" w14:textId="77777777" w:rsidTr="00580FCF">
        <w:trPr>
          <w:tblCellSpacing w:w="0" w:type="dxa"/>
        </w:trPr>
        <w:tc>
          <w:tcPr>
            <w:tcW w:w="150" w:type="pct"/>
            <w:tcBorders>
              <w:top w:val="nil"/>
              <w:left w:val="single" w:sz="8" w:space="0" w:color="auto"/>
              <w:bottom w:val="single" w:sz="8" w:space="0" w:color="auto"/>
              <w:right w:val="single" w:sz="8" w:space="0" w:color="auto"/>
            </w:tcBorders>
            <w:tcMar>
              <w:top w:w="75" w:type="dxa"/>
              <w:left w:w="0" w:type="dxa"/>
              <w:bottom w:w="75" w:type="dxa"/>
              <w:right w:w="0" w:type="dxa"/>
            </w:tcMar>
            <w:hideMark/>
          </w:tcPr>
          <w:p w14:paraId="23985EC2"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1500" w:type="pct"/>
            <w:tcBorders>
              <w:top w:val="nil"/>
              <w:left w:val="nil"/>
              <w:bottom w:val="single" w:sz="8" w:space="0" w:color="auto"/>
              <w:right w:val="single" w:sz="8" w:space="0" w:color="auto"/>
            </w:tcBorders>
            <w:tcMar>
              <w:top w:w="102" w:type="dxa"/>
              <w:left w:w="62" w:type="dxa"/>
              <w:bottom w:w="102" w:type="dxa"/>
              <w:right w:w="62" w:type="dxa"/>
            </w:tcMar>
            <w:hideMark/>
          </w:tcPr>
          <w:p w14:paraId="27780B20"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Показатель 2 </w:t>
            </w:r>
            <w:r w:rsidRPr="00580FCF">
              <w:rPr>
                <w:rFonts w:ascii="Times New Roman" w:eastAsia="Times New Roman" w:hAnsi="Times New Roman" w:cs="Times New Roman"/>
                <w:color w:val="000000"/>
                <w:lang w:eastAsia="ru-RU"/>
              </w:rPr>
              <w:t>Равномерное распределение по годам погашения муниципального долга муниципального образования Аскизский район по отношению к собственным доходам муниципального образования Аскизский район</w:t>
            </w:r>
          </w:p>
        </w:tc>
        <w:tc>
          <w:tcPr>
            <w:tcW w:w="550" w:type="pct"/>
            <w:tcBorders>
              <w:top w:val="nil"/>
              <w:left w:val="nil"/>
              <w:bottom w:val="single" w:sz="8" w:space="0" w:color="auto"/>
              <w:right w:val="single" w:sz="8" w:space="0" w:color="auto"/>
            </w:tcBorders>
            <w:tcMar>
              <w:top w:w="102" w:type="dxa"/>
              <w:left w:w="62" w:type="dxa"/>
              <w:bottom w:w="102" w:type="dxa"/>
              <w:right w:w="62" w:type="dxa"/>
            </w:tcMar>
            <w:hideMark/>
          </w:tcPr>
          <w:p w14:paraId="434F8B83"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w:t>
            </w:r>
          </w:p>
        </w:tc>
        <w:tc>
          <w:tcPr>
            <w:tcW w:w="900" w:type="pct"/>
            <w:tcBorders>
              <w:top w:val="nil"/>
              <w:left w:val="nil"/>
              <w:bottom w:val="single" w:sz="8" w:space="0" w:color="auto"/>
              <w:right w:val="single" w:sz="8" w:space="0" w:color="auto"/>
            </w:tcBorders>
            <w:tcMar>
              <w:top w:w="102" w:type="dxa"/>
              <w:left w:w="62" w:type="dxa"/>
              <w:bottom w:w="102" w:type="dxa"/>
              <w:right w:w="62" w:type="dxa"/>
            </w:tcMar>
            <w:hideMark/>
          </w:tcPr>
          <w:p w14:paraId="5DA805F7"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15,2%</w:t>
            </w:r>
          </w:p>
        </w:tc>
        <w:tc>
          <w:tcPr>
            <w:tcW w:w="500" w:type="pct"/>
            <w:tcBorders>
              <w:top w:val="nil"/>
              <w:left w:val="nil"/>
              <w:bottom w:val="single" w:sz="8" w:space="0" w:color="auto"/>
              <w:right w:val="single" w:sz="8" w:space="0" w:color="auto"/>
            </w:tcBorders>
            <w:tcMar>
              <w:top w:w="75" w:type="dxa"/>
              <w:left w:w="0" w:type="dxa"/>
              <w:bottom w:w="75" w:type="dxa"/>
              <w:right w:w="0" w:type="dxa"/>
            </w:tcMar>
            <w:hideMark/>
          </w:tcPr>
          <w:p w14:paraId="11F9CBB8"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color w:val="000000"/>
                <w:lang w:eastAsia="ru-RU"/>
              </w:rPr>
              <w:t>≤30%</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37091667"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7,2%</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72AD4EF9"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r>
      <w:tr w:rsidR="00580FCF" w:rsidRPr="00580FCF" w14:paraId="75F301F2" w14:textId="77777777" w:rsidTr="00580FCF">
        <w:trPr>
          <w:tblCellSpacing w:w="0" w:type="dxa"/>
        </w:trPr>
        <w:tc>
          <w:tcPr>
            <w:tcW w:w="150" w:type="pct"/>
            <w:tcBorders>
              <w:top w:val="nil"/>
              <w:left w:val="single" w:sz="8" w:space="0" w:color="auto"/>
              <w:bottom w:val="single" w:sz="8" w:space="0" w:color="auto"/>
              <w:right w:val="single" w:sz="8" w:space="0" w:color="auto"/>
            </w:tcBorders>
            <w:tcMar>
              <w:top w:w="75" w:type="dxa"/>
              <w:left w:w="0" w:type="dxa"/>
              <w:bottom w:w="75" w:type="dxa"/>
              <w:right w:w="0" w:type="dxa"/>
            </w:tcMar>
            <w:hideMark/>
          </w:tcPr>
          <w:p w14:paraId="200FD482"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1500" w:type="pct"/>
            <w:tcBorders>
              <w:top w:val="nil"/>
              <w:left w:val="nil"/>
              <w:bottom w:val="single" w:sz="8" w:space="0" w:color="auto"/>
              <w:right w:val="single" w:sz="8" w:space="0" w:color="auto"/>
            </w:tcBorders>
            <w:tcMar>
              <w:top w:w="102" w:type="dxa"/>
              <w:left w:w="62" w:type="dxa"/>
              <w:bottom w:w="102" w:type="dxa"/>
              <w:right w:w="62" w:type="dxa"/>
            </w:tcMar>
            <w:hideMark/>
          </w:tcPr>
          <w:p w14:paraId="1A5854B9"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Показатель 3 Доля просроченной задолженности по долговым обязательствам муниципального образования Аскизский район Республики Хакасия</w:t>
            </w:r>
          </w:p>
        </w:tc>
        <w:tc>
          <w:tcPr>
            <w:tcW w:w="550" w:type="pct"/>
            <w:tcBorders>
              <w:top w:val="nil"/>
              <w:left w:val="nil"/>
              <w:bottom w:val="single" w:sz="8" w:space="0" w:color="auto"/>
              <w:right w:val="single" w:sz="8" w:space="0" w:color="auto"/>
            </w:tcBorders>
            <w:tcMar>
              <w:top w:w="102" w:type="dxa"/>
              <w:left w:w="62" w:type="dxa"/>
              <w:bottom w:w="102" w:type="dxa"/>
              <w:right w:w="62" w:type="dxa"/>
            </w:tcMar>
            <w:hideMark/>
          </w:tcPr>
          <w:p w14:paraId="49B6FA59"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w:t>
            </w:r>
          </w:p>
        </w:tc>
        <w:tc>
          <w:tcPr>
            <w:tcW w:w="900" w:type="pct"/>
            <w:tcBorders>
              <w:top w:val="nil"/>
              <w:left w:val="nil"/>
              <w:bottom w:val="single" w:sz="8" w:space="0" w:color="auto"/>
              <w:right w:val="single" w:sz="8" w:space="0" w:color="auto"/>
            </w:tcBorders>
            <w:tcMar>
              <w:top w:w="102" w:type="dxa"/>
              <w:left w:w="62" w:type="dxa"/>
              <w:bottom w:w="102" w:type="dxa"/>
              <w:right w:w="62" w:type="dxa"/>
            </w:tcMar>
            <w:hideMark/>
          </w:tcPr>
          <w:p w14:paraId="0BAF0A91"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0</w:t>
            </w:r>
          </w:p>
        </w:tc>
        <w:tc>
          <w:tcPr>
            <w:tcW w:w="500" w:type="pct"/>
            <w:tcBorders>
              <w:top w:val="nil"/>
              <w:left w:val="nil"/>
              <w:bottom w:val="single" w:sz="8" w:space="0" w:color="auto"/>
              <w:right w:val="single" w:sz="8" w:space="0" w:color="auto"/>
            </w:tcBorders>
            <w:tcMar>
              <w:top w:w="75" w:type="dxa"/>
              <w:left w:w="0" w:type="dxa"/>
              <w:bottom w:w="75" w:type="dxa"/>
              <w:right w:w="0" w:type="dxa"/>
            </w:tcMar>
            <w:hideMark/>
          </w:tcPr>
          <w:p w14:paraId="5535152C"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color w:val="000000"/>
                <w:lang w:eastAsia="ru-RU"/>
              </w:rPr>
              <w:t>0</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707A112C"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0</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15F1BD2C"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r>
      <w:tr w:rsidR="00580FCF" w:rsidRPr="00580FCF" w14:paraId="789B268D" w14:textId="77777777" w:rsidTr="00580FCF">
        <w:trPr>
          <w:tblCellSpacing w:w="0" w:type="dxa"/>
        </w:trPr>
        <w:tc>
          <w:tcPr>
            <w:tcW w:w="150" w:type="pct"/>
            <w:tcBorders>
              <w:top w:val="nil"/>
              <w:left w:val="single" w:sz="8" w:space="0" w:color="auto"/>
              <w:bottom w:val="single" w:sz="8" w:space="0" w:color="auto"/>
              <w:right w:val="single" w:sz="8" w:space="0" w:color="auto"/>
            </w:tcBorders>
            <w:tcMar>
              <w:top w:w="75" w:type="dxa"/>
              <w:left w:w="0" w:type="dxa"/>
              <w:bottom w:w="75" w:type="dxa"/>
              <w:right w:w="0" w:type="dxa"/>
            </w:tcMar>
            <w:hideMark/>
          </w:tcPr>
          <w:p w14:paraId="069E8D44"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1500" w:type="pct"/>
            <w:tcBorders>
              <w:top w:val="nil"/>
              <w:left w:val="nil"/>
              <w:bottom w:val="single" w:sz="8" w:space="0" w:color="auto"/>
              <w:right w:val="single" w:sz="8" w:space="0" w:color="auto"/>
            </w:tcBorders>
            <w:tcMar>
              <w:top w:w="102" w:type="dxa"/>
              <w:left w:w="62" w:type="dxa"/>
              <w:bottom w:w="102" w:type="dxa"/>
              <w:right w:w="62" w:type="dxa"/>
            </w:tcMar>
            <w:hideMark/>
          </w:tcPr>
          <w:p w14:paraId="0B9E0FFF"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Показатель 4 Своевременность внесения информации о муниципальных долговых обязательствах в муниципальную долговую книгу муниципального образования Аскизский район, при каждом случае внесения информации (до 5 рабочих дней)</w:t>
            </w:r>
          </w:p>
        </w:tc>
        <w:tc>
          <w:tcPr>
            <w:tcW w:w="550" w:type="pct"/>
            <w:tcBorders>
              <w:top w:val="nil"/>
              <w:left w:val="nil"/>
              <w:bottom w:val="single" w:sz="8" w:space="0" w:color="auto"/>
              <w:right w:val="single" w:sz="8" w:space="0" w:color="auto"/>
            </w:tcBorders>
            <w:tcMar>
              <w:top w:w="102" w:type="dxa"/>
              <w:left w:w="62" w:type="dxa"/>
              <w:bottom w:w="102" w:type="dxa"/>
              <w:right w:w="62" w:type="dxa"/>
            </w:tcMar>
            <w:hideMark/>
          </w:tcPr>
          <w:p w14:paraId="49D85625"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да</w:t>
            </w:r>
            <w:r w:rsidRPr="00580FCF">
              <w:rPr>
                <w:rFonts w:ascii="Times New Roman" w:eastAsia="Times New Roman" w:hAnsi="Times New Roman" w:cs="Times New Roman"/>
                <w:lang w:val="en-US" w:eastAsia="ru-RU"/>
              </w:rPr>
              <w:t>/</w:t>
            </w:r>
            <w:r w:rsidRPr="00580FCF">
              <w:rPr>
                <w:rFonts w:ascii="Times New Roman" w:eastAsia="Times New Roman" w:hAnsi="Times New Roman" w:cs="Times New Roman"/>
                <w:lang w:eastAsia="ru-RU"/>
              </w:rPr>
              <w:t>нет</w:t>
            </w:r>
          </w:p>
        </w:tc>
        <w:tc>
          <w:tcPr>
            <w:tcW w:w="900" w:type="pct"/>
            <w:tcBorders>
              <w:top w:val="nil"/>
              <w:left w:val="nil"/>
              <w:bottom w:val="single" w:sz="8" w:space="0" w:color="auto"/>
              <w:right w:val="single" w:sz="8" w:space="0" w:color="auto"/>
            </w:tcBorders>
            <w:tcMar>
              <w:top w:w="102" w:type="dxa"/>
              <w:left w:w="62" w:type="dxa"/>
              <w:bottom w:w="102" w:type="dxa"/>
              <w:right w:w="62" w:type="dxa"/>
            </w:tcMar>
            <w:hideMark/>
          </w:tcPr>
          <w:p w14:paraId="0B6D9F3D"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да</w:t>
            </w:r>
          </w:p>
        </w:tc>
        <w:tc>
          <w:tcPr>
            <w:tcW w:w="500" w:type="pct"/>
            <w:tcBorders>
              <w:top w:val="nil"/>
              <w:left w:val="nil"/>
              <w:bottom w:val="single" w:sz="8" w:space="0" w:color="auto"/>
              <w:right w:val="single" w:sz="8" w:space="0" w:color="auto"/>
            </w:tcBorders>
            <w:tcMar>
              <w:top w:w="75" w:type="dxa"/>
              <w:left w:w="0" w:type="dxa"/>
              <w:bottom w:w="75" w:type="dxa"/>
              <w:right w:w="0" w:type="dxa"/>
            </w:tcMar>
            <w:hideMark/>
          </w:tcPr>
          <w:p w14:paraId="078299D1"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color w:val="000000"/>
                <w:lang w:eastAsia="ru-RU"/>
              </w:rPr>
              <w:t>да</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3853924F"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да</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7920C10E"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r>
      <w:tr w:rsidR="00580FCF" w:rsidRPr="00580FCF" w14:paraId="25868768" w14:textId="77777777" w:rsidTr="00580FCF">
        <w:trPr>
          <w:tblCellSpacing w:w="0" w:type="dxa"/>
        </w:trPr>
        <w:tc>
          <w:tcPr>
            <w:tcW w:w="150" w:type="pct"/>
            <w:tcBorders>
              <w:top w:val="nil"/>
              <w:left w:val="single" w:sz="8" w:space="0" w:color="auto"/>
              <w:bottom w:val="single" w:sz="8" w:space="0" w:color="auto"/>
              <w:right w:val="single" w:sz="8" w:space="0" w:color="auto"/>
            </w:tcBorders>
            <w:tcMar>
              <w:top w:w="75" w:type="dxa"/>
              <w:left w:w="0" w:type="dxa"/>
              <w:bottom w:w="75" w:type="dxa"/>
              <w:right w:w="0" w:type="dxa"/>
            </w:tcMar>
            <w:hideMark/>
          </w:tcPr>
          <w:p w14:paraId="7322E1C9"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1500" w:type="pct"/>
            <w:tcBorders>
              <w:top w:val="nil"/>
              <w:left w:val="nil"/>
              <w:bottom w:val="single" w:sz="8" w:space="0" w:color="auto"/>
              <w:right w:val="single" w:sz="8" w:space="0" w:color="auto"/>
            </w:tcBorders>
            <w:tcMar>
              <w:top w:w="102" w:type="dxa"/>
              <w:left w:w="62" w:type="dxa"/>
              <w:bottom w:w="102" w:type="dxa"/>
              <w:right w:w="62" w:type="dxa"/>
            </w:tcMar>
            <w:hideMark/>
          </w:tcPr>
          <w:p w14:paraId="1C3CD1E2"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Показатель 5 Достоверность информации о долговых обязательствах муниципального образования Аскизский район, переданной в Министерство финансов Республики Хакасия (соблюдение части 6 статьи 121 Бюджетного кодекса Российской Федерации)</w:t>
            </w:r>
          </w:p>
        </w:tc>
        <w:tc>
          <w:tcPr>
            <w:tcW w:w="550" w:type="pct"/>
            <w:tcBorders>
              <w:top w:val="nil"/>
              <w:left w:val="nil"/>
              <w:bottom w:val="single" w:sz="8" w:space="0" w:color="auto"/>
              <w:right w:val="single" w:sz="8" w:space="0" w:color="auto"/>
            </w:tcBorders>
            <w:tcMar>
              <w:top w:w="102" w:type="dxa"/>
              <w:left w:w="62" w:type="dxa"/>
              <w:bottom w:w="102" w:type="dxa"/>
              <w:right w:w="62" w:type="dxa"/>
            </w:tcMar>
            <w:hideMark/>
          </w:tcPr>
          <w:p w14:paraId="644C9A4D"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да</w:t>
            </w:r>
            <w:r w:rsidRPr="00580FCF">
              <w:rPr>
                <w:rFonts w:ascii="Times New Roman" w:eastAsia="Times New Roman" w:hAnsi="Times New Roman" w:cs="Times New Roman"/>
                <w:lang w:val="en-US" w:eastAsia="ru-RU"/>
              </w:rPr>
              <w:t>/</w:t>
            </w:r>
            <w:r w:rsidRPr="00580FCF">
              <w:rPr>
                <w:rFonts w:ascii="Times New Roman" w:eastAsia="Times New Roman" w:hAnsi="Times New Roman" w:cs="Times New Roman"/>
                <w:lang w:eastAsia="ru-RU"/>
              </w:rPr>
              <w:t>нет</w:t>
            </w:r>
          </w:p>
        </w:tc>
        <w:tc>
          <w:tcPr>
            <w:tcW w:w="900" w:type="pct"/>
            <w:tcBorders>
              <w:top w:val="nil"/>
              <w:left w:val="nil"/>
              <w:bottom w:val="single" w:sz="8" w:space="0" w:color="auto"/>
              <w:right w:val="single" w:sz="8" w:space="0" w:color="auto"/>
            </w:tcBorders>
            <w:tcMar>
              <w:top w:w="102" w:type="dxa"/>
              <w:left w:w="62" w:type="dxa"/>
              <w:bottom w:w="102" w:type="dxa"/>
              <w:right w:w="62" w:type="dxa"/>
            </w:tcMar>
            <w:hideMark/>
          </w:tcPr>
          <w:p w14:paraId="69C85596"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да</w:t>
            </w:r>
          </w:p>
        </w:tc>
        <w:tc>
          <w:tcPr>
            <w:tcW w:w="500" w:type="pct"/>
            <w:tcBorders>
              <w:top w:val="nil"/>
              <w:left w:val="nil"/>
              <w:bottom w:val="single" w:sz="8" w:space="0" w:color="auto"/>
              <w:right w:val="single" w:sz="8" w:space="0" w:color="auto"/>
            </w:tcBorders>
            <w:tcMar>
              <w:top w:w="75" w:type="dxa"/>
              <w:left w:w="0" w:type="dxa"/>
              <w:bottom w:w="75" w:type="dxa"/>
              <w:right w:w="0" w:type="dxa"/>
            </w:tcMar>
            <w:hideMark/>
          </w:tcPr>
          <w:p w14:paraId="45883E9F"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color w:val="000000"/>
                <w:lang w:eastAsia="ru-RU"/>
              </w:rPr>
              <w:t>да</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16D73F84"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да</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5AAC780E"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r>
      <w:tr w:rsidR="00580FCF" w:rsidRPr="00580FCF" w14:paraId="1336EAFB" w14:textId="77777777" w:rsidTr="00580FCF">
        <w:trPr>
          <w:tblCellSpacing w:w="0" w:type="dxa"/>
        </w:trPr>
        <w:tc>
          <w:tcPr>
            <w:tcW w:w="150" w:type="pct"/>
            <w:tcBorders>
              <w:top w:val="nil"/>
              <w:left w:val="single" w:sz="8" w:space="0" w:color="auto"/>
              <w:bottom w:val="single" w:sz="8" w:space="0" w:color="auto"/>
              <w:right w:val="single" w:sz="8" w:space="0" w:color="auto"/>
            </w:tcBorders>
            <w:tcMar>
              <w:top w:w="75" w:type="dxa"/>
              <w:left w:w="0" w:type="dxa"/>
              <w:bottom w:w="75" w:type="dxa"/>
              <w:right w:w="0" w:type="dxa"/>
            </w:tcMar>
            <w:hideMark/>
          </w:tcPr>
          <w:p w14:paraId="35055DD9"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lastRenderedPageBreak/>
              <w:t> </w:t>
            </w:r>
          </w:p>
        </w:tc>
        <w:tc>
          <w:tcPr>
            <w:tcW w:w="1500" w:type="pct"/>
            <w:tcBorders>
              <w:top w:val="nil"/>
              <w:left w:val="nil"/>
              <w:bottom w:val="single" w:sz="8" w:space="0" w:color="auto"/>
              <w:right w:val="single" w:sz="8" w:space="0" w:color="auto"/>
            </w:tcBorders>
            <w:tcMar>
              <w:top w:w="102" w:type="dxa"/>
              <w:left w:w="62" w:type="dxa"/>
              <w:bottom w:w="102" w:type="dxa"/>
              <w:right w:w="62" w:type="dxa"/>
            </w:tcMar>
            <w:hideMark/>
          </w:tcPr>
          <w:p w14:paraId="29EE2919"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hyperlink r:id="rId11" w:anchor="P451" w:history="1">
              <w:r w:rsidRPr="00580FCF">
                <w:rPr>
                  <w:rFonts w:ascii="Times New Roman" w:eastAsia="Times New Roman" w:hAnsi="Times New Roman" w:cs="Times New Roman"/>
                  <w:color w:val="1759B4"/>
                  <w:u w:val="single"/>
                  <w:lang w:eastAsia="ru-RU"/>
                </w:rPr>
                <w:t>подпрограммы</w:t>
              </w:r>
            </w:hyperlink>
            <w:r w:rsidRPr="00580FCF">
              <w:rPr>
                <w:rFonts w:ascii="Times New Roman" w:eastAsia="Times New Roman" w:hAnsi="Times New Roman" w:cs="Times New Roman"/>
                <w:lang w:eastAsia="ru-RU"/>
              </w:rPr>
              <w:t> "Обеспечение реализации муниципальной программы</w:t>
            </w:r>
          </w:p>
        </w:tc>
        <w:tc>
          <w:tcPr>
            <w:tcW w:w="550" w:type="pct"/>
            <w:tcBorders>
              <w:top w:val="nil"/>
              <w:left w:val="nil"/>
              <w:bottom w:val="single" w:sz="8" w:space="0" w:color="auto"/>
              <w:right w:val="single" w:sz="8" w:space="0" w:color="auto"/>
            </w:tcBorders>
            <w:tcMar>
              <w:top w:w="102" w:type="dxa"/>
              <w:left w:w="62" w:type="dxa"/>
              <w:bottom w:w="102" w:type="dxa"/>
              <w:right w:w="62" w:type="dxa"/>
            </w:tcMar>
            <w:hideMark/>
          </w:tcPr>
          <w:p w14:paraId="30AB60B3"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тыс. рублей</w:t>
            </w:r>
          </w:p>
        </w:tc>
        <w:tc>
          <w:tcPr>
            <w:tcW w:w="900" w:type="pct"/>
            <w:tcBorders>
              <w:top w:val="nil"/>
              <w:left w:val="nil"/>
              <w:bottom w:val="single" w:sz="8" w:space="0" w:color="auto"/>
              <w:right w:val="single" w:sz="8" w:space="0" w:color="auto"/>
            </w:tcBorders>
            <w:tcMar>
              <w:top w:w="102" w:type="dxa"/>
              <w:left w:w="62" w:type="dxa"/>
              <w:bottom w:w="102" w:type="dxa"/>
              <w:right w:w="62" w:type="dxa"/>
            </w:tcMar>
            <w:hideMark/>
          </w:tcPr>
          <w:p w14:paraId="39A98AD8"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6269,4</w:t>
            </w:r>
          </w:p>
        </w:tc>
        <w:tc>
          <w:tcPr>
            <w:tcW w:w="500" w:type="pct"/>
            <w:tcBorders>
              <w:top w:val="nil"/>
              <w:left w:val="nil"/>
              <w:bottom w:val="single" w:sz="8" w:space="0" w:color="auto"/>
              <w:right w:val="single" w:sz="8" w:space="0" w:color="auto"/>
            </w:tcBorders>
            <w:tcMar>
              <w:top w:w="75" w:type="dxa"/>
              <w:left w:w="0" w:type="dxa"/>
              <w:bottom w:w="75" w:type="dxa"/>
              <w:right w:w="0" w:type="dxa"/>
            </w:tcMar>
            <w:hideMark/>
          </w:tcPr>
          <w:p w14:paraId="384055D0"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7449,6</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1728E222"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7113,6</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1677F677"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r>
      <w:tr w:rsidR="00580FCF" w:rsidRPr="00580FCF" w14:paraId="62D6BEBB" w14:textId="77777777" w:rsidTr="00580FCF">
        <w:trPr>
          <w:tblCellSpacing w:w="0" w:type="dxa"/>
        </w:trPr>
        <w:tc>
          <w:tcPr>
            <w:tcW w:w="150" w:type="pct"/>
            <w:tcBorders>
              <w:top w:val="nil"/>
              <w:left w:val="single" w:sz="8" w:space="0" w:color="auto"/>
              <w:bottom w:val="single" w:sz="8" w:space="0" w:color="auto"/>
              <w:right w:val="single" w:sz="8" w:space="0" w:color="auto"/>
            </w:tcBorders>
            <w:tcMar>
              <w:top w:w="75" w:type="dxa"/>
              <w:left w:w="0" w:type="dxa"/>
              <w:bottom w:w="75" w:type="dxa"/>
              <w:right w:w="0" w:type="dxa"/>
            </w:tcMar>
            <w:hideMark/>
          </w:tcPr>
          <w:p w14:paraId="3CE1580E"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color w:val="000000"/>
                <w:lang w:eastAsia="ru-RU"/>
              </w:rPr>
              <w:t> </w:t>
            </w:r>
          </w:p>
        </w:tc>
        <w:tc>
          <w:tcPr>
            <w:tcW w:w="1500" w:type="pct"/>
            <w:tcBorders>
              <w:top w:val="nil"/>
              <w:left w:val="nil"/>
              <w:bottom w:val="single" w:sz="8" w:space="0" w:color="auto"/>
              <w:right w:val="single" w:sz="8" w:space="0" w:color="auto"/>
            </w:tcBorders>
            <w:tcMar>
              <w:top w:w="102" w:type="dxa"/>
              <w:left w:w="62" w:type="dxa"/>
              <w:bottom w:w="102" w:type="dxa"/>
              <w:right w:w="62" w:type="dxa"/>
            </w:tcMar>
            <w:hideMark/>
          </w:tcPr>
          <w:p w14:paraId="2BFBE5C2"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color w:val="000000"/>
                <w:lang w:eastAsia="ru-RU"/>
              </w:rPr>
              <w:t>Показатель 1 Доля выполненных мероприятий муниципальной программы от общего количества мероприятий, установленных планом</w:t>
            </w:r>
          </w:p>
        </w:tc>
        <w:tc>
          <w:tcPr>
            <w:tcW w:w="550" w:type="pct"/>
            <w:tcBorders>
              <w:top w:val="nil"/>
              <w:left w:val="nil"/>
              <w:bottom w:val="single" w:sz="8" w:space="0" w:color="auto"/>
              <w:right w:val="single" w:sz="8" w:space="0" w:color="auto"/>
            </w:tcBorders>
            <w:tcMar>
              <w:top w:w="102" w:type="dxa"/>
              <w:left w:w="62" w:type="dxa"/>
              <w:bottom w:w="102" w:type="dxa"/>
              <w:right w:w="62" w:type="dxa"/>
            </w:tcMar>
            <w:hideMark/>
          </w:tcPr>
          <w:p w14:paraId="79AA00B1"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w:t>
            </w:r>
          </w:p>
        </w:tc>
        <w:tc>
          <w:tcPr>
            <w:tcW w:w="900" w:type="pct"/>
            <w:tcBorders>
              <w:top w:val="nil"/>
              <w:left w:val="nil"/>
              <w:bottom w:val="single" w:sz="8" w:space="0" w:color="auto"/>
              <w:right w:val="single" w:sz="8" w:space="0" w:color="auto"/>
            </w:tcBorders>
            <w:tcMar>
              <w:top w:w="102" w:type="dxa"/>
              <w:left w:w="62" w:type="dxa"/>
              <w:bottom w:w="102" w:type="dxa"/>
              <w:right w:w="62" w:type="dxa"/>
            </w:tcMar>
            <w:hideMark/>
          </w:tcPr>
          <w:p w14:paraId="09E96F81"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100%</w:t>
            </w:r>
          </w:p>
        </w:tc>
        <w:tc>
          <w:tcPr>
            <w:tcW w:w="500" w:type="pct"/>
            <w:tcBorders>
              <w:top w:val="nil"/>
              <w:left w:val="nil"/>
              <w:bottom w:val="single" w:sz="8" w:space="0" w:color="auto"/>
              <w:right w:val="single" w:sz="8" w:space="0" w:color="auto"/>
            </w:tcBorders>
            <w:tcMar>
              <w:top w:w="75" w:type="dxa"/>
              <w:left w:w="0" w:type="dxa"/>
              <w:bottom w:w="75" w:type="dxa"/>
              <w:right w:w="0" w:type="dxa"/>
            </w:tcMar>
            <w:hideMark/>
          </w:tcPr>
          <w:p w14:paraId="5B675C3D"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100%</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274A68BA"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100</w:t>
            </w:r>
            <w:r w:rsidRPr="00580FCF">
              <w:rPr>
                <w:rFonts w:ascii="Times New Roman" w:eastAsia="Times New Roman" w:hAnsi="Times New Roman" w:cs="Times New Roman"/>
                <w:lang w:val="en-US" w:eastAsia="ru-RU"/>
              </w:rPr>
              <w:t>%</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6CA075DE"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r>
      <w:tr w:rsidR="00580FCF" w:rsidRPr="00580FCF" w14:paraId="78FEB319" w14:textId="77777777" w:rsidTr="00580FCF">
        <w:trPr>
          <w:tblCellSpacing w:w="0" w:type="dxa"/>
        </w:trPr>
        <w:tc>
          <w:tcPr>
            <w:tcW w:w="150" w:type="pct"/>
            <w:tcBorders>
              <w:top w:val="nil"/>
              <w:left w:val="single" w:sz="8" w:space="0" w:color="auto"/>
              <w:bottom w:val="single" w:sz="8" w:space="0" w:color="auto"/>
              <w:right w:val="single" w:sz="8" w:space="0" w:color="auto"/>
            </w:tcBorders>
            <w:tcMar>
              <w:top w:w="75" w:type="dxa"/>
              <w:left w:w="0" w:type="dxa"/>
              <w:bottom w:w="75" w:type="dxa"/>
              <w:right w:w="0" w:type="dxa"/>
            </w:tcMar>
            <w:hideMark/>
          </w:tcPr>
          <w:p w14:paraId="635FFA27"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1500" w:type="pct"/>
            <w:tcBorders>
              <w:top w:val="nil"/>
              <w:left w:val="nil"/>
              <w:bottom w:val="single" w:sz="8" w:space="0" w:color="auto"/>
              <w:right w:val="single" w:sz="8" w:space="0" w:color="auto"/>
            </w:tcBorders>
            <w:tcMar>
              <w:top w:w="102" w:type="dxa"/>
              <w:left w:w="62" w:type="dxa"/>
              <w:bottom w:w="102" w:type="dxa"/>
              <w:right w:w="62" w:type="dxa"/>
            </w:tcMar>
            <w:hideMark/>
          </w:tcPr>
          <w:p w14:paraId="740C8B6C" w14:textId="77777777" w:rsidR="00580FCF" w:rsidRPr="00580FCF" w:rsidRDefault="00580FCF" w:rsidP="00580FCF">
            <w:pPr>
              <w:spacing w:before="100" w:beforeAutospacing="1" w:after="100" w:afterAutospacing="1" w:line="240" w:lineRule="auto"/>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Значение оценки эффективности реализации муниципальной программы</w:t>
            </w:r>
          </w:p>
        </w:tc>
        <w:tc>
          <w:tcPr>
            <w:tcW w:w="550" w:type="pct"/>
            <w:tcBorders>
              <w:top w:val="nil"/>
              <w:left w:val="nil"/>
              <w:bottom w:val="single" w:sz="8" w:space="0" w:color="auto"/>
              <w:right w:val="single" w:sz="8" w:space="0" w:color="auto"/>
            </w:tcBorders>
            <w:tcMar>
              <w:top w:w="102" w:type="dxa"/>
              <w:left w:w="62" w:type="dxa"/>
              <w:bottom w:w="102" w:type="dxa"/>
              <w:right w:w="62" w:type="dxa"/>
            </w:tcMar>
            <w:hideMark/>
          </w:tcPr>
          <w:p w14:paraId="204DA599"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900" w:type="pct"/>
            <w:tcBorders>
              <w:top w:val="nil"/>
              <w:left w:val="nil"/>
              <w:bottom w:val="single" w:sz="8" w:space="0" w:color="auto"/>
              <w:right w:val="single" w:sz="8" w:space="0" w:color="auto"/>
            </w:tcBorders>
            <w:tcMar>
              <w:top w:w="102" w:type="dxa"/>
              <w:left w:w="62" w:type="dxa"/>
              <w:bottom w:w="102" w:type="dxa"/>
              <w:right w:w="62" w:type="dxa"/>
            </w:tcMar>
            <w:hideMark/>
          </w:tcPr>
          <w:p w14:paraId="5DD69FB1"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500" w:type="pct"/>
            <w:tcBorders>
              <w:top w:val="nil"/>
              <w:left w:val="nil"/>
              <w:bottom w:val="single" w:sz="8" w:space="0" w:color="auto"/>
              <w:right w:val="single" w:sz="8" w:space="0" w:color="auto"/>
            </w:tcBorders>
            <w:tcMar>
              <w:top w:w="75" w:type="dxa"/>
              <w:left w:w="0" w:type="dxa"/>
              <w:bottom w:w="75" w:type="dxa"/>
              <w:right w:w="0" w:type="dxa"/>
            </w:tcMar>
            <w:hideMark/>
          </w:tcPr>
          <w:p w14:paraId="0DB94396"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176295C1"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1,07</w:t>
            </w:r>
          </w:p>
        </w:tc>
        <w:tc>
          <w:tcPr>
            <w:tcW w:w="650" w:type="pct"/>
            <w:tcBorders>
              <w:top w:val="nil"/>
              <w:left w:val="nil"/>
              <w:bottom w:val="single" w:sz="8" w:space="0" w:color="auto"/>
              <w:right w:val="single" w:sz="8" w:space="0" w:color="auto"/>
            </w:tcBorders>
            <w:tcMar>
              <w:top w:w="102" w:type="dxa"/>
              <w:left w:w="62" w:type="dxa"/>
              <w:bottom w:w="102" w:type="dxa"/>
              <w:right w:w="62" w:type="dxa"/>
            </w:tcMar>
            <w:hideMark/>
          </w:tcPr>
          <w:p w14:paraId="3C17D2CC" w14:textId="77777777" w:rsidR="00580FCF" w:rsidRPr="00580FCF" w:rsidRDefault="00580FCF" w:rsidP="00580FCF">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580FCF">
              <w:rPr>
                <w:rFonts w:ascii="Times New Roman" w:eastAsia="Times New Roman" w:hAnsi="Times New Roman" w:cs="Times New Roman"/>
                <w:lang w:eastAsia="ru-RU"/>
              </w:rPr>
              <w:t> </w:t>
            </w:r>
          </w:p>
        </w:tc>
      </w:tr>
    </w:tbl>
    <w:p w14:paraId="5E29C1DD" w14:textId="77777777" w:rsidR="00580FCF" w:rsidRPr="00580FCF" w:rsidRDefault="00580FCF" w:rsidP="00580FCF">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lang w:eastAsia="ru-RU"/>
        </w:rPr>
        <w:t> </w:t>
      </w:r>
    </w:p>
    <w:p w14:paraId="02FF17D3" w14:textId="77777777" w:rsidR="00580FCF" w:rsidRPr="00580FCF" w:rsidRDefault="00580FCF" w:rsidP="00580FCF">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0F41B9A5" w14:textId="77777777" w:rsidR="00580FCF" w:rsidRPr="00580FCF" w:rsidRDefault="00580FCF" w:rsidP="00580FCF">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580FCF">
        <w:rPr>
          <w:rFonts w:ascii="Verdana" w:eastAsia="Times New Roman" w:hAnsi="Verdana" w:cs="Times New Roman"/>
          <w:b/>
          <w:bCs/>
          <w:color w:val="052635"/>
          <w:sz w:val="26"/>
          <w:szCs w:val="26"/>
          <w:lang w:eastAsia="ru-RU"/>
        </w:rPr>
        <w:t>Оценка эффективности и результативности реализации Муниципальной программы «Повышение эффективности управления общественными (муниципальными)</w:t>
      </w:r>
    </w:p>
    <w:p w14:paraId="677BA710" w14:textId="77777777" w:rsidR="00580FCF" w:rsidRPr="00580FCF" w:rsidRDefault="00580FCF" w:rsidP="00580FCF">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580FCF">
        <w:rPr>
          <w:rFonts w:ascii="Verdana" w:eastAsia="Times New Roman" w:hAnsi="Verdana" w:cs="Times New Roman"/>
          <w:b/>
          <w:bCs/>
          <w:color w:val="052635"/>
          <w:sz w:val="26"/>
          <w:szCs w:val="26"/>
          <w:lang w:eastAsia="ru-RU"/>
        </w:rPr>
        <w:t>финансами Аскизского района Республики Хакасия на 2017-2020 года»</w:t>
      </w:r>
    </w:p>
    <w:p w14:paraId="0DC50388"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80FCF">
        <w:rPr>
          <w:rFonts w:ascii="Verdana" w:eastAsia="Times New Roman" w:hAnsi="Verdana" w:cs="Times New Roman"/>
          <w:b/>
          <w:bCs/>
          <w:color w:val="052635"/>
          <w:sz w:val="26"/>
          <w:szCs w:val="26"/>
          <w:lang w:eastAsia="ru-RU"/>
        </w:rPr>
        <w:t> </w:t>
      </w:r>
    </w:p>
    <w:p w14:paraId="5A252F67"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80FCF">
        <w:rPr>
          <w:rFonts w:ascii="Verdana" w:eastAsia="Times New Roman" w:hAnsi="Verdana" w:cs="Times New Roman"/>
          <w:b/>
          <w:bCs/>
          <w:color w:val="052635"/>
          <w:sz w:val="26"/>
          <w:szCs w:val="26"/>
          <w:lang w:eastAsia="ru-RU"/>
        </w:rPr>
        <w:t>Расчет оценки достижения планового значения показателей:</w:t>
      </w:r>
    </w:p>
    <w:p w14:paraId="5F9868B2"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74F54C2D" w14:textId="77777777" w:rsidR="00580FCF" w:rsidRPr="00580FCF" w:rsidRDefault="00580FCF" w:rsidP="00580FCF">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lang w:eastAsia="ru-RU"/>
        </w:rPr>
        <w:t>1)</w:t>
      </w:r>
      <w:r w:rsidRPr="00580FCF">
        <w:rPr>
          <w:rFonts w:ascii="Times New Roman" w:eastAsia="Times New Roman" w:hAnsi="Times New Roman" w:cs="Times New Roman"/>
          <w:color w:val="052635"/>
          <w:sz w:val="14"/>
          <w:szCs w:val="14"/>
          <w:lang w:eastAsia="ru-RU"/>
        </w:rPr>
        <w:t>      </w:t>
      </w:r>
      <w:r w:rsidRPr="00580FCF">
        <w:rPr>
          <w:rFonts w:ascii="Verdana" w:eastAsia="Times New Roman" w:hAnsi="Verdana" w:cs="Times New Roman"/>
          <w:color w:val="052635"/>
          <w:lang w:eastAsia="ru-RU"/>
        </w:rPr>
        <w:t>Наличие долгосрочного бюджетного прогноза муниципального образования Аскизский район</w:t>
      </w:r>
    </w:p>
    <w:p w14:paraId="0178608C" w14:textId="77777777" w:rsidR="00580FCF" w:rsidRPr="00580FCF" w:rsidRDefault="00580FCF" w:rsidP="00580FCF">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lang w:eastAsia="ru-RU"/>
        </w:rPr>
        <w:t>2)</w:t>
      </w:r>
      <w:r w:rsidRPr="00580FCF">
        <w:rPr>
          <w:rFonts w:ascii="Times New Roman" w:eastAsia="Times New Roman" w:hAnsi="Times New Roman" w:cs="Times New Roman"/>
          <w:color w:val="052635"/>
          <w:sz w:val="14"/>
          <w:szCs w:val="14"/>
          <w:lang w:eastAsia="ru-RU"/>
        </w:rPr>
        <w:t>      </w:t>
      </w:r>
      <w:r w:rsidRPr="00580FCF">
        <w:rPr>
          <w:rFonts w:ascii="Verdana" w:eastAsia="Times New Roman" w:hAnsi="Verdana" w:cs="Times New Roman"/>
          <w:color w:val="052635"/>
          <w:lang w:eastAsia="ru-RU"/>
        </w:rPr>
        <w:t>Наличие нормативного правового акта, устанавливающего порядок формирования долгосрочного бюджетного прогноза муниципального образования Аскизский район</w:t>
      </w:r>
    </w:p>
    <w:p w14:paraId="021C9AA1"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1E64B5B5" w14:textId="77777777" w:rsidR="00580FCF" w:rsidRPr="00580FCF" w:rsidRDefault="00580FCF" w:rsidP="00580FCF">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lang w:eastAsia="ru-RU"/>
        </w:rPr>
        <w:t>3)</w:t>
      </w:r>
      <w:r w:rsidRPr="00580FCF">
        <w:rPr>
          <w:rFonts w:ascii="Times New Roman" w:eastAsia="Times New Roman" w:hAnsi="Times New Roman" w:cs="Times New Roman"/>
          <w:color w:val="052635"/>
          <w:sz w:val="14"/>
          <w:szCs w:val="14"/>
          <w:lang w:eastAsia="ru-RU"/>
        </w:rPr>
        <w:t>      </w:t>
      </w:r>
      <w:r w:rsidRPr="00580FCF">
        <w:rPr>
          <w:rFonts w:ascii="Verdana" w:eastAsia="Times New Roman" w:hAnsi="Verdana" w:cs="Times New Roman"/>
          <w:color w:val="052635"/>
          <w:lang w:eastAsia="ru-RU"/>
        </w:rPr>
        <w:t>Удельный вес расходов бюджета муниципального образования Аскизский район, формируемых в рамках муниципальных программ, в общем объеме расходов бюджета муниципального образования Аскизский район в отчетном финансовом году</w:t>
      </w:r>
    </w:p>
    <w:p w14:paraId="189BADF8"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276DB9AE" w14:textId="77777777" w:rsidR="00580FCF" w:rsidRPr="00580FCF" w:rsidRDefault="00580FCF" w:rsidP="00580FCF">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lang w:eastAsia="ru-RU"/>
        </w:rPr>
        <w:lastRenderedPageBreak/>
        <w:t>4)</w:t>
      </w:r>
      <w:r w:rsidRPr="00580FCF">
        <w:rPr>
          <w:rFonts w:ascii="Times New Roman" w:eastAsia="Times New Roman" w:hAnsi="Times New Roman" w:cs="Times New Roman"/>
          <w:color w:val="052635"/>
          <w:sz w:val="14"/>
          <w:szCs w:val="14"/>
          <w:lang w:eastAsia="ru-RU"/>
        </w:rPr>
        <w:t>      </w:t>
      </w:r>
      <w:r w:rsidRPr="00580FCF">
        <w:rPr>
          <w:rFonts w:ascii="Verdana" w:eastAsia="Times New Roman" w:hAnsi="Verdana" w:cs="Times New Roman"/>
          <w:color w:val="052635"/>
          <w:lang w:eastAsia="ru-RU"/>
        </w:rPr>
        <w:t>Доля расходов районного бюджета, направленных на формирование Резервного фонда, в общем объеме налоговых и неналоговых доходов районного бюджета</w:t>
      </w:r>
    </w:p>
    <w:p w14:paraId="37791B58"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3C1AD9F8" w14:textId="77777777" w:rsidR="00580FCF" w:rsidRPr="00580FCF" w:rsidRDefault="00580FCF" w:rsidP="00580FCF">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lang w:eastAsia="ru-RU"/>
        </w:rPr>
        <w:t>5)</w:t>
      </w:r>
      <w:r w:rsidRPr="00580FCF">
        <w:rPr>
          <w:rFonts w:ascii="Times New Roman" w:eastAsia="Times New Roman" w:hAnsi="Times New Roman" w:cs="Times New Roman"/>
          <w:color w:val="052635"/>
          <w:sz w:val="14"/>
          <w:szCs w:val="14"/>
          <w:lang w:eastAsia="ru-RU"/>
        </w:rPr>
        <w:t>      </w:t>
      </w:r>
      <w:r w:rsidRPr="00580FCF">
        <w:rPr>
          <w:rFonts w:ascii="Verdana" w:eastAsia="Times New Roman" w:hAnsi="Verdana" w:cs="Times New Roman"/>
          <w:color w:val="052635"/>
          <w:lang w:eastAsia="ru-RU"/>
        </w:rPr>
        <w:t>Уровень исполнения установленных Российской Федерацией требований о составе отчетности об исполнении консолидированного бюджета муниципального образования Аскизский район</w:t>
      </w:r>
    </w:p>
    <w:p w14:paraId="6D28DCE7"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53AF73A4"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0CF43FCF" w14:textId="77777777" w:rsidR="00580FCF" w:rsidRPr="00580FCF" w:rsidRDefault="00580FCF" w:rsidP="00580FCF">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lang w:eastAsia="ru-RU"/>
        </w:rPr>
        <w:t>6)</w:t>
      </w:r>
      <w:r w:rsidRPr="00580FCF">
        <w:rPr>
          <w:rFonts w:ascii="Times New Roman" w:eastAsia="Times New Roman" w:hAnsi="Times New Roman" w:cs="Times New Roman"/>
          <w:color w:val="052635"/>
          <w:sz w:val="14"/>
          <w:szCs w:val="14"/>
          <w:lang w:eastAsia="ru-RU"/>
        </w:rPr>
        <w:t>      </w:t>
      </w:r>
      <w:r w:rsidRPr="00580FCF">
        <w:rPr>
          <w:rFonts w:ascii="Verdana" w:eastAsia="Times New Roman" w:hAnsi="Verdana" w:cs="Times New Roman"/>
          <w:color w:val="052635"/>
          <w:lang w:eastAsia="ru-RU"/>
        </w:rPr>
        <w:t>Своевременное и качественное формирование информационного ресурса "Бюджет для граждан»</w:t>
      </w:r>
    </w:p>
    <w:p w14:paraId="1140AAE3"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78E89343"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0D667884" w14:textId="77777777" w:rsidR="00580FCF" w:rsidRPr="00580FCF" w:rsidRDefault="00580FCF" w:rsidP="00580FCF">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lang w:eastAsia="ru-RU"/>
        </w:rPr>
        <w:t>7)</w:t>
      </w:r>
      <w:r w:rsidRPr="00580FCF">
        <w:rPr>
          <w:rFonts w:ascii="Times New Roman" w:eastAsia="Times New Roman" w:hAnsi="Times New Roman" w:cs="Times New Roman"/>
          <w:color w:val="052635"/>
          <w:sz w:val="14"/>
          <w:szCs w:val="14"/>
          <w:lang w:eastAsia="ru-RU"/>
        </w:rPr>
        <w:t>      </w:t>
      </w:r>
      <w:r w:rsidRPr="00580FCF">
        <w:rPr>
          <w:rFonts w:ascii="Verdana" w:eastAsia="Times New Roman" w:hAnsi="Verdana" w:cs="Times New Roman"/>
          <w:color w:val="052635"/>
          <w:lang w:eastAsia="ru-RU"/>
        </w:rPr>
        <w:t>Отсутствие просроченной кредиторской задолженности бюджетов поселений, получивших дотации на обеспечение их сбалансированности, по выплате заработной платы</w:t>
      </w:r>
    </w:p>
    <w:p w14:paraId="2F2A0724"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7A60C9D7" w14:textId="77777777" w:rsidR="00580FCF" w:rsidRPr="00580FCF" w:rsidRDefault="00580FCF" w:rsidP="00580FCF">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lang w:eastAsia="ru-RU"/>
        </w:rPr>
        <w:t>8)</w:t>
      </w:r>
      <w:r w:rsidRPr="00580FCF">
        <w:rPr>
          <w:rFonts w:ascii="Times New Roman" w:eastAsia="Times New Roman" w:hAnsi="Times New Roman" w:cs="Times New Roman"/>
          <w:color w:val="052635"/>
          <w:sz w:val="14"/>
          <w:szCs w:val="14"/>
          <w:lang w:eastAsia="ru-RU"/>
        </w:rPr>
        <w:t>      </w:t>
      </w:r>
      <w:r w:rsidRPr="00580FCF">
        <w:rPr>
          <w:rFonts w:ascii="Verdana" w:eastAsia="Times New Roman" w:hAnsi="Verdana" w:cs="Times New Roman"/>
          <w:color w:val="052635"/>
          <w:lang w:eastAsia="ru-RU"/>
        </w:rPr>
        <w:t>Максимальный расчетный уровень разрыва бюджетной обеспеченности между наиболее и наименее обеспеченными поселениями</w:t>
      </w:r>
    </w:p>
    <w:p w14:paraId="6E2C2E2B"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2FF42B92" w14:textId="77777777" w:rsidR="00580FCF" w:rsidRPr="00580FCF" w:rsidRDefault="00580FCF" w:rsidP="00580FCF">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lang w:eastAsia="ru-RU"/>
        </w:rPr>
        <w:t>9)</w:t>
      </w:r>
      <w:r w:rsidRPr="00580FCF">
        <w:rPr>
          <w:rFonts w:ascii="Times New Roman" w:eastAsia="Times New Roman" w:hAnsi="Times New Roman" w:cs="Times New Roman"/>
          <w:color w:val="052635"/>
          <w:sz w:val="14"/>
          <w:szCs w:val="14"/>
          <w:lang w:eastAsia="ru-RU"/>
        </w:rPr>
        <w:t>      </w:t>
      </w:r>
      <w:r w:rsidRPr="00580FCF">
        <w:rPr>
          <w:rFonts w:ascii="Verdana" w:eastAsia="Times New Roman" w:hAnsi="Verdana" w:cs="Times New Roman"/>
          <w:color w:val="052635"/>
          <w:lang w:eastAsia="ru-RU"/>
        </w:rPr>
        <w:t>Отношение объема муниципального долга муниципального образования Аскизский район к общему годовому объему доходов бюджета без учета объема безвозмездных поступлений</w:t>
      </w:r>
    </w:p>
    <w:p w14:paraId="453854EF"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1D1F26F3"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4F25EEC0" w14:textId="77777777" w:rsidR="00580FCF" w:rsidRPr="00580FCF" w:rsidRDefault="00580FCF" w:rsidP="00580FCF">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lang w:eastAsia="ru-RU"/>
        </w:rPr>
        <w:t>10)</w:t>
      </w:r>
      <w:r w:rsidRPr="00580FCF">
        <w:rPr>
          <w:rFonts w:ascii="Times New Roman" w:eastAsia="Times New Roman" w:hAnsi="Times New Roman" w:cs="Times New Roman"/>
          <w:color w:val="052635"/>
          <w:sz w:val="14"/>
          <w:szCs w:val="14"/>
          <w:lang w:eastAsia="ru-RU"/>
        </w:rPr>
        <w:t>  </w:t>
      </w:r>
      <w:r w:rsidRPr="00580FCF">
        <w:rPr>
          <w:rFonts w:ascii="Verdana" w:eastAsia="Times New Roman" w:hAnsi="Verdana" w:cs="Times New Roman"/>
          <w:color w:val="000000"/>
          <w:lang w:eastAsia="ru-RU"/>
        </w:rPr>
        <w:t>Равномерное распределение по годам погашения муниципального долга муниципального образования Аскизский район по отношению к собственным доходам муниципального образования Аскизский район</w:t>
      </w:r>
    </w:p>
    <w:p w14:paraId="7D45179C"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5EA7B009"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6219268E" w14:textId="77777777" w:rsidR="00580FCF" w:rsidRPr="00580FCF" w:rsidRDefault="00580FCF" w:rsidP="00580FCF">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lang w:eastAsia="ru-RU"/>
        </w:rPr>
        <w:t>11)</w:t>
      </w:r>
      <w:r w:rsidRPr="00580FCF">
        <w:rPr>
          <w:rFonts w:ascii="Times New Roman" w:eastAsia="Times New Roman" w:hAnsi="Times New Roman" w:cs="Times New Roman"/>
          <w:color w:val="052635"/>
          <w:sz w:val="14"/>
          <w:szCs w:val="14"/>
          <w:lang w:eastAsia="ru-RU"/>
        </w:rPr>
        <w:t>  </w:t>
      </w:r>
      <w:r w:rsidRPr="00580FCF">
        <w:rPr>
          <w:rFonts w:ascii="Verdana" w:eastAsia="Times New Roman" w:hAnsi="Verdana" w:cs="Times New Roman"/>
          <w:color w:val="052635"/>
          <w:lang w:eastAsia="ru-RU"/>
        </w:rPr>
        <w:t>Доля просроченной задолженности по долговым обязательствам муниципального образования Аскизский район Республики Хакасия</w:t>
      </w:r>
    </w:p>
    <w:p w14:paraId="79E8F4E4"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lastRenderedPageBreak/>
        <w:t> </w:t>
      </w:r>
    </w:p>
    <w:p w14:paraId="7907D0D3" w14:textId="77777777" w:rsidR="00580FCF" w:rsidRPr="00580FCF" w:rsidRDefault="00580FCF" w:rsidP="00580FCF">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lang w:eastAsia="ru-RU"/>
        </w:rPr>
        <w:t>12)</w:t>
      </w:r>
      <w:r w:rsidRPr="00580FCF">
        <w:rPr>
          <w:rFonts w:ascii="Times New Roman" w:eastAsia="Times New Roman" w:hAnsi="Times New Roman" w:cs="Times New Roman"/>
          <w:color w:val="052635"/>
          <w:sz w:val="14"/>
          <w:szCs w:val="14"/>
          <w:lang w:eastAsia="ru-RU"/>
        </w:rPr>
        <w:t>  </w:t>
      </w:r>
      <w:r w:rsidRPr="00580FCF">
        <w:rPr>
          <w:rFonts w:ascii="Verdana" w:eastAsia="Times New Roman" w:hAnsi="Verdana" w:cs="Times New Roman"/>
          <w:color w:val="052635"/>
          <w:lang w:eastAsia="ru-RU"/>
        </w:rPr>
        <w:t>Своевременность внесения информации о муниципальных долговых обязательствах в муниципальную долговую книгу муниципального образования Аскизский район, при каждом случае внесения информации (до 5 рабочих дней</w:t>
      </w:r>
    </w:p>
    <w:p w14:paraId="3BE3348D"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lang w:eastAsia="ru-RU"/>
        </w:rPr>
        <w:t> </w:t>
      </w:r>
    </w:p>
    <w:p w14:paraId="1663CF7B" w14:textId="77777777" w:rsidR="00580FCF" w:rsidRPr="00580FCF" w:rsidRDefault="00580FCF" w:rsidP="00580FCF">
      <w:pPr>
        <w:shd w:val="clear" w:color="auto" w:fill="FFFFFF"/>
        <w:spacing w:before="100" w:beforeAutospacing="1" w:after="100" w:afterAutospacing="1" w:line="240" w:lineRule="auto"/>
        <w:ind w:firstLine="360"/>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0E1B5563" w14:textId="77777777" w:rsidR="00580FCF" w:rsidRPr="00580FCF" w:rsidRDefault="00580FCF" w:rsidP="00580FCF">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lang w:eastAsia="ru-RU"/>
        </w:rPr>
        <w:t>13)</w:t>
      </w:r>
      <w:r w:rsidRPr="00580FCF">
        <w:rPr>
          <w:rFonts w:ascii="Times New Roman" w:eastAsia="Times New Roman" w:hAnsi="Times New Roman" w:cs="Times New Roman"/>
          <w:color w:val="052635"/>
          <w:sz w:val="14"/>
          <w:szCs w:val="14"/>
          <w:lang w:eastAsia="ru-RU"/>
        </w:rPr>
        <w:t>  </w:t>
      </w:r>
      <w:r w:rsidRPr="00580FCF">
        <w:rPr>
          <w:rFonts w:ascii="Verdana" w:eastAsia="Times New Roman" w:hAnsi="Verdana" w:cs="Times New Roman"/>
          <w:color w:val="052635"/>
          <w:lang w:eastAsia="ru-RU"/>
        </w:rPr>
        <w:t>Достоверность информации о долговых обязательствах муниципального образования Аскизский район, переданной в Министерство финансов Республики Хакасия (соблюдение части 6 статьи 121 Бюджетного кодекса Российской Федерации)</w:t>
      </w:r>
    </w:p>
    <w:p w14:paraId="49A7772E" w14:textId="77777777" w:rsidR="00580FCF" w:rsidRPr="00580FCF" w:rsidRDefault="00580FCF" w:rsidP="00580FCF">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3893ECBD"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1DEDDE03" w14:textId="77777777" w:rsidR="00580FCF" w:rsidRPr="00580FCF" w:rsidRDefault="00580FCF" w:rsidP="00580FCF">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lang w:eastAsia="ru-RU"/>
        </w:rPr>
        <w:t>14)</w:t>
      </w:r>
      <w:r w:rsidRPr="00580FCF">
        <w:rPr>
          <w:rFonts w:ascii="Times New Roman" w:eastAsia="Times New Roman" w:hAnsi="Times New Roman" w:cs="Times New Roman"/>
          <w:color w:val="052635"/>
          <w:sz w:val="14"/>
          <w:szCs w:val="14"/>
          <w:lang w:eastAsia="ru-RU"/>
        </w:rPr>
        <w:t>  </w:t>
      </w:r>
      <w:r w:rsidRPr="00580FCF">
        <w:rPr>
          <w:rFonts w:ascii="Verdana" w:eastAsia="Times New Roman" w:hAnsi="Verdana" w:cs="Times New Roman"/>
          <w:color w:val="000000"/>
          <w:lang w:eastAsia="ru-RU"/>
        </w:rPr>
        <w:t>Доля выполненных мероприятий муниципальной программы от общего количества мероприятий, установленных планом</w:t>
      </w:r>
    </w:p>
    <w:p w14:paraId="496ADA47" w14:textId="77777777" w:rsidR="00580FCF" w:rsidRPr="00580FCF" w:rsidRDefault="00580FCF" w:rsidP="00580FCF">
      <w:pPr>
        <w:shd w:val="clear" w:color="auto" w:fill="FFFFFF"/>
        <w:spacing w:before="100" w:beforeAutospacing="1" w:after="100" w:afterAutospacing="1" w:line="240" w:lineRule="auto"/>
        <w:ind w:left="360"/>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2344B0AF"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1D3AE9B7"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80FCF">
        <w:rPr>
          <w:rFonts w:ascii="Verdana" w:eastAsia="Times New Roman" w:hAnsi="Verdana" w:cs="Times New Roman"/>
          <w:b/>
          <w:bCs/>
          <w:color w:val="052635"/>
          <w:sz w:val="26"/>
          <w:szCs w:val="26"/>
          <w:lang w:eastAsia="ru-RU"/>
        </w:rPr>
        <w:t>Уровень достигнутых значений показателей результативности:</w:t>
      </w:r>
    </w:p>
    <w:p w14:paraId="7824D789"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386D9C9B"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601DA745" w14:textId="77777777" w:rsidR="00580FCF" w:rsidRPr="00580FCF" w:rsidRDefault="00580FCF" w:rsidP="00580FCF">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6CA6EE69"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80FCF">
        <w:rPr>
          <w:rFonts w:ascii="Verdana" w:eastAsia="Times New Roman" w:hAnsi="Verdana" w:cs="Times New Roman"/>
          <w:b/>
          <w:bCs/>
          <w:color w:val="052635"/>
          <w:sz w:val="26"/>
          <w:szCs w:val="26"/>
          <w:lang w:eastAsia="ru-RU"/>
        </w:rPr>
        <w:t>Коэффициент финансового обеспечения</w:t>
      </w:r>
    </w:p>
    <w:p w14:paraId="5B152502"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5539A919"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20190916"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80FCF">
        <w:rPr>
          <w:rFonts w:ascii="Verdana" w:eastAsia="Times New Roman" w:hAnsi="Verdana" w:cs="Times New Roman"/>
          <w:b/>
          <w:bCs/>
          <w:color w:val="052635"/>
          <w:sz w:val="26"/>
          <w:szCs w:val="26"/>
          <w:lang w:eastAsia="ru-RU"/>
        </w:rPr>
        <w:t>Оценка эффективности реализации программы:</w:t>
      </w:r>
    </w:p>
    <w:p w14:paraId="7B7E6522" w14:textId="77777777" w:rsidR="00580FCF" w:rsidRPr="00580FCF" w:rsidRDefault="00580FCF" w:rsidP="00580FC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3AFAC8E1" w14:textId="77777777" w:rsidR="00580FCF" w:rsidRPr="00580FCF" w:rsidRDefault="00580FCF" w:rsidP="00580FCF">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41F93F92" w14:textId="77777777" w:rsidR="00580FCF" w:rsidRPr="00580FCF" w:rsidRDefault="00580FCF" w:rsidP="00580FCF">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52635"/>
          <w:sz w:val="26"/>
          <w:szCs w:val="26"/>
          <w:lang w:eastAsia="ru-RU"/>
        </w:rPr>
        <w:t> </w:t>
      </w:r>
    </w:p>
    <w:p w14:paraId="1208AA18" w14:textId="77777777" w:rsidR="00580FCF" w:rsidRPr="00580FCF" w:rsidRDefault="00580FCF" w:rsidP="00580FCF">
      <w:pPr>
        <w:shd w:val="clear" w:color="auto" w:fill="FFFFFF"/>
        <w:spacing w:before="100" w:beforeAutospacing="1" w:after="200" w:line="199" w:lineRule="atLeast"/>
        <w:ind w:firstLine="708"/>
        <w:jc w:val="both"/>
        <w:rPr>
          <w:rFonts w:ascii="Verdana" w:eastAsia="Times New Roman" w:hAnsi="Verdana" w:cs="Times New Roman"/>
          <w:color w:val="052635"/>
          <w:sz w:val="17"/>
          <w:szCs w:val="17"/>
          <w:lang w:eastAsia="ru-RU"/>
        </w:rPr>
      </w:pPr>
      <w:r w:rsidRPr="00580FCF">
        <w:rPr>
          <w:rFonts w:ascii="Verdana" w:eastAsia="Times New Roman" w:hAnsi="Verdana" w:cs="Times New Roman"/>
          <w:color w:val="000000"/>
          <w:sz w:val="26"/>
          <w:szCs w:val="26"/>
          <w:lang w:eastAsia="ru-RU"/>
        </w:rPr>
        <w:lastRenderedPageBreak/>
        <w:t>По результатам проведенной оценки значение эффективности реализации муниципальной программы составило 1,07, что означает высокий уровень эффективности.</w:t>
      </w:r>
    </w:p>
    <w:p w14:paraId="33302917" w14:textId="77777777" w:rsidR="00A42F34" w:rsidRDefault="00A42F34"/>
    <w:sectPr w:rsidR="00A42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34"/>
    <w:rsid w:val="00580FCF"/>
    <w:rsid w:val="00A42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7B6AF-5E18-4100-90A4-1E766642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580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580FCF"/>
    <w:rPr>
      <w:rFonts w:ascii="Times New Roman" w:eastAsia="Times New Roman" w:hAnsi="Times New Roman" w:cs="Times New Roman"/>
      <w:sz w:val="24"/>
      <w:szCs w:val="24"/>
      <w:lang w:eastAsia="ru-RU"/>
    </w:rPr>
  </w:style>
  <w:style w:type="paragraph" w:customStyle="1" w:styleId="consplusnormal">
    <w:name w:val="consplusnormal"/>
    <w:basedOn w:val="a"/>
    <w:rsid w:val="00580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80FCF"/>
    <w:rPr>
      <w:color w:val="0000FF"/>
      <w:u w:val="single"/>
    </w:rPr>
  </w:style>
  <w:style w:type="paragraph" w:styleId="a4">
    <w:name w:val="List Paragraph"/>
    <w:basedOn w:val="a"/>
    <w:uiPriority w:val="34"/>
    <w:qFormat/>
    <w:rsid w:val="00580F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26702">
      <w:bodyDiv w:val="1"/>
      <w:marLeft w:val="0"/>
      <w:marRight w:val="0"/>
      <w:marTop w:val="0"/>
      <w:marBottom w:val="0"/>
      <w:divBdr>
        <w:top w:val="none" w:sz="0" w:space="0" w:color="auto"/>
        <w:left w:val="none" w:sz="0" w:space="0" w:color="auto"/>
        <w:bottom w:val="none" w:sz="0" w:space="0" w:color="auto"/>
        <w:right w:val="none" w:sz="0" w:space="0" w:color="auto"/>
      </w:divBdr>
      <w:divsChild>
        <w:div w:id="475487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kiz.org/regulatory/mun/Fin/?ELEMENT_ID=835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skiz.org/regulatory/mun/Fin/?ELEMENT_ID=835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byudzhetnaya_klassifikatciya/" TargetMode="External"/><Relationship Id="rId11" Type="http://schemas.openxmlformats.org/officeDocument/2006/relationships/hyperlink" Target="https://www.askiz.org/regulatory/mun/Fin/?ELEMENT_ID=8356" TargetMode="External"/><Relationship Id="rId5" Type="http://schemas.openxmlformats.org/officeDocument/2006/relationships/hyperlink" Target="https://www.askiz.org/regulatory/mun/Fin/?ELEMENT_ID=8356" TargetMode="External"/><Relationship Id="rId10" Type="http://schemas.openxmlformats.org/officeDocument/2006/relationships/hyperlink" Target="https://www.askiz.org/regulatory/mun/Fin/?ELEMENT_ID=8356" TargetMode="External"/><Relationship Id="rId4" Type="http://schemas.openxmlformats.org/officeDocument/2006/relationships/hyperlink" Target="https://www.askiz.org/regulatory/mun/Fin/?ELEMENT_ID=8356" TargetMode="External"/><Relationship Id="rId9" Type="http://schemas.openxmlformats.org/officeDocument/2006/relationships/hyperlink" Target="https://www.askiz.org/regulatory/mun/Fin/?ELEMENT_ID=8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2242</Words>
  <Characters>12782</Characters>
  <Application>Microsoft Office Word</Application>
  <DocSecurity>0</DocSecurity>
  <Lines>106</Lines>
  <Paragraphs>29</Paragraphs>
  <ScaleCrop>false</ScaleCrop>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2020-08-20T20:19:00Z</dcterms:created>
  <dcterms:modified xsi:type="dcterms:W3CDTF">2020-08-20T20:19:00Z</dcterms:modified>
</cp:coreProperties>
</file>