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24C" w:rsidRPr="00E7324C" w:rsidRDefault="009D6307" w:rsidP="007B0CBB">
      <w:pPr>
        <w:rPr>
          <w:sz w:val="26"/>
          <w:szCs w:val="26"/>
        </w:rPr>
      </w:pPr>
      <w:r>
        <w:rPr>
          <w:b/>
          <w:sz w:val="28"/>
          <w:szCs w:val="28"/>
        </w:rPr>
        <w:t xml:space="preserve"> </w:t>
      </w:r>
    </w:p>
    <w:p w:rsidR="00EE5AA9" w:rsidRDefault="00847CE5" w:rsidP="00EE5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Животноводство</w:t>
      </w:r>
    </w:p>
    <w:p w:rsidR="00EE5AA9" w:rsidRDefault="00EE5AA9" w:rsidP="00EE5AA9">
      <w:pPr>
        <w:jc w:val="center"/>
        <w:rPr>
          <w:b/>
          <w:sz w:val="28"/>
          <w:szCs w:val="28"/>
        </w:rPr>
      </w:pPr>
    </w:p>
    <w:p w:rsidR="00C01A6A" w:rsidRDefault="00EE5AA9" w:rsidP="00EE5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состоянию на 01.01.2023 года на территории </w:t>
      </w:r>
      <w:proofErr w:type="spellStart"/>
      <w:r>
        <w:rPr>
          <w:sz w:val="28"/>
          <w:szCs w:val="28"/>
        </w:rPr>
        <w:t>Аскизского</w:t>
      </w:r>
      <w:proofErr w:type="spellEnd"/>
      <w:r>
        <w:rPr>
          <w:sz w:val="28"/>
          <w:szCs w:val="28"/>
        </w:rPr>
        <w:t xml:space="preserve"> района производственную деятельность осуществляют 2 </w:t>
      </w:r>
      <w:proofErr w:type="gramStart"/>
      <w:r>
        <w:rPr>
          <w:sz w:val="28"/>
          <w:szCs w:val="28"/>
        </w:rPr>
        <w:t>сельхозпредприятия  и</w:t>
      </w:r>
      <w:proofErr w:type="gramEnd"/>
      <w:r>
        <w:rPr>
          <w:sz w:val="28"/>
          <w:szCs w:val="28"/>
        </w:rPr>
        <w:t xml:space="preserve"> 67 крестьянски</w:t>
      </w:r>
      <w:bookmarkStart w:id="0" w:name="_GoBack"/>
      <w:bookmarkEnd w:id="0"/>
      <w:r>
        <w:rPr>
          <w:sz w:val="28"/>
          <w:szCs w:val="28"/>
        </w:rPr>
        <w:t>х (фермерских) хозяйства (2021г - 75 КФХ)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E5AA9" w:rsidRDefault="00EE5AA9" w:rsidP="00C01A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крестьянских (фермерских) хозяйств находятся на территории </w:t>
      </w:r>
      <w:proofErr w:type="spellStart"/>
      <w:r w:rsidR="00013DCC">
        <w:rPr>
          <w:sz w:val="28"/>
          <w:szCs w:val="28"/>
        </w:rPr>
        <w:t>Усть</w:t>
      </w:r>
      <w:proofErr w:type="spellEnd"/>
      <w:r w:rsidR="00013DCC">
        <w:rPr>
          <w:sz w:val="28"/>
          <w:szCs w:val="28"/>
        </w:rPr>
        <w:t xml:space="preserve"> – </w:t>
      </w:r>
      <w:proofErr w:type="spellStart"/>
      <w:r w:rsidR="00013DCC">
        <w:rPr>
          <w:sz w:val="28"/>
          <w:szCs w:val="28"/>
        </w:rPr>
        <w:t>Чульского</w:t>
      </w:r>
      <w:proofErr w:type="spellEnd"/>
      <w:r w:rsidR="00013DCC">
        <w:rPr>
          <w:sz w:val="28"/>
          <w:szCs w:val="28"/>
        </w:rPr>
        <w:t xml:space="preserve"> сельсовета – 18 </w:t>
      </w:r>
      <w:r>
        <w:rPr>
          <w:sz w:val="28"/>
          <w:szCs w:val="28"/>
        </w:rPr>
        <w:t>КФХ</w:t>
      </w:r>
      <w:r w:rsidR="00013DCC">
        <w:rPr>
          <w:sz w:val="28"/>
          <w:szCs w:val="28"/>
        </w:rPr>
        <w:t xml:space="preserve">, </w:t>
      </w:r>
      <w:proofErr w:type="spellStart"/>
      <w:r w:rsidR="00013DCC">
        <w:rPr>
          <w:sz w:val="28"/>
          <w:szCs w:val="28"/>
        </w:rPr>
        <w:t>Пуланкольского</w:t>
      </w:r>
      <w:proofErr w:type="spellEnd"/>
      <w:r w:rsidR="00013DCC">
        <w:rPr>
          <w:sz w:val="28"/>
          <w:szCs w:val="28"/>
        </w:rPr>
        <w:t xml:space="preserve"> сельсовета – 12 КФХ, </w:t>
      </w:r>
      <w:proofErr w:type="spellStart"/>
      <w:r w:rsidR="00013DCC">
        <w:rPr>
          <w:sz w:val="28"/>
          <w:szCs w:val="28"/>
        </w:rPr>
        <w:t>Аскизского</w:t>
      </w:r>
      <w:proofErr w:type="spellEnd"/>
      <w:r w:rsidR="00013DCC">
        <w:rPr>
          <w:sz w:val="28"/>
          <w:szCs w:val="28"/>
        </w:rPr>
        <w:t xml:space="preserve"> сельсовета – 10</w:t>
      </w:r>
      <w:r>
        <w:rPr>
          <w:sz w:val="28"/>
          <w:szCs w:val="28"/>
        </w:rPr>
        <w:t xml:space="preserve"> КФХ наименьшее на территории </w:t>
      </w:r>
      <w:proofErr w:type="spellStart"/>
      <w:r>
        <w:rPr>
          <w:sz w:val="28"/>
          <w:szCs w:val="28"/>
        </w:rPr>
        <w:t>Базинского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Бельтирского</w:t>
      </w:r>
      <w:proofErr w:type="spellEnd"/>
      <w:r>
        <w:rPr>
          <w:sz w:val="28"/>
          <w:szCs w:val="28"/>
        </w:rPr>
        <w:t xml:space="preserve"> сельсовет</w:t>
      </w:r>
      <w:r w:rsidR="00013DCC">
        <w:rPr>
          <w:sz w:val="28"/>
          <w:szCs w:val="28"/>
        </w:rPr>
        <w:t xml:space="preserve">а по 2 КФХ, </w:t>
      </w:r>
      <w:r>
        <w:rPr>
          <w:sz w:val="28"/>
          <w:szCs w:val="28"/>
        </w:rPr>
        <w:t xml:space="preserve">Верх – </w:t>
      </w:r>
      <w:proofErr w:type="spellStart"/>
      <w:r>
        <w:rPr>
          <w:sz w:val="28"/>
          <w:szCs w:val="28"/>
        </w:rPr>
        <w:t>Аскизский</w:t>
      </w:r>
      <w:proofErr w:type="spellEnd"/>
      <w:r>
        <w:rPr>
          <w:sz w:val="28"/>
          <w:szCs w:val="28"/>
        </w:rPr>
        <w:t xml:space="preserve"> сельсовет – 5 КФХ, </w:t>
      </w:r>
      <w:proofErr w:type="spellStart"/>
      <w:r>
        <w:rPr>
          <w:sz w:val="28"/>
          <w:szCs w:val="28"/>
        </w:rPr>
        <w:t>Кизласский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Есинский</w:t>
      </w:r>
      <w:proofErr w:type="spellEnd"/>
      <w:r>
        <w:rPr>
          <w:sz w:val="28"/>
          <w:szCs w:val="28"/>
        </w:rPr>
        <w:t xml:space="preserve"> сельсоветы по 6 КФХ,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Камыштинский</w:t>
      </w:r>
      <w:proofErr w:type="spellEnd"/>
      <w:r>
        <w:rPr>
          <w:sz w:val="28"/>
          <w:szCs w:val="28"/>
        </w:rPr>
        <w:t xml:space="preserve"> сельсовет </w:t>
      </w:r>
      <w:r w:rsidR="00BE0F1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E0F1D">
        <w:rPr>
          <w:sz w:val="28"/>
          <w:szCs w:val="28"/>
        </w:rPr>
        <w:t>4 КФХ.</w:t>
      </w:r>
    </w:p>
    <w:p w:rsidR="00EE5AA9" w:rsidRDefault="00EE5AA9" w:rsidP="00EE5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направление деятельности сельхозпредприятий и крестьянских (фермерских) хозяйства является разведение крупного рогатого скота мясного направления, овцеводство и коневодство.</w:t>
      </w:r>
    </w:p>
    <w:p w:rsidR="00EE5AA9" w:rsidRDefault="00EE5AA9" w:rsidP="00EE5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состоянию на 01.01.2023 года во всех категориях хозяйств района имелось </w:t>
      </w:r>
      <w:r>
        <w:rPr>
          <w:b/>
          <w:sz w:val="28"/>
          <w:szCs w:val="28"/>
        </w:rPr>
        <w:t>37591</w:t>
      </w:r>
      <w:r>
        <w:rPr>
          <w:sz w:val="28"/>
          <w:szCs w:val="28"/>
        </w:rPr>
        <w:t xml:space="preserve"> голов крупного рогатого   скота, </w:t>
      </w:r>
      <w:r>
        <w:rPr>
          <w:b/>
          <w:sz w:val="28"/>
          <w:szCs w:val="28"/>
        </w:rPr>
        <w:t>110219</w:t>
      </w:r>
      <w:r>
        <w:rPr>
          <w:sz w:val="28"/>
          <w:szCs w:val="28"/>
        </w:rPr>
        <w:t xml:space="preserve"> голов овец, </w:t>
      </w:r>
      <w:r>
        <w:rPr>
          <w:b/>
          <w:sz w:val="28"/>
          <w:szCs w:val="28"/>
        </w:rPr>
        <w:t xml:space="preserve">10502 </w:t>
      </w:r>
      <w:r>
        <w:rPr>
          <w:sz w:val="28"/>
          <w:szCs w:val="28"/>
        </w:rPr>
        <w:t xml:space="preserve">голов лошадей и </w:t>
      </w:r>
      <w:r>
        <w:rPr>
          <w:b/>
          <w:sz w:val="28"/>
          <w:szCs w:val="28"/>
        </w:rPr>
        <w:t xml:space="preserve">3940 </w:t>
      </w:r>
      <w:r>
        <w:rPr>
          <w:sz w:val="28"/>
          <w:szCs w:val="28"/>
        </w:rPr>
        <w:t>голов свиней. На долю сельскохозяйственных предприятий и КФХ приходится 23,2 % поголовья КРС (2021г – 24%) , 49,7 % поголовья овец (2021г – 49%) и 32,8% поголовья лошадей (2021г – 33%) от общего поголовья скота в районе. Поголовье свиней в основном содержится в личных подсобных хозяйствах.</w:t>
      </w:r>
    </w:p>
    <w:p w:rsidR="00EE5AA9" w:rsidRDefault="00EE5AA9" w:rsidP="00EE5AA9">
      <w:pPr>
        <w:jc w:val="both"/>
        <w:rPr>
          <w:sz w:val="28"/>
          <w:szCs w:val="28"/>
        </w:rPr>
      </w:pPr>
    </w:p>
    <w:p w:rsidR="00EE5AA9" w:rsidRDefault="00EE5AA9" w:rsidP="00EE5AA9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Поголовье сельскохозяйственных животных на 01.01.2023 года                                                                                                                                 </w:t>
      </w:r>
    </w:p>
    <w:p w:rsidR="00EE5AA9" w:rsidRDefault="00EE5AA9" w:rsidP="00EE5AA9">
      <w:pPr>
        <w:jc w:val="both"/>
      </w:pPr>
    </w:p>
    <w:p w:rsidR="00EE5AA9" w:rsidRDefault="00EE5AA9" w:rsidP="00EE5AA9">
      <w:pPr>
        <w:jc w:val="both"/>
      </w:pPr>
      <w:r>
        <w:t xml:space="preserve">                                                                                                                                     Таблица № 1</w:t>
      </w:r>
    </w:p>
    <w:p w:rsidR="00EE5AA9" w:rsidRDefault="00EE5AA9" w:rsidP="00EE5A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1563"/>
        <w:gridCol w:w="1563"/>
        <w:gridCol w:w="1563"/>
      </w:tblGrid>
      <w:tr w:rsidR="00EE5AA9" w:rsidTr="00EE5AA9">
        <w:trPr>
          <w:trHeight w:val="510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Показатели в разрезе хозяйств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на 01.01.2022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на 01.01.2023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%</w:t>
            </w:r>
          </w:p>
          <w:p w:rsidR="00EE5AA9" w:rsidRDefault="00EE5AA9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2023/2022</w:t>
            </w:r>
          </w:p>
        </w:tc>
      </w:tr>
      <w:tr w:rsidR="00EE5AA9" w:rsidTr="00EE5AA9">
        <w:trPr>
          <w:trHeight w:val="239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Поголовье КРС всего, в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38354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37591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AA9" w:rsidRDefault="00EE5AA9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98,0</w:t>
            </w:r>
          </w:p>
        </w:tc>
      </w:tr>
      <w:tr w:rsidR="00EE5AA9" w:rsidTr="00EE5AA9">
        <w:trPr>
          <w:trHeight w:val="239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сельхозпредприятиях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737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AA9" w:rsidRDefault="00EE5AA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119,8</w:t>
            </w:r>
          </w:p>
        </w:tc>
      </w:tr>
      <w:tr w:rsidR="00EE5AA9" w:rsidTr="00EE5AA9">
        <w:trPr>
          <w:trHeight w:val="214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 крестьянских (фермерских) хозяйствах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8593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7994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AA9" w:rsidRDefault="00EE5AA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93,0</w:t>
            </w:r>
          </w:p>
        </w:tc>
      </w:tr>
      <w:tr w:rsidR="00EE5AA9" w:rsidTr="00EE5AA9">
        <w:trPr>
          <w:trHeight w:val="275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личных подсобных хозяйствах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29146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28860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AA9" w:rsidRDefault="00EE5AA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99,0</w:t>
            </w:r>
          </w:p>
        </w:tc>
      </w:tr>
      <w:tr w:rsidR="00EE5AA9" w:rsidTr="00EE5AA9">
        <w:trPr>
          <w:trHeight w:val="254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Из них поголовье коров, всего в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16702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16813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AA9" w:rsidRDefault="00EE5AA9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100,7</w:t>
            </w:r>
          </w:p>
        </w:tc>
      </w:tr>
      <w:tr w:rsidR="00EE5AA9" w:rsidTr="00EE5AA9">
        <w:trPr>
          <w:trHeight w:val="239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сельхозпредприятиях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AA9" w:rsidRDefault="00EE5AA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</w:tr>
      <w:tr w:rsidR="00EE5AA9" w:rsidTr="00EE5AA9">
        <w:trPr>
          <w:trHeight w:val="239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крестьянско-фермерских хозяйствах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3690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AA9" w:rsidRDefault="00EE5AA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98,4</w:t>
            </w:r>
          </w:p>
        </w:tc>
      </w:tr>
      <w:tr w:rsidR="00EE5AA9" w:rsidTr="00EE5AA9">
        <w:trPr>
          <w:trHeight w:val="254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личных подсобных хозяйствах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12774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12945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AA9" w:rsidRDefault="00EE5AA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101,3</w:t>
            </w:r>
          </w:p>
        </w:tc>
      </w:tr>
      <w:tr w:rsidR="00EE5AA9" w:rsidTr="00EE5AA9">
        <w:trPr>
          <w:trHeight w:val="254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Поголовье овец  всего, в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115783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110219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AA9" w:rsidRDefault="00EE5AA9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95,2</w:t>
            </w:r>
          </w:p>
        </w:tc>
      </w:tr>
      <w:tr w:rsidR="00EE5AA9" w:rsidTr="00EE5AA9">
        <w:trPr>
          <w:trHeight w:val="239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сельхозпредприятиях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16268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117967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AA9" w:rsidRDefault="00EE5AA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110,4</w:t>
            </w:r>
          </w:p>
        </w:tc>
      </w:tr>
      <w:tr w:rsidR="00EE5AA9" w:rsidTr="00EE5AA9">
        <w:trPr>
          <w:trHeight w:val="239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 крестьянских (фермерских) хозяйствах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40491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36850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AA9" w:rsidRDefault="00EE5AA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91,0</w:t>
            </w:r>
          </w:p>
        </w:tc>
      </w:tr>
      <w:tr w:rsidR="00EE5AA9" w:rsidTr="00EE5AA9">
        <w:trPr>
          <w:trHeight w:val="254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личных подсобных хозяйствах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59024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55402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AA9" w:rsidRDefault="00EE5AA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93,9</w:t>
            </w:r>
          </w:p>
        </w:tc>
      </w:tr>
      <w:tr w:rsidR="00EE5AA9" w:rsidTr="00EE5AA9">
        <w:trPr>
          <w:trHeight w:val="254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Поголовье лошадей, всего в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10350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10502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AA9" w:rsidRDefault="00EE5AA9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101,5</w:t>
            </w:r>
          </w:p>
        </w:tc>
      </w:tr>
      <w:tr w:rsidR="00EE5AA9" w:rsidTr="00EE5AA9">
        <w:trPr>
          <w:trHeight w:val="239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сельхозпредприятиях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AA9" w:rsidRDefault="00EE5AA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</w:tr>
      <w:tr w:rsidR="00EE5AA9" w:rsidTr="00EE5AA9">
        <w:trPr>
          <w:trHeight w:val="239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крестьянских (фермерских) хозяйствах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3387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AA9" w:rsidRDefault="00EE5AA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101,3</w:t>
            </w:r>
          </w:p>
        </w:tc>
      </w:tr>
      <w:tr w:rsidR="00EE5AA9" w:rsidTr="00EE5AA9">
        <w:trPr>
          <w:trHeight w:val="254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личных подсобных хозяйствах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7048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AA9" w:rsidRDefault="00EE5AA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101,7</w:t>
            </w:r>
          </w:p>
        </w:tc>
      </w:tr>
      <w:tr w:rsidR="00EE5AA9" w:rsidTr="00EE5AA9">
        <w:trPr>
          <w:trHeight w:val="269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Поголовье свиней, всего в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4904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3940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AA9" w:rsidRDefault="00EE5AA9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80,3</w:t>
            </w:r>
          </w:p>
        </w:tc>
      </w:tr>
      <w:tr w:rsidR="00EE5AA9" w:rsidTr="00EE5AA9">
        <w:trPr>
          <w:trHeight w:val="269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сельхозпредприятиях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</w:tbl>
    <w:p w:rsidR="00EE5AA9" w:rsidRDefault="00EE5AA9" w:rsidP="00EE5AA9">
      <w:pPr>
        <w:jc w:val="both"/>
        <w:rPr>
          <w:sz w:val="28"/>
          <w:szCs w:val="28"/>
        </w:rPr>
      </w:pPr>
    </w:p>
    <w:p w:rsidR="00EE5AA9" w:rsidRDefault="00EE5AA9" w:rsidP="00EE5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производственные показатели в животноводстве за 2022 год, выглядят следующим образом: (Таблица №2,3):</w:t>
      </w:r>
    </w:p>
    <w:p w:rsidR="00EE5AA9" w:rsidRDefault="00EE5AA9" w:rsidP="00EE5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5AA9" w:rsidRDefault="00EE5AA9" w:rsidP="00EE5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выход телят на 100 коров в среднем по району составил – 85,0 %, в том числе в сельхозпредприятиях - 80  %, в КФХ -  85,3 %;</w:t>
      </w:r>
      <w:r>
        <w:rPr>
          <w:sz w:val="28"/>
          <w:szCs w:val="28"/>
        </w:rPr>
        <w:tab/>
      </w:r>
    </w:p>
    <w:p w:rsidR="00EE5AA9" w:rsidRDefault="00EE5AA9" w:rsidP="00EE5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выход ягнят на 100 овцематок в среднем по району составил – 86 %, в том числе в сельхозпредприятиях – 85,0  %, в КФХ – 86,0  %;</w:t>
      </w:r>
    </w:p>
    <w:p w:rsidR="00EE5AA9" w:rsidRDefault="00EE5AA9" w:rsidP="00EE5AA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выход жеребят на 100 конематок  составил - 60,8 % (в основном фермерские хозяйства). </w:t>
      </w:r>
    </w:p>
    <w:p w:rsidR="00BE0F1D" w:rsidRPr="00847CE5" w:rsidRDefault="00EE5AA9" w:rsidP="00EE5AA9">
      <w:pPr>
        <w:rPr>
          <w:sz w:val="28"/>
          <w:szCs w:val="28"/>
        </w:rPr>
      </w:pPr>
      <w:r>
        <w:rPr>
          <w:sz w:val="28"/>
          <w:szCs w:val="28"/>
        </w:rPr>
        <w:t xml:space="preserve">        Всего в 2022 году получено телят – 3900 гол</w:t>
      </w:r>
      <w:proofErr w:type="gramStart"/>
      <w:r>
        <w:rPr>
          <w:sz w:val="28"/>
          <w:szCs w:val="28"/>
        </w:rPr>
        <w:t>. ягнят</w:t>
      </w:r>
      <w:proofErr w:type="gramEnd"/>
      <w:r>
        <w:rPr>
          <w:sz w:val="28"/>
          <w:szCs w:val="28"/>
        </w:rPr>
        <w:t xml:space="preserve"> -  30965 гол. жеребят – 884 гол.</w:t>
      </w:r>
    </w:p>
    <w:p w:rsidR="00E7324C" w:rsidRDefault="00E7324C" w:rsidP="00EE5AA9">
      <w:pPr>
        <w:rPr>
          <w:sz w:val="26"/>
          <w:szCs w:val="26"/>
        </w:rPr>
      </w:pPr>
    </w:p>
    <w:p w:rsidR="00E7324C" w:rsidRDefault="00E7324C" w:rsidP="00EE5AA9">
      <w:pPr>
        <w:rPr>
          <w:sz w:val="26"/>
          <w:szCs w:val="26"/>
        </w:rPr>
      </w:pPr>
    </w:p>
    <w:p w:rsidR="00EE5AA9" w:rsidRDefault="00EE5AA9" w:rsidP="00EE5A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Воспроизводство стада КРС.   </w:t>
      </w:r>
    </w:p>
    <w:p w:rsidR="00EE5AA9" w:rsidRDefault="00EE5AA9" w:rsidP="00EE5AA9">
      <w:pPr>
        <w:jc w:val="center"/>
      </w:pPr>
      <w:r>
        <w:t xml:space="preserve">                                                                                                                                      Таблица №2   </w:t>
      </w:r>
    </w:p>
    <w:p w:rsidR="00EE5AA9" w:rsidRDefault="00EE5AA9" w:rsidP="00EE5AA9">
      <w:pPr>
        <w:jc w:val="center"/>
      </w:pPr>
      <w:r>
        <w:t xml:space="preserve">                                                                     </w:t>
      </w: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79"/>
        <w:gridCol w:w="972"/>
        <w:gridCol w:w="972"/>
        <w:gridCol w:w="834"/>
        <w:gridCol w:w="833"/>
        <w:gridCol w:w="834"/>
        <w:gridCol w:w="833"/>
        <w:gridCol w:w="834"/>
        <w:gridCol w:w="799"/>
      </w:tblGrid>
      <w:tr w:rsidR="00EE5AA9" w:rsidTr="00EE5AA9">
        <w:trPr>
          <w:trHeight w:val="841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E5AA9" w:rsidRDefault="00EE5A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Категория хозяйства</w:t>
            </w:r>
          </w:p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Получено телят, всего </w:t>
            </w:r>
          </w:p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(коровы + нетели) 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 от коров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Выход телят, всего</w:t>
            </w:r>
          </w:p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(коровы + нетели), %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Выход телят от коров, %</w:t>
            </w:r>
          </w:p>
        </w:tc>
      </w:tr>
      <w:tr w:rsidR="00EE5AA9" w:rsidTr="00EE5AA9">
        <w:trPr>
          <w:trHeight w:val="153"/>
        </w:trPr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A9" w:rsidRDefault="00EE5A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2021г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2022г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2021г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2022г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2021г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2022г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2021г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2022г</w:t>
            </w:r>
          </w:p>
        </w:tc>
      </w:tr>
      <w:tr w:rsidR="00EE5AA9" w:rsidTr="00EE5AA9">
        <w:trPr>
          <w:trHeight w:val="292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Сельхозпредприятия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</w:tr>
      <w:tr w:rsidR="00EE5AA9" w:rsidTr="00EE5AA9">
        <w:trPr>
          <w:trHeight w:val="50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Крестьянские (фермерские) хозяйства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3631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2997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85,3</w:t>
            </w:r>
          </w:p>
        </w:tc>
      </w:tr>
      <w:tr w:rsidR="00EE5AA9" w:rsidTr="00EE5AA9">
        <w:trPr>
          <w:trHeight w:val="309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85,0</w:t>
            </w:r>
          </w:p>
        </w:tc>
      </w:tr>
    </w:tbl>
    <w:p w:rsidR="00EE5AA9" w:rsidRDefault="00EE5AA9" w:rsidP="00EE5AA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</w:p>
    <w:p w:rsidR="00EE5AA9" w:rsidRDefault="00EE5AA9" w:rsidP="00EE5AA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</w:p>
    <w:p w:rsidR="00EE5AA9" w:rsidRDefault="00EE5AA9" w:rsidP="00EE5AA9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Воспроизводство стада овец.</w:t>
      </w:r>
    </w:p>
    <w:p w:rsidR="00EE5AA9" w:rsidRDefault="00EE5AA9" w:rsidP="00EE5AA9">
      <w:pPr>
        <w:jc w:val="right"/>
      </w:pPr>
      <w:r>
        <w:t xml:space="preserve">Таблица №3  </w:t>
      </w:r>
    </w:p>
    <w:p w:rsidR="00EE5AA9" w:rsidRDefault="00EE5AA9" w:rsidP="00EE5AA9">
      <w:pPr>
        <w:jc w:val="right"/>
        <w:rPr>
          <w:sz w:val="26"/>
          <w:szCs w:val="26"/>
        </w:rPr>
      </w:pPr>
      <w:r>
        <w:t xml:space="preserve">                                                                      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9"/>
        <w:gridCol w:w="1605"/>
        <w:gridCol w:w="1067"/>
        <w:gridCol w:w="23"/>
        <w:gridCol w:w="1390"/>
        <w:gridCol w:w="987"/>
      </w:tblGrid>
      <w:tr w:rsidR="00EE5AA9" w:rsidTr="00EE5AA9">
        <w:trPr>
          <w:trHeight w:val="447"/>
          <w:jc w:val="center"/>
        </w:trPr>
        <w:tc>
          <w:tcPr>
            <w:tcW w:w="4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 хозяйства</w:t>
            </w:r>
          </w:p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9" w:rsidRDefault="00EE5AA9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Получено ягнят всего, гол. </w:t>
            </w:r>
          </w:p>
          <w:p w:rsidR="00EE5AA9" w:rsidRDefault="00EE5AA9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Выход ягнят </w:t>
            </w:r>
          </w:p>
          <w:p w:rsidR="00EE5AA9" w:rsidRDefault="00EE5AA9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 100 овцематок, %</w:t>
            </w:r>
          </w:p>
        </w:tc>
      </w:tr>
      <w:tr w:rsidR="00EE5AA9" w:rsidTr="00EE5AA9">
        <w:trPr>
          <w:trHeight w:val="1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A9" w:rsidRDefault="00EE5A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2021г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2022г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2021г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2022г</w:t>
            </w:r>
          </w:p>
        </w:tc>
      </w:tr>
      <w:tr w:rsidR="00EE5AA9" w:rsidTr="00EE5AA9">
        <w:trPr>
          <w:trHeight w:val="259"/>
          <w:jc w:val="center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Сельхозпредприятия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7182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85,0</w:t>
            </w:r>
          </w:p>
        </w:tc>
      </w:tr>
      <w:tr w:rsidR="00EE5AA9" w:rsidTr="00EE5AA9">
        <w:trPr>
          <w:trHeight w:val="271"/>
          <w:jc w:val="center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Крестьянские (фермерские) хозяйства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22679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21263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86,0</w:t>
            </w:r>
          </w:p>
        </w:tc>
      </w:tr>
      <w:tr w:rsidR="00EE5AA9" w:rsidTr="00EE5AA9">
        <w:trPr>
          <w:trHeight w:val="271"/>
          <w:jc w:val="center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29861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30965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86,0</w:t>
            </w:r>
          </w:p>
        </w:tc>
      </w:tr>
    </w:tbl>
    <w:p w:rsidR="00EE5AA9" w:rsidRDefault="00EE5AA9" w:rsidP="00EE5AA9">
      <w:pPr>
        <w:jc w:val="both"/>
        <w:rPr>
          <w:i/>
          <w:sz w:val="28"/>
          <w:szCs w:val="28"/>
        </w:rPr>
      </w:pPr>
    </w:p>
    <w:p w:rsidR="00EE5AA9" w:rsidRDefault="00EE5AA9" w:rsidP="00EE5AA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</w:p>
    <w:p w:rsidR="00847CE5" w:rsidRDefault="00EE5AA9" w:rsidP="00EE5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7CE5" w:rsidRDefault="00847CE5" w:rsidP="00EE5AA9">
      <w:pPr>
        <w:jc w:val="both"/>
        <w:rPr>
          <w:sz w:val="28"/>
          <w:szCs w:val="28"/>
        </w:rPr>
      </w:pPr>
    </w:p>
    <w:p w:rsidR="00847CE5" w:rsidRDefault="00847CE5" w:rsidP="00EE5AA9">
      <w:pPr>
        <w:jc w:val="both"/>
        <w:rPr>
          <w:sz w:val="28"/>
          <w:szCs w:val="28"/>
        </w:rPr>
      </w:pPr>
    </w:p>
    <w:p w:rsidR="00847CE5" w:rsidRDefault="00847CE5" w:rsidP="00EE5AA9">
      <w:pPr>
        <w:jc w:val="both"/>
        <w:rPr>
          <w:sz w:val="28"/>
          <w:szCs w:val="28"/>
        </w:rPr>
      </w:pPr>
    </w:p>
    <w:p w:rsidR="00847CE5" w:rsidRDefault="00847CE5" w:rsidP="00EE5AA9">
      <w:pPr>
        <w:jc w:val="both"/>
        <w:rPr>
          <w:sz w:val="28"/>
          <w:szCs w:val="28"/>
        </w:rPr>
      </w:pPr>
    </w:p>
    <w:p w:rsidR="00847CE5" w:rsidRDefault="00847CE5" w:rsidP="00EE5AA9">
      <w:pPr>
        <w:jc w:val="both"/>
        <w:rPr>
          <w:sz w:val="28"/>
          <w:szCs w:val="28"/>
        </w:rPr>
      </w:pPr>
    </w:p>
    <w:p w:rsidR="00847CE5" w:rsidRDefault="00847CE5" w:rsidP="00EE5AA9">
      <w:pPr>
        <w:jc w:val="both"/>
        <w:rPr>
          <w:sz w:val="28"/>
          <w:szCs w:val="28"/>
        </w:rPr>
      </w:pPr>
    </w:p>
    <w:sectPr w:rsidR="00847CE5" w:rsidSect="00C01A6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E1"/>
    <w:rsid w:val="00013DCC"/>
    <w:rsid w:val="00015AD0"/>
    <w:rsid w:val="00017679"/>
    <w:rsid w:val="00074AC3"/>
    <w:rsid w:val="00107C07"/>
    <w:rsid w:val="00114B75"/>
    <w:rsid w:val="00217B49"/>
    <w:rsid w:val="00232344"/>
    <w:rsid w:val="00271843"/>
    <w:rsid w:val="002E4C19"/>
    <w:rsid w:val="00330AB8"/>
    <w:rsid w:val="00353437"/>
    <w:rsid w:val="003862BF"/>
    <w:rsid w:val="00406B9C"/>
    <w:rsid w:val="00532D9F"/>
    <w:rsid w:val="0056199D"/>
    <w:rsid w:val="0061411A"/>
    <w:rsid w:val="00675011"/>
    <w:rsid w:val="006A7A5B"/>
    <w:rsid w:val="00703F6F"/>
    <w:rsid w:val="00743DCE"/>
    <w:rsid w:val="00764B31"/>
    <w:rsid w:val="00784FA1"/>
    <w:rsid w:val="007B0CBB"/>
    <w:rsid w:val="007F092A"/>
    <w:rsid w:val="00847CE5"/>
    <w:rsid w:val="00852CC7"/>
    <w:rsid w:val="008A7406"/>
    <w:rsid w:val="00961F28"/>
    <w:rsid w:val="00963241"/>
    <w:rsid w:val="00983BAA"/>
    <w:rsid w:val="009C1626"/>
    <w:rsid w:val="009D6307"/>
    <w:rsid w:val="009E29F1"/>
    <w:rsid w:val="00AA4463"/>
    <w:rsid w:val="00B2053A"/>
    <w:rsid w:val="00B6053D"/>
    <w:rsid w:val="00BE0F1D"/>
    <w:rsid w:val="00BF45FD"/>
    <w:rsid w:val="00C01A6A"/>
    <w:rsid w:val="00C55B59"/>
    <w:rsid w:val="00CF6284"/>
    <w:rsid w:val="00CF7DD0"/>
    <w:rsid w:val="00D31227"/>
    <w:rsid w:val="00D37CC2"/>
    <w:rsid w:val="00DA358A"/>
    <w:rsid w:val="00E457E1"/>
    <w:rsid w:val="00E7324C"/>
    <w:rsid w:val="00EE2571"/>
    <w:rsid w:val="00EE5AA9"/>
    <w:rsid w:val="00EF0AED"/>
    <w:rsid w:val="00F3305F"/>
    <w:rsid w:val="00F9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C2349-AFFE-418F-A1AD-C25622BB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7406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qFormat/>
    <w:rsid w:val="008A740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A740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3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3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02AA1-FBA8-45C6-9AD8-182D16B9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2023-02-17T01:55:00Z</cp:lastPrinted>
  <dcterms:created xsi:type="dcterms:W3CDTF">2023-02-28T08:15:00Z</dcterms:created>
  <dcterms:modified xsi:type="dcterms:W3CDTF">2023-02-28T08:15:00Z</dcterms:modified>
</cp:coreProperties>
</file>