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000" w:type="dxa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5"/>
        <w:gridCol w:w="1487"/>
        <w:gridCol w:w="2260"/>
        <w:gridCol w:w="2627"/>
        <w:gridCol w:w="892"/>
        <w:gridCol w:w="3049"/>
      </w:tblGrid>
      <w:tr w:rsidR="00FD0490" w:rsidRPr="00FD0490" w14:paraId="7315A183" w14:textId="77777777" w:rsidTr="00FD0490">
        <w:trPr>
          <w:trHeight w:val="1076"/>
          <w:tblCellSpacing w:w="0" w:type="dxa"/>
        </w:trPr>
        <w:tc>
          <w:tcPr>
            <w:tcW w:w="373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D7739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РОССИЙСКАЯ ФЕДЕРАЦИЯ</w:t>
            </w:r>
          </w:p>
          <w:p w14:paraId="2443894B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АДМИНИСТРАЦИЯ</w:t>
            </w:r>
          </w:p>
          <w:p w14:paraId="4DF6D5F1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АСКИЗСКОГО РАЙОНА</w:t>
            </w:r>
          </w:p>
          <w:p w14:paraId="117A5446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РЕСПУБЛИКИ ХАКАСИЯ</w:t>
            </w:r>
          </w:p>
        </w:tc>
        <w:tc>
          <w:tcPr>
            <w:tcW w:w="13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FAD1E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969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0768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РОССИЯ ФЕДЕРАЦИЯЗЫ</w:t>
            </w:r>
          </w:p>
          <w:p w14:paraId="17A5DA67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ХАКАС РЕСПУБЛИКАЗЫНЫН</w:t>
            </w:r>
          </w:p>
          <w:p w14:paraId="50B86F0B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АСХЫС АЙМА</w:t>
            </w: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val="en-US" w:eastAsia="ru-RU"/>
              </w:rPr>
              <w:t>F</w:t>
            </w: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ЫНЫН</w:t>
            </w:r>
          </w:p>
          <w:p w14:paraId="4E88D9BA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УСТА</w:t>
            </w: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val="en-US" w:eastAsia="ru-RU"/>
              </w:rPr>
              <w:t>F</w:t>
            </w: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-ПАСТАА</w:t>
            </w:r>
          </w:p>
        </w:tc>
      </w:tr>
      <w:tr w:rsidR="00FD0490" w:rsidRPr="00FD0490" w14:paraId="526CDD8F" w14:textId="77777777" w:rsidTr="00FD0490">
        <w:trPr>
          <w:trHeight w:val="916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222D7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F5C82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  <w:p w14:paraId="026CCF3B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</w:t>
            </w: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36"/>
                <w:szCs w:val="36"/>
                <w:lang w:eastAsia="ru-RU"/>
              </w:rPr>
              <w:t>ПОСТАНОВЛЕНИЕ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6C268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</w:tr>
      <w:tr w:rsidR="00FD0490" w:rsidRPr="00FD0490" w14:paraId="544EB35D" w14:textId="77777777" w:rsidTr="00FD0490">
        <w:trPr>
          <w:trHeight w:val="1136"/>
          <w:tblCellSpacing w:w="0" w:type="dxa"/>
        </w:trPr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C9642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079D3D9E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от 29.12.2017</w:t>
            </w:r>
          </w:p>
          <w:p w14:paraId="36518F7F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3854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ABE58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val="en-US" w:eastAsia="ru-RU"/>
              </w:rPr>
              <w:t> </w:t>
            </w:r>
          </w:p>
          <w:p w14:paraId="3B65338D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               с. Аскиз</w:t>
            </w:r>
          </w:p>
        </w:tc>
        <w:tc>
          <w:tcPr>
            <w:tcW w:w="2383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76C2F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  <w:p w14:paraId="647E173F" w14:textId="77777777" w:rsidR="00FD0490" w:rsidRPr="00FD0490" w:rsidRDefault="00FD0490" w:rsidP="00FD049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№ 1357-п</w:t>
            </w:r>
          </w:p>
        </w:tc>
      </w:tr>
      <w:tr w:rsidR="00FD0490" w:rsidRPr="00FD0490" w14:paraId="208AF386" w14:textId="77777777" w:rsidTr="00FD0490">
        <w:trPr>
          <w:trHeight w:val="947"/>
          <w:tblCellSpacing w:w="0" w:type="dxa"/>
        </w:trPr>
        <w:tc>
          <w:tcPr>
            <w:tcW w:w="7230" w:type="dxa"/>
            <w:gridSpan w:val="5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3CAB4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О внесении изменений в Муниципальную</w:t>
            </w:r>
          </w:p>
          <w:p w14:paraId="45C44603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программу «Развитие малого и среднего</w:t>
            </w:r>
          </w:p>
          <w:p w14:paraId="15BECD24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предпринимательства в Аскизском районе</w:t>
            </w:r>
          </w:p>
          <w:p w14:paraId="53D08EB5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на 2017-2020 годы»</w:t>
            </w:r>
          </w:p>
        </w:tc>
        <w:tc>
          <w:tcPr>
            <w:tcW w:w="184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F8B2D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b/>
                <w:bCs/>
                <w:color w:val="052635"/>
                <w:sz w:val="27"/>
                <w:szCs w:val="27"/>
                <w:lang w:eastAsia="ru-RU"/>
              </w:rPr>
              <w:t> </w:t>
            </w:r>
          </w:p>
        </w:tc>
      </w:tr>
      <w:tr w:rsidR="00FD0490" w:rsidRPr="00FD0490" w14:paraId="7AFD9938" w14:textId="77777777" w:rsidTr="00FD0490">
        <w:trPr>
          <w:tblCellSpacing w:w="0" w:type="dxa"/>
        </w:trPr>
        <w:tc>
          <w:tcPr>
            <w:tcW w:w="2835" w:type="dxa"/>
            <w:shd w:val="clear" w:color="auto" w:fill="FFFFFF"/>
            <w:vAlign w:val="center"/>
            <w:hideMark/>
          </w:tcPr>
          <w:p w14:paraId="0DAD1BAD" w14:textId="77777777" w:rsidR="00FD0490" w:rsidRPr="00FD0490" w:rsidRDefault="00FD0490" w:rsidP="00FD0490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14:paraId="450B649C" w14:textId="77777777" w:rsidR="00FD0490" w:rsidRPr="00FD0490" w:rsidRDefault="00FD0490" w:rsidP="00F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shd w:val="clear" w:color="auto" w:fill="FFFFFF"/>
            <w:vAlign w:val="center"/>
            <w:hideMark/>
          </w:tcPr>
          <w:p w14:paraId="611F8751" w14:textId="77777777" w:rsidR="00FD0490" w:rsidRPr="00FD0490" w:rsidRDefault="00FD0490" w:rsidP="00F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0" w:type="dxa"/>
            <w:shd w:val="clear" w:color="auto" w:fill="FFFFFF"/>
            <w:vAlign w:val="center"/>
            <w:hideMark/>
          </w:tcPr>
          <w:p w14:paraId="119715AE" w14:textId="77777777" w:rsidR="00FD0490" w:rsidRPr="00FD0490" w:rsidRDefault="00FD0490" w:rsidP="00F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shd w:val="clear" w:color="auto" w:fill="FFFFFF"/>
            <w:vAlign w:val="center"/>
            <w:hideMark/>
          </w:tcPr>
          <w:p w14:paraId="6C277339" w14:textId="77777777" w:rsidR="00FD0490" w:rsidRPr="00FD0490" w:rsidRDefault="00FD0490" w:rsidP="00F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5" w:type="dxa"/>
            <w:shd w:val="clear" w:color="auto" w:fill="FFFFFF"/>
            <w:vAlign w:val="center"/>
            <w:hideMark/>
          </w:tcPr>
          <w:p w14:paraId="407C48B2" w14:textId="77777777" w:rsidR="00FD0490" w:rsidRPr="00FD0490" w:rsidRDefault="00FD0490" w:rsidP="00FD04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DEC0143" w14:textId="77777777" w:rsidR="00FD0490" w:rsidRPr="00FD0490" w:rsidRDefault="00FD0490" w:rsidP="00FD049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11F9545D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Руководствуясь ст.ст.35,40 Устава муниципального образования Аскизский район от 20.12.2005 г., </w:t>
      </w:r>
      <w:r w:rsidRPr="00FD0490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Администрации Аскизского района</w:t>
      </w: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  <w:r w:rsidRPr="00FD0490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Республики Хакасия</w:t>
      </w: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  <w:r w:rsidRPr="00FD0490">
        <w:rPr>
          <w:rFonts w:ascii="Times New Roman" w:eastAsia="Times New Roman" w:hAnsi="Times New Roman" w:cs="Times New Roman"/>
          <w:b/>
          <w:bCs/>
          <w:color w:val="052635"/>
          <w:sz w:val="27"/>
          <w:szCs w:val="27"/>
          <w:lang w:eastAsia="ru-RU"/>
        </w:rPr>
        <w:t>постановляет:</w:t>
      </w:r>
    </w:p>
    <w:p w14:paraId="2526325A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1. Внести изменения в Муниципальную программу «Развитие малого и среднего предпринимательства в Аскизском районе на 2017-2020 годы», утвержденную постановлением Администрации Аскизского района Республики Хакасия  12.12.2016 №1207-п:</w:t>
      </w:r>
    </w:p>
    <w:p w14:paraId="456673DF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1.1. В паспорте в строке «Целевые показатели»:</w:t>
      </w:r>
    </w:p>
    <w:p w14:paraId="06780F4D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Показатели 2.1. и 2.4  изложить в следующей редакции:</w:t>
      </w:r>
    </w:p>
    <w:p w14:paraId="46EFB5EB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«Показатель 2.1. «Количество субъектов малого и среднего предпринимательства, получивших муниципальную поддержку в виде субсидий на модернизацию основных фондов, с нарастающим итогом:</w:t>
      </w:r>
    </w:p>
    <w:p w14:paraId="7522D401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2017 год – 0 единиц;</w:t>
      </w:r>
    </w:p>
    <w:p w14:paraId="542C302F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2018 год – 0 единиц;</w:t>
      </w:r>
    </w:p>
    <w:p w14:paraId="3E4164CC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2019 год – 1 единиц;</w:t>
      </w:r>
    </w:p>
    <w:p w14:paraId="6DC4CB43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lastRenderedPageBreak/>
        <w:t>2020 год – 2 единицы</w:t>
      </w:r>
    </w:p>
    <w:p w14:paraId="31B6AB6C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Показатель 2.4. «Количество созданных рабочих мест субъектами малого и среднего предпринимательства, получивших  муниципальную поддержку ежегодно»:</w:t>
      </w:r>
    </w:p>
    <w:p w14:paraId="47DB1F3B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2017 год – 0</w:t>
      </w:r>
    </w:p>
    <w:p w14:paraId="3C4A01D6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2018 год – 0</w:t>
      </w:r>
    </w:p>
    <w:p w14:paraId="7E353BB1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2019 год – 1 единица;</w:t>
      </w:r>
    </w:p>
    <w:p w14:paraId="5B3FE40B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2020 год – 1 единица».</w:t>
      </w:r>
    </w:p>
    <w:p w14:paraId="3D1C65D2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1.2. В разделе «6. Перечень целевых показателей Муниципальной программы» в Таблице 2 строки 1.1.,  и 2.1, 2.2 изложить в следующей редакции:</w:t>
      </w:r>
    </w:p>
    <w:p w14:paraId="057AEB61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1"/>
        <w:gridCol w:w="5118"/>
        <w:gridCol w:w="914"/>
        <w:gridCol w:w="834"/>
        <w:gridCol w:w="833"/>
        <w:gridCol w:w="975"/>
      </w:tblGrid>
      <w:tr w:rsidR="00FD0490" w:rsidRPr="00FD0490" w14:paraId="2A185D5D" w14:textId="77777777" w:rsidTr="00FD0490">
        <w:trPr>
          <w:tblCellSpacing w:w="0" w:type="dxa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4A3A8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52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73F71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Показатель 1.1. «Количество субъектов малого и среднего предпринимательства, получивших муниципальную поддержку в виде субсидий на модернизацию основных фондов, с нарастающим итогом:</w:t>
            </w:r>
          </w:p>
        </w:tc>
        <w:tc>
          <w:tcPr>
            <w:tcW w:w="9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9C2F8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973AA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73D37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3595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</w:t>
            </w:r>
          </w:p>
        </w:tc>
      </w:tr>
      <w:tr w:rsidR="00FD0490" w:rsidRPr="00FD0490" w14:paraId="24CC12D3" w14:textId="77777777" w:rsidTr="00FD0490">
        <w:trPr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27029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9149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Показатель 2.1. Число субъектов малого и среднего предпринимательства, получивших государственную поддержку в виде грантов на создание и (или) развитие бизнеса, с нарастающим итогом, единиц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386CB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6FB74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96596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AFA2A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</w:tr>
      <w:tr w:rsidR="00FD0490" w:rsidRPr="00FD0490" w14:paraId="31B5AAF1" w14:textId="77777777" w:rsidTr="00FD0490">
        <w:trPr>
          <w:tblCellSpacing w:w="0" w:type="dxa"/>
        </w:trPr>
        <w:tc>
          <w:tcPr>
            <w:tcW w:w="5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ADBFA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52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5EFEC" w14:textId="77777777" w:rsidR="00FD0490" w:rsidRPr="00FD0490" w:rsidRDefault="00FD0490" w:rsidP="00FD049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Показатель 2.2 Увеличение количества вновь зарегистрированных субъектов малого и среднего предпринимательства до 10 единиц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EC00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7AFD7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19E0D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9357B" w14:textId="77777777" w:rsidR="00FD0490" w:rsidRPr="00FD0490" w:rsidRDefault="00FD0490" w:rsidP="00FD0490">
            <w:pPr>
              <w:spacing w:before="100" w:beforeAutospacing="1"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FD0490">
              <w:rPr>
                <w:rFonts w:ascii="Times New Roman" w:eastAsia="Times New Roman" w:hAnsi="Times New Roman" w:cs="Times New Roman"/>
                <w:color w:val="052635"/>
                <w:sz w:val="27"/>
                <w:szCs w:val="27"/>
                <w:lang w:eastAsia="ru-RU"/>
              </w:rPr>
              <w:t>10</w:t>
            </w:r>
          </w:p>
        </w:tc>
      </w:tr>
    </w:tbl>
    <w:p w14:paraId="216BB1C0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 </w:t>
      </w:r>
    </w:p>
    <w:p w14:paraId="3B8ED031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2. 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Хакасия.</w:t>
      </w:r>
    </w:p>
    <w:p w14:paraId="70D5BF8A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532205DF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5B4815D9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 </w:t>
      </w:r>
    </w:p>
    <w:p w14:paraId="777B1DDD" w14:textId="77777777" w:rsidR="00FD0490" w:rsidRPr="00FD0490" w:rsidRDefault="00FD0490" w:rsidP="00FD049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FD0490">
        <w:rPr>
          <w:rFonts w:ascii="Times New Roman" w:eastAsia="Times New Roman" w:hAnsi="Times New Roman" w:cs="Times New Roman"/>
          <w:color w:val="052635"/>
          <w:sz w:val="27"/>
          <w:szCs w:val="27"/>
          <w:lang w:eastAsia="ru-RU"/>
        </w:rPr>
        <w:t>Глава Администрации                                               А.В.Челтыгмашев</w:t>
      </w:r>
    </w:p>
    <w:p w14:paraId="49BAB272" w14:textId="77777777" w:rsidR="005C6B39" w:rsidRDefault="005C6B39"/>
    <w:sectPr w:rsidR="005C6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B39"/>
    <w:rsid w:val="005C6B39"/>
    <w:rsid w:val="00FD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99A50-4D9F-4947-A68D-7EF9C378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2020-08-20T20:50:00Z</dcterms:created>
  <dcterms:modified xsi:type="dcterms:W3CDTF">2020-08-20T20:50:00Z</dcterms:modified>
</cp:coreProperties>
</file>