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5" w:rsidRDefault="008E2095" w:rsidP="008E2095">
      <w:pPr>
        <w:spacing w:before="173"/>
        <w:ind w:right="1199"/>
        <w:jc w:val="center"/>
        <w:rPr>
          <w:b/>
          <w:bCs/>
        </w:rPr>
      </w:pPr>
      <w:r>
        <w:rPr>
          <w:b/>
          <w:bCs/>
        </w:rPr>
        <w:t xml:space="preserve">   </w:t>
      </w:r>
      <w:r w:rsidR="00B57D42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275"/>
        <w:gridCol w:w="2835"/>
      </w:tblGrid>
      <w:tr w:rsidR="008E2095" w:rsidRPr="008E2095" w:rsidTr="002A4E22">
        <w:tc>
          <w:tcPr>
            <w:tcW w:w="3969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993" w:type="dxa"/>
          </w:tcPr>
          <w:p w:rsid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542" w:rsidRPr="008E2095" w:rsidRDefault="00901542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8E2095" w:rsidRPr="008E2095" w:rsidRDefault="008E2095" w:rsidP="0090154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ХАКАС </w:t>
            </w:r>
            <w:r w:rsidR="0090154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ЕСПУБЛИКАЗЫНЫН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  <w:tr w:rsidR="008E2095" w:rsidRPr="008E2095" w:rsidTr="002A4E22">
        <w:tc>
          <w:tcPr>
            <w:tcW w:w="2835" w:type="dxa"/>
          </w:tcPr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835" w:type="dxa"/>
          </w:tcPr>
          <w:p w:rsidR="008E2095" w:rsidRPr="008E2095" w:rsidRDefault="008E2095" w:rsidP="002A4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EB6E7F" w:rsidRDefault="00B57D42" w:rsidP="00EB6E7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8E2095" w:rsidRPr="008E209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E94239">
        <w:rPr>
          <w:rFonts w:ascii="Times New Roman" w:hAnsi="Times New Roman" w:cs="Times New Roman"/>
          <w:sz w:val="26"/>
          <w:szCs w:val="26"/>
        </w:rPr>
        <w:t xml:space="preserve"> </w:t>
      </w:r>
      <w:r w:rsidR="00F01479">
        <w:rPr>
          <w:rFonts w:ascii="Times New Roman" w:hAnsi="Times New Roman" w:cs="Times New Roman"/>
          <w:sz w:val="26"/>
          <w:szCs w:val="26"/>
        </w:rPr>
        <w:t xml:space="preserve"> </w:t>
      </w:r>
      <w:r w:rsidR="005142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E2095" w:rsidRPr="008E2095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2095" w:rsidRPr="008E2095">
        <w:rPr>
          <w:rFonts w:ascii="Times New Roman" w:hAnsi="Times New Roman" w:cs="Times New Roman"/>
          <w:sz w:val="26"/>
          <w:szCs w:val="26"/>
        </w:rPr>
        <w:t>Аскиз</w:t>
      </w:r>
      <w:r w:rsidR="008E2095" w:rsidRPr="008E2095">
        <w:rPr>
          <w:rFonts w:ascii="Times New Roman" w:hAnsi="Times New Roman" w:cs="Times New Roman"/>
          <w:sz w:val="26"/>
          <w:szCs w:val="26"/>
        </w:rPr>
        <w:tab/>
      </w:r>
      <w:r w:rsidR="008E2095" w:rsidRPr="008E2095">
        <w:rPr>
          <w:rFonts w:ascii="Times New Roman" w:hAnsi="Times New Roman" w:cs="Times New Roman"/>
          <w:sz w:val="26"/>
          <w:szCs w:val="26"/>
        </w:rPr>
        <w:tab/>
      </w:r>
      <w:r w:rsidR="001044DE">
        <w:rPr>
          <w:rFonts w:ascii="Times New Roman" w:hAnsi="Times New Roman" w:cs="Times New Roman"/>
          <w:sz w:val="26"/>
          <w:szCs w:val="26"/>
        </w:rPr>
        <w:t xml:space="preserve">   </w:t>
      </w:r>
      <w:r w:rsidR="008E2095" w:rsidRPr="008E209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248E4">
        <w:rPr>
          <w:rFonts w:ascii="Times New Roman" w:hAnsi="Times New Roman" w:cs="Times New Roman"/>
          <w:sz w:val="26"/>
          <w:szCs w:val="26"/>
        </w:rPr>
        <w:t xml:space="preserve"> </w:t>
      </w:r>
      <w:r w:rsidR="008E2095" w:rsidRPr="008E2095">
        <w:rPr>
          <w:rFonts w:ascii="Times New Roman" w:hAnsi="Times New Roman" w:cs="Times New Roman"/>
          <w:sz w:val="26"/>
          <w:szCs w:val="26"/>
        </w:rPr>
        <w:t>№</w:t>
      </w:r>
      <w:r w:rsidR="006B6628">
        <w:rPr>
          <w:rFonts w:ascii="Times New Roman" w:hAnsi="Times New Roman" w:cs="Times New Roman"/>
          <w:sz w:val="26"/>
          <w:szCs w:val="26"/>
        </w:rPr>
        <w:t xml:space="preserve"> </w:t>
      </w:r>
      <w:r w:rsidR="003D7A1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6"/>
      </w:tblGrid>
      <w:tr w:rsidR="008E2095" w:rsidRPr="008E2095" w:rsidTr="008E2095">
        <w:trPr>
          <w:trHeight w:val="1342"/>
        </w:trPr>
        <w:tc>
          <w:tcPr>
            <w:tcW w:w="9496" w:type="dxa"/>
          </w:tcPr>
          <w:tbl>
            <w:tblPr>
              <w:tblW w:w="9280" w:type="dxa"/>
              <w:tblLook w:val="0000" w:firstRow="0" w:lastRow="0" w:firstColumn="0" w:lastColumn="0" w:noHBand="0" w:noVBand="0"/>
            </w:tblPr>
            <w:tblGrid>
              <w:gridCol w:w="9280"/>
            </w:tblGrid>
            <w:tr w:rsidR="008E2095" w:rsidRPr="008E2095" w:rsidTr="002A4E22">
              <w:trPr>
                <w:trHeight w:val="574"/>
              </w:trPr>
              <w:tc>
                <w:tcPr>
                  <w:tcW w:w="9280" w:type="dxa"/>
                </w:tcPr>
                <w:p w:rsidR="005B1E38" w:rsidRDefault="008E2095" w:rsidP="002A4E22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</w:t>
                  </w:r>
                  <w:r w:rsidR="00FA21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внесении</w:t>
                  </w: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изменений в </w:t>
                  </w:r>
                  <w:proofErr w:type="gramStart"/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Муниципальн</w:t>
                  </w:r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ую</w:t>
                  </w:r>
                  <w:proofErr w:type="gramEnd"/>
                </w:p>
                <w:p w:rsidR="005B1E38" w:rsidRDefault="005B1E38" w:rsidP="002A4E22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r w:rsidR="008E2095"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рограмм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у </w:t>
                  </w:r>
                  <w:r w:rsidR="008E2095"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«Развитие образования  в Аскизском </w:t>
                  </w:r>
                </w:p>
                <w:p w:rsidR="00F01479" w:rsidRDefault="008E2095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районе</w:t>
                  </w:r>
                  <w:r w:rsidR="00B57D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  <w:r w:rsidR="00AE39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, </w:t>
                  </w:r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5B1E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утвержде</w:t>
                  </w:r>
                  <w:r w:rsidR="00AF1C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нную</w:t>
                  </w:r>
                  <w:proofErr w:type="gramEnd"/>
                  <w:r w:rsidR="00AF1C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постановлением</w:t>
                  </w:r>
                </w:p>
                <w:p w:rsidR="00F01479" w:rsidRDefault="00AF1C8B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Администрации Аскизского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района Республики</w:t>
                  </w:r>
                </w:p>
                <w:p w:rsidR="00AF1C8B" w:rsidRDefault="00AF1C8B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Хакасия от 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13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.1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.20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№ </w:t>
                  </w:r>
                  <w:r w:rsidR="00F0147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847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-п</w:t>
                  </w:r>
                </w:p>
                <w:p w:rsidR="00AF1C8B" w:rsidRPr="008E2095" w:rsidRDefault="00AF1C8B" w:rsidP="005B1E38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E2095" w:rsidRPr="008E2095" w:rsidRDefault="008E2095" w:rsidP="002A4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2095" w:rsidRPr="008E2095" w:rsidRDefault="00AF1C8B" w:rsidP="00AF1C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E2095" w:rsidRPr="008E2095">
        <w:rPr>
          <w:rFonts w:ascii="Times New Roman" w:hAnsi="Times New Roman" w:cs="Times New Roman"/>
          <w:sz w:val="26"/>
          <w:szCs w:val="26"/>
        </w:rPr>
        <w:t xml:space="preserve">уководствуясь ст.ст.35, 40 Устава муниципального образования Аскизский район от 20.12.2005 года, </w:t>
      </w:r>
      <w:r w:rsidR="008E2095" w:rsidRPr="008E2095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AF1C8B" w:rsidRPr="00AF1C8B" w:rsidRDefault="008E2095" w:rsidP="000963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>1.</w:t>
      </w:r>
      <w:r w:rsidR="00AF1C8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8E2095">
        <w:rPr>
          <w:rFonts w:ascii="Times New Roman" w:hAnsi="Times New Roman" w:cs="Times New Roman"/>
          <w:sz w:val="26"/>
          <w:szCs w:val="26"/>
        </w:rPr>
        <w:t>Муниципальную программу «Развитие образования в Аскизском районе»</w:t>
      </w:r>
      <w:r w:rsidR="00AE399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1C8B" w:rsidRPr="00AF1C8B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AF1C8B" w:rsidRPr="00AF1C8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Аскизского</w:t>
      </w:r>
      <w:r w:rsidR="000963C4">
        <w:rPr>
          <w:rFonts w:ascii="Times New Roman" w:hAnsi="Times New Roman" w:cs="Times New Roman"/>
          <w:sz w:val="26"/>
          <w:szCs w:val="26"/>
        </w:rPr>
        <w:t xml:space="preserve"> </w:t>
      </w:r>
      <w:r w:rsidR="00AF1C8B" w:rsidRPr="00AF1C8B">
        <w:rPr>
          <w:rFonts w:ascii="Times New Roman" w:hAnsi="Times New Roman" w:cs="Times New Roman"/>
          <w:sz w:val="26"/>
          <w:szCs w:val="26"/>
        </w:rPr>
        <w:t xml:space="preserve">района Республики Хакасия от </w:t>
      </w:r>
      <w:r w:rsidR="008E07AC">
        <w:rPr>
          <w:rFonts w:ascii="Times New Roman" w:hAnsi="Times New Roman" w:cs="Times New Roman"/>
          <w:sz w:val="26"/>
          <w:szCs w:val="26"/>
        </w:rPr>
        <w:t>13</w:t>
      </w:r>
      <w:r w:rsidR="00AF1C8B" w:rsidRPr="00AF1C8B">
        <w:rPr>
          <w:rFonts w:ascii="Times New Roman" w:hAnsi="Times New Roman" w:cs="Times New Roman"/>
          <w:sz w:val="26"/>
          <w:szCs w:val="26"/>
        </w:rPr>
        <w:t>.1</w:t>
      </w:r>
      <w:r w:rsidR="008E07AC">
        <w:rPr>
          <w:rFonts w:ascii="Times New Roman" w:hAnsi="Times New Roman" w:cs="Times New Roman"/>
          <w:sz w:val="26"/>
          <w:szCs w:val="26"/>
        </w:rPr>
        <w:t>1</w:t>
      </w:r>
      <w:r w:rsidR="00AF1C8B" w:rsidRPr="00AF1C8B">
        <w:rPr>
          <w:rFonts w:ascii="Times New Roman" w:hAnsi="Times New Roman" w:cs="Times New Roman"/>
          <w:sz w:val="26"/>
          <w:szCs w:val="26"/>
        </w:rPr>
        <w:t>.20</w:t>
      </w:r>
      <w:r w:rsidR="008E07AC">
        <w:rPr>
          <w:rFonts w:ascii="Times New Roman" w:hAnsi="Times New Roman" w:cs="Times New Roman"/>
          <w:sz w:val="26"/>
          <w:szCs w:val="26"/>
        </w:rPr>
        <w:t>20</w:t>
      </w:r>
      <w:r w:rsidR="00AF1C8B" w:rsidRPr="00AF1C8B">
        <w:rPr>
          <w:rFonts w:ascii="Times New Roman" w:hAnsi="Times New Roman" w:cs="Times New Roman"/>
          <w:sz w:val="26"/>
          <w:szCs w:val="26"/>
        </w:rPr>
        <w:t xml:space="preserve"> № </w:t>
      </w:r>
      <w:r w:rsidR="008E07AC">
        <w:rPr>
          <w:rFonts w:ascii="Times New Roman" w:hAnsi="Times New Roman" w:cs="Times New Roman"/>
          <w:sz w:val="26"/>
          <w:szCs w:val="26"/>
        </w:rPr>
        <w:t>847</w:t>
      </w:r>
      <w:r w:rsidR="00AF1C8B" w:rsidRPr="00AF1C8B">
        <w:rPr>
          <w:rFonts w:ascii="Times New Roman" w:hAnsi="Times New Roman" w:cs="Times New Roman"/>
          <w:sz w:val="26"/>
          <w:szCs w:val="26"/>
        </w:rPr>
        <w:t>-п</w:t>
      </w:r>
      <w:r w:rsidR="00AF1C8B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3B3050">
        <w:rPr>
          <w:rFonts w:ascii="Times New Roman" w:hAnsi="Times New Roman" w:cs="Times New Roman"/>
          <w:sz w:val="26"/>
          <w:szCs w:val="26"/>
        </w:rPr>
        <w:t>:</w:t>
      </w:r>
    </w:p>
    <w:p w:rsidR="003E00AD" w:rsidRDefault="005F058C" w:rsidP="000963C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57D42">
        <w:rPr>
          <w:rFonts w:ascii="Times New Roman" w:hAnsi="Times New Roman" w:cs="Times New Roman"/>
          <w:sz w:val="26"/>
          <w:szCs w:val="26"/>
        </w:rPr>
        <w:t>В паспорт</w:t>
      </w:r>
      <w:r w:rsidR="00321A13">
        <w:rPr>
          <w:rFonts w:ascii="Times New Roman" w:hAnsi="Times New Roman" w:cs="Times New Roman"/>
          <w:sz w:val="26"/>
          <w:szCs w:val="26"/>
        </w:rPr>
        <w:t>е</w:t>
      </w:r>
      <w:r w:rsidR="00B57D42">
        <w:rPr>
          <w:rFonts w:ascii="Times New Roman" w:hAnsi="Times New Roman" w:cs="Times New Roman"/>
          <w:sz w:val="26"/>
          <w:szCs w:val="26"/>
        </w:rPr>
        <w:t xml:space="preserve"> </w:t>
      </w:r>
      <w:r w:rsidR="00EF63F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 w:rsidR="00B57D42">
        <w:rPr>
          <w:rFonts w:ascii="Times New Roman" w:hAnsi="Times New Roman" w:cs="Times New Roman"/>
          <w:sz w:val="26"/>
          <w:szCs w:val="26"/>
        </w:rPr>
        <w:t xml:space="preserve"> строку</w:t>
      </w:r>
      <w:r w:rsidR="00B57D42" w:rsidRPr="00B57D42">
        <w:rPr>
          <w:rFonts w:ascii="Times New Roman" w:hAnsi="Times New Roman" w:cs="Times New Roman"/>
          <w:sz w:val="26"/>
          <w:szCs w:val="26"/>
        </w:rPr>
        <w:t xml:space="preserve"> </w:t>
      </w:r>
      <w:r w:rsidR="00B57D42">
        <w:rPr>
          <w:rFonts w:ascii="Times New Roman" w:hAnsi="Times New Roman" w:cs="Times New Roman"/>
          <w:sz w:val="26"/>
          <w:szCs w:val="26"/>
        </w:rPr>
        <w:t>«Объемы бюджетных ассигнований</w:t>
      </w:r>
      <w:r w:rsidR="00EF63F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66E49" w:rsidRDefault="00566E49" w:rsidP="000963C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7EAD" w:rsidRPr="00BC0D76" w:rsidTr="006E5193">
        <w:tc>
          <w:tcPr>
            <w:tcW w:w="4785" w:type="dxa"/>
          </w:tcPr>
          <w:p w:rsidR="00137EAD" w:rsidRPr="00486CDB" w:rsidRDefault="00137EAD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4786" w:type="dxa"/>
          </w:tcPr>
          <w:p w:rsidR="00137EAD" w:rsidRPr="00486CDB" w:rsidRDefault="00137EAD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бюджетных ассигнований составляет 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04472">
              <w:rPr>
                <w:rFonts w:ascii="Times New Roman" w:hAnsi="Times New Roman" w:cs="Times New Roman"/>
                <w:sz w:val="20"/>
                <w:szCs w:val="20"/>
              </w:rPr>
              <w:t>13062,5</w:t>
            </w:r>
            <w:r w:rsidR="00A505B7"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числе:</w:t>
            </w:r>
          </w:p>
          <w:p w:rsidR="00137EAD" w:rsidRPr="00486CDB" w:rsidRDefault="00137EAD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1 год – 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5142A2">
              <w:rPr>
                <w:rFonts w:ascii="Times New Roman" w:hAnsi="Times New Roman" w:cs="Times New Roman"/>
                <w:sz w:val="20"/>
                <w:szCs w:val="20"/>
              </w:rPr>
              <w:t>0746,7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137EAD" w:rsidRPr="00486CDB" w:rsidRDefault="00137EAD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 xml:space="preserve">  742</w:t>
            </w:r>
            <w:r w:rsidR="005142A2">
              <w:rPr>
                <w:rFonts w:ascii="Times New Roman" w:hAnsi="Times New Roman" w:cs="Times New Roman"/>
                <w:sz w:val="20"/>
                <w:szCs w:val="20"/>
              </w:rPr>
              <w:t>367,1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137EAD" w:rsidRPr="00486CDB" w:rsidRDefault="00137EAD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</w:t>
            </w:r>
            <w:r w:rsidR="00AB0582"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 xml:space="preserve"> 679</w:t>
            </w:r>
            <w:r w:rsidR="005142A2">
              <w:rPr>
                <w:rFonts w:ascii="Times New Roman" w:hAnsi="Times New Roman" w:cs="Times New Roman"/>
                <w:sz w:val="20"/>
                <w:szCs w:val="20"/>
              </w:rPr>
              <w:t>948,7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137EAD" w:rsidRDefault="00137EAD" w:rsidP="00855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</w:t>
            </w:r>
            <w:r w:rsidR="00AB0582"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581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555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5556" w:rsidRDefault="00855556" w:rsidP="00855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5556" w:rsidRPr="00486CDB" w:rsidRDefault="00855556" w:rsidP="00855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 xml:space="preserve"> год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  <w:r w:rsidRPr="00486CD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66E49" w:rsidRDefault="00566E49" w:rsidP="004732E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B78" w:rsidRDefault="0071347E" w:rsidP="004732E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732EE">
        <w:rPr>
          <w:rFonts w:ascii="Times New Roman" w:hAnsi="Times New Roman" w:cs="Times New Roman"/>
          <w:sz w:val="26"/>
          <w:szCs w:val="26"/>
        </w:rPr>
        <w:t>Таблиц</w:t>
      </w:r>
      <w:r w:rsidR="00B57D42">
        <w:rPr>
          <w:rFonts w:ascii="Times New Roman" w:hAnsi="Times New Roman" w:cs="Times New Roman"/>
          <w:sz w:val="26"/>
          <w:szCs w:val="26"/>
        </w:rPr>
        <w:t>у</w:t>
      </w:r>
      <w:r w:rsidR="004732EE">
        <w:rPr>
          <w:rFonts w:ascii="Times New Roman" w:hAnsi="Times New Roman" w:cs="Times New Roman"/>
          <w:sz w:val="26"/>
          <w:szCs w:val="26"/>
        </w:rPr>
        <w:t xml:space="preserve"> 1 Паспорта </w:t>
      </w:r>
      <w:r w:rsidR="00B57D42">
        <w:rPr>
          <w:rFonts w:ascii="Times New Roman" w:hAnsi="Times New Roman" w:cs="Times New Roman"/>
          <w:sz w:val="26"/>
          <w:szCs w:val="26"/>
        </w:rPr>
        <w:t>М</w:t>
      </w:r>
      <w:r w:rsidR="004732EE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="004732EE"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 w:rsidR="004732E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205C3" w:rsidRDefault="003205C3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5C3" w:rsidRDefault="003205C3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Default="00566E49" w:rsidP="003205C3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  <w:sectPr w:rsidR="00566E49" w:rsidSect="00745CBA">
          <w:pgSz w:w="11906" w:h="16838"/>
          <w:pgMar w:top="851" w:right="707" w:bottom="851" w:left="1843" w:header="709" w:footer="709" w:gutter="0"/>
          <w:cols w:space="708"/>
          <w:docGrid w:linePitch="360"/>
        </w:sectPr>
      </w:pPr>
    </w:p>
    <w:p w:rsidR="00566E49" w:rsidRDefault="00566E49" w:rsidP="00566E49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36B5" w:rsidRDefault="00F936B5" w:rsidP="00566E49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E49" w:rsidRPr="00214247" w:rsidRDefault="00566E49" w:rsidP="00566E49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1424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1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7"/>
        <w:gridCol w:w="850"/>
        <w:gridCol w:w="1276"/>
        <w:gridCol w:w="1134"/>
        <w:gridCol w:w="1134"/>
        <w:gridCol w:w="1134"/>
        <w:gridCol w:w="992"/>
        <w:gridCol w:w="993"/>
        <w:gridCol w:w="992"/>
        <w:gridCol w:w="3118"/>
      </w:tblGrid>
      <w:tr w:rsidR="00566E49" w:rsidRPr="00BC0D76" w:rsidTr="00AD35CC">
        <w:trPr>
          <w:trHeight w:val="364"/>
        </w:trPr>
        <w:tc>
          <w:tcPr>
            <w:tcW w:w="850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 Программы</w:t>
            </w:r>
          </w:p>
        </w:tc>
        <w:tc>
          <w:tcPr>
            <w:tcW w:w="850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655" w:type="dxa"/>
            <w:gridSpan w:val="7"/>
          </w:tcPr>
          <w:p w:rsidR="00566E49" w:rsidRPr="00395B8B" w:rsidRDefault="00566E49" w:rsidP="00AB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тыс. руб.</w:t>
            </w:r>
          </w:p>
        </w:tc>
        <w:tc>
          <w:tcPr>
            <w:tcW w:w="3118" w:type="dxa"/>
            <w:vMerge w:val="restart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566E49" w:rsidRPr="00395B8B" w:rsidTr="00AD35CC">
        <w:trPr>
          <w:trHeight w:val="1016"/>
        </w:trPr>
        <w:tc>
          <w:tcPr>
            <w:tcW w:w="850" w:type="dxa"/>
            <w:vMerge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7" w:type="dxa"/>
            <w:vMerge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   год</w:t>
            </w:r>
          </w:p>
        </w:tc>
        <w:tc>
          <w:tcPr>
            <w:tcW w:w="992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   год</w:t>
            </w:r>
          </w:p>
        </w:tc>
        <w:tc>
          <w:tcPr>
            <w:tcW w:w="3118" w:type="dxa"/>
            <w:vMerge/>
          </w:tcPr>
          <w:p w:rsidR="00566E49" w:rsidRPr="00395B8B" w:rsidRDefault="00566E49" w:rsidP="00AB1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E49" w:rsidRPr="00BC0D76" w:rsidTr="00AD35CC">
        <w:trPr>
          <w:trHeight w:val="861"/>
        </w:trPr>
        <w:tc>
          <w:tcPr>
            <w:tcW w:w="850" w:type="dxa"/>
          </w:tcPr>
          <w:p w:rsidR="00566E49" w:rsidRPr="00395B8B" w:rsidRDefault="00566E49" w:rsidP="00AB183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7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дошкольного, начального общего, основного общего, среднего общего образования»</w:t>
            </w:r>
          </w:p>
        </w:tc>
        <w:tc>
          <w:tcPr>
            <w:tcW w:w="850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</w:tcPr>
          <w:p w:rsidR="00C42DDF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  <w:r w:rsidR="00C42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1436,9</w:t>
            </w:r>
            <w:r w:rsidR="00566E49"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566E49" w:rsidRPr="00395B8B" w:rsidRDefault="00C42DDF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4414</w:t>
            </w:r>
            <w:r w:rsidR="00050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46,137</w:t>
            </w:r>
          </w:p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  <w:r w:rsidR="00C42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4229,1</w:t>
            </w:r>
            <w:r w:rsidR="00B40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42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  <w:p w:rsidR="00566E49" w:rsidRPr="00395B8B" w:rsidRDefault="00C42DDF" w:rsidP="0005061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  <w:r w:rsidR="00050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861,6297</w:t>
            </w:r>
          </w:p>
        </w:tc>
        <w:tc>
          <w:tcPr>
            <w:tcW w:w="1134" w:type="dxa"/>
          </w:tcPr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AD3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36314,1</w:t>
            </w:r>
          </w:p>
          <w:p w:rsidR="00566E49" w:rsidRPr="00395B8B" w:rsidRDefault="00AD35CC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211361,815</w:t>
            </w:r>
          </w:p>
          <w:p w:rsidR="00566E49" w:rsidRPr="00395B8B" w:rsidRDefault="00395B8B" w:rsidP="00AD35CC">
            <w:pPr>
              <w:spacing w:after="0"/>
              <w:ind w:right="-25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66E49"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AD3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3437,3053</w:t>
            </w:r>
          </w:p>
          <w:p w:rsidR="00566E49" w:rsidRPr="00395B8B" w:rsidRDefault="00AD35CC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251514,9797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D034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770,6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75102,647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59896,</w:t>
            </w:r>
            <w:r w:rsidR="00D034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  <w:p w:rsidR="00566E49" w:rsidRPr="00395B8B" w:rsidRDefault="00566E49" w:rsidP="00D03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  <w:r w:rsidR="00D034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771,403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D034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352,2</w:t>
            </w: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50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4981,675</w:t>
            </w:r>
          </w:p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410895,</w:t>
            </w:r>
            <w:r w:rsidR="00B40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  <w:r w:rsidR="00566E49"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66E49" w:rsidRPr="00395B8B" w:rsidRDefault="00566E49" w:rsidP="0005061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  <w:r w:rsidR="00050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575,247</w:t>
            </w:r>
          </w:p>
        </w:tc>
        <w:tc>
          <w:tcPr>
            <w:tcW w:w="992" w:type="dxa"/>
          </w:tcPr>
          <w:p w:rsidR="00566E49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395B8B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18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Аскизского района,</w:t>
            </w:r>
            <w:r w:rsidRPr="00395B8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Аскизского района Республики Хакасия, МКУ Управление ЖКХ, Комитет по управлению муниципальным имуществом администрации Аскизского района, </w:t>
            </w: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организации</w:t>
            </w:r>
          </w:p>
        </w:tc>
      </w:tr>
      <w:tr w:rsidR="00566E49" w:rsidRPr="00BC0D76" w:rsidTr="00AD35CC">
        <w:trPr>
          <w:trHeight w:val="274"/>
        </w:trPr>
        <w:tc>
          <w:tcPr>
            <w:tcW w:w="850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37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      </w:r>
          </w:p>
        </w:tc>
        <w:tc>
          <w:tcPr>
            <w:tcW w:w="850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</w:tcPr>
          <w:p w:rsidR="00566E49" w:rsidRPr="00395B8B" w:rsidRDefault="008C4905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37819</w:t>
            </w:r>
            <w:r w:rsidR="00317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8C4905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37819</w:t>
            </w:r>
            <w:r w:rsidR="00317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</w:tcPr>
          <w:p w:rsidR="00566E49" w:rsidRPr="00395B8B" w:rsidRDefault="00011755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16419,0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011755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16419,0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10700,0</w:t>
            </w:r>
          </w:p>
        </w:tc>
        <w:tc>
          <w:tcPr>
            <w:tcW w:w="992" w:type="dxa"/>
          </w:tcPr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566E49" w:rsidRPr="00395B8B" w:rsidRDefault="00395B8B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18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Аскизского района,</w:t>
            </w:r>
            <w:r w:rsidRPr="00395B8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Аскизского района Республики Хакасия, МКУ Управление ЖКХ, Комитет по управлению муниципальным имуществом администрации Аскизского района, </w:t>
            </w: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организации</w:t>
            </w:r>
          </w:p>
        </w:tc>
      </w:tr>
      <w:tr w:rsidR="00566E49" w:rsidRPr="00BC0D76" w:rsidTr="00AD35CC">
        <w:trPr>
          <w:trHeight w:val="450"/>
        </w:trPr>
        <w:tc>
          <w:tcPr>
            <w:tcW w:w="850" w:type="dxa"/>
          </w:tcPr>
          <w:p w:rsidR="00566E49" w:rsidRPr="00395B8B" w:rsidRDefault="00566E49" w:rsidP="00AB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37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«Прочие мероприятия в сфере образования»</w:t>
            </w:r>
          </w:p>
        </w:tc>
        <w:tc>
          <w:tcPr>
            <w:tcW w:w="850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ФБ-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РБ-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76" w:type="dxa"/>
          </w:tcPr>
          <w:p w:rsidR="00566E49" w:rsidRPr="00395B8B" w:rsidRDefault="0048207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93806,6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3176A7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66E49"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</w:t>
            </w:r>
          </w:p>
          <w:p w:rsidR="00566E49" w:rsidRPr="00395B8B" w:rsidRDefault="0048207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68009,6</w:t>
            </w:r>
          </w:p>
        </w:tc>
        <w:tc>
          <w:tcPr>
            <w:tcW w:w="1134" w:type="dxa"/>
          </w:tcPr>
          <w:p w:rsidR="00566E49" w:rsidRPr="00395B8B" w:rsidRDefault="008C4905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38013,6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8599,0</w:t>
            </w:r>
          </w:p>
          <w:p w:rsidR="00566E49" w:rsidRPr="00395B8B" w:rsidRDefault="008C4905" w:rsidP="00A2153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29414,6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27896,5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8599,0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19297,5</w:t>
            </w:r>
          </w:p>
        </w:tc>
        <w:tc>
          <w:tcPr>
            <w:tcW w:w="1134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27896,5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8599,0</w:t>
            </w:r>
          </w:p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19297,5</w:t>
            </w:r>
          </w:p>
        </w:tc>
        <w:tc>
          <w:tcPr>
            <w:tcW w:w="992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566E49" w:rsidRPr="00395B8B" w:rsidRDefault="00566E49" w:rsidP="00AB183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Аскизского района,</w:t>
            </w:r>
            <w:r w:rsidRPr="00395B8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Аскизского района Республики Хакасия, МКУ Управление ЖКХ, Комитет по управлению муниципальным имуществом администрации Аскизского района, </w:t>
            </w:r>
            <w:r w:rsidRPr="00395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организации</w:t>
            </w:r>
          </w:p>
        </w:tc>
      </w:tr>
    </w:tbl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EED" w:rsidRDefault="00C50EED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50EED" w:rsidSect="00566E49">
          <w:pgSz w:w="16838" w:h="11906" w:orient="landscape"/>
          <w:pgMar w:top="1843" w:right="851" w:bottom="707" w:left="851" w:header="709" w:footer="709" w:gutter="0"/>
          <w:cols w:space="708"/>
          <w:docGrid w:linePitch="360"/>
        </w:sectPr>
      </w:pPr>
    </w:p>
    <w:p w:rsidR="007B731A" w:rsidRPr="00151454" w:rsidRDefault="00E62A9E" w:rsidP="0071418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2EF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02211F" w:rsidRPr="00B762E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454" w:rsidRPr="00151454">
        <w:rPr>
          <w:rFonts w:ascii="Times New Roman" w:hAnsi="Times New Roman" w:cs="Times New Roman"/>
          <w:sz w:val="26"/>
          <w:szCs w:val="26"/>
        </w:rPr>
        <w:t>Таблицу</w:t>
      </w:r>
      <w:r w:rsidR="00714181" w:rsidRPr="00151454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151454" w:rsidRPr="00151454">
        <w:rPr>
          <w:rFonts w:ascii="Times New Roman" w:hAnsi="Times New Roman" w:cs="Times New Roman"/>
          <w:sz w:val="26"/>
          <w:szCs w:val="26"/>
        </w:rPr>
        <w:t>а</w:t>
      </w:r>
      <w:r w:rsidR="00714181" w:rsidRPr="00151454">
        <w:rPr>
          <w:rFonts w:ascii="Times New Roman" w:hAnsi="Times New Roman" w:cs="Times New Roman"/>
          <w:sz w:val="26"/>
          <w:szCs w:val="26"/>
        </w:rPr>
        <w:t xml:space="preserve"> 4.</w:t>
      </w:r>
      <w:r w:rsidR="00151454" w:rsidRPr="00151454">
        <w:rPr>
          <w:rFonts w:ascii="Times New Roman" w:hAnsi="Times New Roman" w:cs="Times New Roman"/>
          <w:sz w:val="26"/>
          <w:szCs w:val="26"/>
        </w:rPr>
        <w:t xml:space="preserve"> </w:t>
      </w:r>
      <w:r w:rsidR="0002211F">
        <w:rPr>
          <w:rFonts w:ascii="Times New Roman" w:hAnsi="Times New Roman" w:cs="Times New Roman"/>
          <w:sz w:val="26"/>
          <w:szCs w:val="26"/>
        </w:rPr>
        <w:t>Обоснование</w:t>
      </w:r>
      <w:r w:rsidR="00151454" w:rsidRPr="00151454">
        <w:rPr>
          <w:rFonts w:ascii="Times New Roman" w:hAnsi="Times New Roman" w:cs="Times New Roman"/>
          <w:sz w:val="26"/>
          <w:szCs w:val="26"/>
        </w:rPr>
        <w:t xml:space="preserve"> ресурсного обеспечения по годам реализации Программы</w:t>
      </w:r>
      <w:r w:rsidR="00714181" w:rsidRPr="00151454">
        <w:rPr>
          <w:rFonts w:ascii="Times New Roman" w:hAnsi="Times New Roman" w:cs="Times New Roman"/>
          <w:sz w:val="26"/>
          <w:szCs w:val="26"/>
        </w:rPr>
        <w:t xml:space="preserve"> </w:t>
      </w:r>
      <w:r w:rsidR="00151454"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 w:rsidR="00151454">
        <w:rPr>
          <w:rFonts w:ascii="Times New Roman" w:hAnsi="Times New Roman" w:cs="Times New Roman"/>
          <w:sz w:val="26"/>
          <w:szCs w:val="26"/>
        </w:rPr>
        <w:t xml:space="preserve"> </w:t>
      </w:r>
      <w:r w:rsidR="00714181" w:rsidRPr="0015145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3"/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134"/>
        <w:gridCol w:w="1134"/>
        <w:gridCol w:w="850"/>
        <w:gridCol w:w="992"/>
        <w:gridCol w:w="993"/>
        <w:gridCol w:w="1275"/>
      </w:tblGrid>
      <w:tr w:rsidR="00C50EED" w:rsidRPr="00BC0D76" w:rsidTr="00067AC4">
        <w:tc>
          <w:tcPr>
            <w:tcW w:w="1844" w:type="dxa"/>
            <w:vMerge w:val="restart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3" w:type="dxa"/>
            <w:gridSpan w:val="7"/>
          </w:tcPr>
          <w:p w:rsidR="00C50EED" w:rsidRPr="0052606E" w:rsidRDefault="00C50EED" w:rsidP="007B73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C50EED" w:rsidRPr="00BC0D76" w:rsidTr="00067AC4">
        <w:tc>
          <w:tcPr>
            <w:tcW w:w="1844" w:type="dxa"/>
            <w:vMerge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C50EED" w:rsidRPr="0052606E" w:rsidRDefault="00C50EED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C50EED" w:rsidRPr="00845309" w:rsidTr="00067AC4">
        <w:tc>
          <w:tcPr>
            <w:tcW w:w="1844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C50EED" w:rsidRPr="007B731A" w:rsidRDefault="00067AC4" w:rsidP="007B731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211361,815</w:t>
            </w:r>
          </w:p>
        </w:tc>
        <w:tc>
          <w:tcPr>
            <w:tcW w:w="1134" w:type="dxa"/>
          </w:tcPr>
          <w:p w:rsidR="00C50EED" w:rsidRPr="007B731A" w:rsidRDefault="00C50EED" w:rsidP="007B731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731A">
              <w:rPr>
                <w:rFonts w:ascii="Times New Roman" w:hAnsi="Times New Roman" w:cs="Times New Roman"/>
                <w:sz w:val="18"/>
                <w:szCs w:val="18"/>
              </w:rPr>
              <w:t>75102,647</w:t>
            </w:r>
          </w:p>
        </w:tc>
        <w:tc>
          <w:tcPr>
            <w:tcW w:w="1134" w:type="dxa"/>
          </w:tcPr>
          <w:p w:rsidR="00C50EED" w:rsidRPr="007B731A" w:rsidRDefault="00CA08D2" w:rsidP="00FD2D7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D2D76">
              <w:rPr>
                <w:rFonts w:ascii="Times New Roman" w:hAnsi="Times New Roman" w:cs="Times New Roman"/>
                <w:sz w:val="18"/>
                <w:szCs w:val="18"/>
              </w:rPr>
              <w:t>4981,675</w:t>
            </w:r>
          </w:p>
        </w:tc>
        <w:tc>
          <w:tcPr>
            <w:tcW w:w="850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50EED" w:rsidRPr="007B731A" w:rsidRDefault="00D145AB" w:rsidP="00FD2D7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4414</w:t>
            </w:r>
            <w:r w:rsidR="00FD2D76">
              <w:rPr>
                <w:rFonts w:ascii="Times New Roman" w:hAnsi="Times New Roman" w:cs="Times New Roman"/>
                <w:sz w:val="18"/>
                <w:szCs w:val="18"/>
              </w:rPr>
              <w:t>46,137</w:t>
            </w:r>
          </w:p>
        </w:tc>
      </w:tr>
      <w:tr w:rsidR="00C50EED" w:rsidRPr="00845309" w:rsidTr="00067AC4">
        <w:tc>
          <w:tcPr>
            <w:tcW w:w="1844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C50EED" w:rsidRPr="007B731A" w:rsidRDefault="007B731A" w:rsidP="00E308C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308C8">
              <w:rPr>
                <w:rFonts w:ascii="Times New Roman" w:hAnsi="Times New Roman" w:cs="Times New Roman"/>
                <w:sz w:val="18"/>
                <w:szCs w:val="18"/>
              </w:rPr>
              <w:t>82036,3053</w:t>
            </w:r>
          </w:p>
        </w:tc>
        <w:tc>
          <w:tcPr>
            <w:tcW w:w="1134" w:type="dxa"/>
          </w:tcPr>
          <w:p w:rsidR="00C50EED" w:rsidRPr="007B731A" w:rsidRDefault="00C46FF9" w:rsidP="00E308C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368495,55</w:t>
            </w:r>
          </w:p>
        </w:tc>
        <w:tc>
          <w:tcPr>
            <w:tcW w:w="1134" w:type="dxa"/>
          </w:tcPr>
          <w:p w:rsidR="00C50EED" w:rsidRPr="007B731A" w:rsidRDefault="00CA08D2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419494,278</w:t>
            </w:r>
          </w:p>
        </w:tc>
        <w:tc>
          <w:tcPr>
            <w:tcW w:w="850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50EED" w:rsidRDefault="00494E00" w:rsidP="00D145A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145AB">
              <w:rPr>
                <w:rFonts w:ascii="Times New Roman" w:hAnsi="Times New Roman" w:cs="Times New Roman"/>
                <w:sz w:val="18"/>
                <w:szCs w:val="18"/>
              </w:rPr>
              <w:t>70026,1333</w:t>
            </w:r>
          </w:p>
          <w:p w:rsidR="00D145AB" w:rsidRPr="007B731A" w:rsidRDefault="00D145AB" w:rsidP="00D145A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EED" w:rsidRPr="00845309" w:rsidTr="00067AC4">
        <w:tc>
          <w:tcPr>
            <w:tcW w:w="1844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1275" w:type="dxa"/>
          </w:tcPr>
          <w:p w:rsidR="00C50EED" w:rsidRPr="007B731A" w:rsidRDefault="00067AC4" w:rsidP="00E308C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08C8">
              <w:rPr>
                <w:rFonts w:ascii="Times New Roman" w:hAnsi="Times New Roman" w:cs="Times New Roman"/>
                <w:sz w:val="18"/>
                <w:szCs w:val="18"/>
              </w:rPr>
              <w:t>97348,5797</w:t>
            </w:r>
          </w:p>
        </w:tc>
        <w:tc>
          <w:tcPr>
            <w:tcW w:w="1134" w:type="dxa"/>
          </w:tcPr>
          <w:p w:rsidR="00C50EED" w:rsidRPr="007B731A" w:rsidRDefault="00C46FF9" w:rsidP="00E308C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198768,903</w:t>
            </w:r>
          </w:p>
        </w:tc>
        <w:tc>
          <w:tcPr>
            <w:tcW w:w="1134" w:type="dxa"/>
          </w:tcPr>
          <w:p w:rsidR="00C50EED" w:rsidRPr="007B731A" w:rsidRDefault="00C50EED" w:rsidP="00FD2D7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="00891F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2D76">
              <w:rPr>
                <w:rFonts w:ascii="Times New Roman" w:hAnsi="Times New Roman" w:cs="Times New Roman"/>
                <w:sz w:val="18"/>
                <w:szCs w:val="18"/>
              </w:rPr>
              <w:t>72,747</w:t>
            </w:r>
          </w:p>
        </w:tc>
        <w:tc>
          <w:tcPr>
            <w:tcW w:w="850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50EED" w:rsidRPr="007B731A" w:rsidRDefault="00494E00" w:rsidP="00FD2D7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D6C5B">
              <w:rPr>
                <w:rFonts w:ascii="Times New Roman" w:hAnsi="Times New Roman" w:cs="Times New Roman"/>
                <w:sz w:val="18"/>
                <w:szCs w:val="18"/>
              </w:rPr>
              <w:t>0159</w:t>
            </w:r>
            <w:r w:rsidR="00FD2D76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D6C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2D76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C50EED" w:rsidRPr="00845309" w:rsidTr="00067AC4">
        <w:tc>
          <w:tcPr>
            <w:tcW w:w="1844" w:type="dxa"/>
          </w:tcPr>
          <w:p w:rsidR="00C50EED" w:rsidRPr="007B731A" w:rsidRDefault="00C50EED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731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</w:tcPr>
          <w:p w:rsidR="00C50EED" w:rsidRPr="007B731A" w:rsidRDefault="007B731A" w:rsidP="00E308C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7A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08C8">
              <w:rPr>
                <w:rFonts w:ascii="Times New Roman" w:hAnsi="Times New Roman" w:cs="Times New Roman"/>
                <w:sz w:val="18"/>
                <w:szCs w:val="18"/>
              </w:rPr>
              <w:t>90746,7</w:t>
            </w:r>
          </w:p>
        </w:tc>
        <w:tc>
          <w:tcPr>
            <w:tcW w:w="1134" w:type="dxa"/>
          </w:tcPr>
          <w:p w:rsidR="00C50EED" w:rsidRPr="007B731A" w:rsidRDefault="00C46FF9" w:rsidP="00E308C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742367,1</w:t>
            </w:r>
          </w:p>
        </w:tc>
        <w:tc>
          <w:tcPr>
            <w:tcW w:w="1134" w:type="dxa"/>
          </w:tcPr>
          <w:p w:rsidR="00C50EED" w:rsidRPr="007B731A" w:rsidRDefault="00CA08D2" w:rsidP="00891FA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  <w:r w:rsidR="00891FA0">
              <w:rPr>
                <w:rFonts w:ascii="Times New Roman" w:hAnsi="Times New Roman" w:cs="Times New Roman"/>
                <w:sz w:val="18"/>
                <w:szCs w:val="18"/>
              </w:rPr>
              <w:t>948,7</w:t>
            </w:r>
          </w:p>
        </w:tc>
        <w:tc>
          <w:tcPr>
            <w:tcW w:w="850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50EED" w:rsidRPr="007B731A" w:rsidRDefault="00494E0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50EED" w:rsidRPr="007B731A" w:rsidRDefault="00DD6C5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2613062,5</w:t>
            </w:r>
          </w:p>
        </w:tc>
      </w:tr>
    </w:tbl>
    <w:p w:rsidR="0071347E" w:rsidRPr="00151454" w:rsidRDefault="0071347E" w:rsidP="0071347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DD5">
        <w:rPr>
          <w:rFonts w:ascii="Times New Roman" w:hAnsi="Times New Roman" w:cs="Times New Roman"/>
          <w:sz w:val="26"/>
          <w:szCs w:val="26"/>
        </w:rPr>
        <w:t>1.</w:t>
      </w:r>
      <w:r w:rsidR="007E4F6D" w:rsidRPr="00D86DD5">
        <w:rPr>
          <w:rFonts w:ascii="Times New Roman" w:hAnsi="Times New Roman" w:cs="Times New Roman"/>
          <w:sz w:val="26"/>
          <w:szCs w:val="26"/>
        </w:rPr>
        <w:t>4</w:t>
      </w:r>
      <w:r w:rsidRPr="00D86DD5">
        <w:rPr>
          <w:rFonts w:ascii="Times New Roman" w:hAnsi="Times New Roman" w:cs="Times New Roman"/>
          <w:sz w:val="26"/>
          <w:szCs w:val="26"/>
        </w:rPr>
        <w:t>.</w:t>
      </w:r>
      <w:r w:rsidRPr="0071347E">
        <w:rPr>
          <w:rFonts w:ascii="Times New Roman" w:hAnsi="Times New Roman" w:cs="Times New Roman"/>
          <w:sz w:val="26"/>
          <w:szCs w:val="26"/>
        </w:rPr>
        <w:t xml:space="preserve"> </w:t>
      </w:r>
      <w:r w:rsidR="005A0F66">
        <w:rPr>
          <w:rFonts w:ascii="Times New Roman" w:hAnsi="Times New Roman" w:cs="Times New Roman"/>
          <w:sz w:val="26"/>
          <w:szCs w:val="26"/>
        </w:rPr>
        <w:t>Строку</w:t>
      </w:r>
      <w:r>
        <w:rPr>
          <w:rFonts w:ascii="Times New Roman" w:hAnsi="Times New Roman" w:cs="Times New Roman"/>
          <w:sz w:val="26"/>
          <w:szCs w:val="26"/>
        </w:rPr>
        <w:t xml:space="preserve"> Таблицы «Объемы бюджетных ассигнований»</w:t>
      </w:r>
      <w:r w:rsidRPr="007134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71347E">
        <w:rPr>
          <w:rFonts w:ascii="Times New Roman" w:hAnsi="Times New Roman" w:cs="Times New Roman"/>
          <w:sz w:val="26"/>
          <w:szCs w:val="26"/>
        </w:rPr>
        <w:t xml:space="preserve">подпрограммы «Развитие дошкольного, начального общего, основного общего, среднего общего образования» </w:t>
      </w:r>
      <w:r w:rsidRPr="0015145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B2E31" w:rsidRPr="00BC0D76" w:rsidTr="006E5193">
        <w:tc>
          <w:tcPr>
            <w:tcW w:w="3227" w:type="dxa"/>
          </w:tcPr>
          <w:p w:rsidR="00AB2E31" w:rsidRPr="00D22651" w:rsidRDefault="00AB2E31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6379" w:type="dxa"/>
          </w:tcPr>
          <w:p w:rsidR="00AB2E31" w:rsidRPr="00D22651" w:rsidRDefault="00AB2E31" w:rsidP="00E96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бюджетных ассигнований составляет 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D45634">
              <w:rPr>
                <w:rFonts w:ascii="Times New Roman" w:hAnsi="Times New Roman" w:cs="Times New Roman"/>
                <w:sz w:val="20"/>
                <w:szCs w:val="20"/>
              </w:rPr>
              <w:t>1436,9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AB2E31" w:rsidRPr="00D22651" w:rsidRDefault="00AB2E31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1 год – 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A37DB7">
              <w:rPr>
                <w:rFonts w:ascii="Times New Roman" w:hAnsi="Times New Roman" w:cs="Times New Roman"/>
                <w:sz w:val="20"/>
                <w:szCs w:val="20"/>
              </w:rPr>
              <w:t>6314,1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AB2E31" w:rsidRPr="00D22651" w:rsidRDefault="00AB2E31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A37DB7">
              <w:rPr>
                <w:rFonts w:ascii="Times New Roman" w:hAnsi="Times New Roman" w:cs="Times New Roman"/>
                <w:sz w:val="20"/>
                <w:szCs w:val="20"/>
              </w:rPr>
              <w:t>770,6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AB2E31" w:rsidRPr="00D22651" w:rsidRDefault="00AB2E31" w:rsidP="006E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3DB1">
              <w:rPr>
                <w:rFonts w:ascii="Times New Roman" w:hAnsi="Times New Roman" w:cs="Times New Roman"/>
                <w:sz w:val="20"/>
                <w:szCs w:val="20"/>
              </w:rPr>
              <w:t>41352,2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AB2E31" w:rsidRDefault="00AB2E31" w:rsidP="00087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год –</w:t>
            </w:r>
            <w:r w:rsidR="00A15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2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0872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7254" w:rsidRDefault="00087254" w:rsidP="00087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 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7254" w:rsidRPr="00D22651" w:rsidRDefault="00087254" w:rsidP="00087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 </w:t>
            </w: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A4E22" w:rsidRDefault="000963C4" w:rsidP="000963C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FF">
        <w:rPr>
          <w:rFonts w:ascii="Times New Roman" w:hAnsi="Times New Roman" w:cs="Times New Roman"/>
          <w:sz w:val="26"/>
          <w:szCs w:val="26"/>
        </w:rPr>
        <w:t>1.</w:t>
      </w:r>
      <w:r w:rsidR="00E3089F" w:rsidRPr="007265FF">
        <w:rPr>
          <w:rFonts w:ascii="Times New Roman" w:hAnsi="Times New Roman" w:cs="Times New Roman"/>
          <w:sz w:val="26"/>
          <w:szCs w:val="26"/>
        </w:rPr>
        <w:t>5</w:t>
      </w:r>
      <w:r w:rsidRPr="007265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Таблицу Раздела 4 </w:t>
      </w:r>
      <w:r w:rsidRPr="000963C4">
        <w:rPr>
          <w:rFonts w:ascii="Times New Roman" w:hAnsi="Times New Roman" w:cs="Times New Roman"/>
          <w:sz w:val="26"/>
          <w:szCs w:val="26"/>
        </w:rPr>
        <w:t>Перечень мероприятий и ожидаемые результаты Подпрограммы  «Развитие дошкольного,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2F4C68">
        <w:rPr>
          <w:rFonts w:ascii="Times New Roman" w:hAnsi="Times New Roman" w:cs="Times New Roman"/>
          <w:sz w:val="26"/>
          <w:szCs w:val="26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2F4C68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7102" w:rsidRDefault="00F97102" w:rsidP="00F971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F2EAA">
        <w:rPr>
          <w:rFonts w:ascii="Times New Roman" w:hAnsi="Times New Roman" w:cs="Times New Roman"/>
          <w:sz w:val="26"/>
          <w:szCs w:val="26"/>
        </w:rPr>
        <w:t>1.</w:t>
      </w:r>
      <w:r w:rsidR="005F2EAA" w:rsidRPr="005F2EAA">
        <w:rPr>
          <w:rFonts w:ascii="Times New Roman" w:hAnsi="Times New Roman" w:cs="Times New Roman"/>
          <w:sz w:val="26"/>
          <w:szCs w:val="26"/>
        </w:rPr>
        <w:t>6</w:t>
      </w:r>
      <w:r w:rsidRPr="005F2EAA">
        <w:rPr>
          <w:rFonts w:ascii="Times New Roman" w:hAnsi="Times New Roman" w:cs="Times New Roman"/>
          <w:sz w:val="26"/>
          <w:szCs w:val="26"/>
        </w:rPr>
        <w:t>.</w:t>
      </w:r>
      <w:r w:rsidRPr="009A62B5">
        <w:rPr>
          <w:rFonts w:ascii="Times New Roman" w:hAnsi="Times New Roman" w:cs="Times New Roman"/>
          <w:sz w:val="26"/>
          <w:szCs w:val="26"/>
        </w:rPr>
        <w:t>Таблицу Пункта 5 Обоснование ресурсного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«Развитие дошкольного, начального общего, основного общего, среднего общего  образования»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3"/>
        <w:gridCol w:w="992"/>
        <w:gridCol w:w="992"/>
        <w:gridCol w:w="992"/>
        <w:gridCol w:w="1524"/>
      </w:tblGrid>
      <w:tr w:rsidR="00663BDB" w:rsidRPr="00BC0D76" w:rsidTr="00A45895">
        <w:tc>
          <w:tcPr>
            <w:tcW w:w="2269" w:type="dxa"/>
            <w:vMerge w:val="restart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7619" w:type="dxa"/>
            <w:gridSpan w:val="7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663BDB" w:rsidRPr="00BC0D76" w:rsidTr="00A45895">
        <w:trPr>
          <w:trHeight w:val="645"/>
        </w:trPr>
        <w:tc>
          <w:tcPr>
            <w:tcW w:w="2269" w:type="dxa"/>
            <w:vMerge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992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2024год</w:t>
            </w:r>
          </w:p>
        </w:tc>
        <w:tc>
          <w:tcPr>
            <w:tcW w:w="992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2025год</w:t>
            </w:r>
          </w:p>
        </w:tc>
        <w:tc>
          <w:tcPr>
            <w:tcW w:w="992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</w:tcPr>
          <w:p w:rsidR="00663BDB" w:rsidRPr="00BC0D76" w:rsidRDefault="00663BD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663BDB" w:rsidRPr="00BC3712" w:rsidTr="00A45895">
        <w:tc>
          <w:tcPr>
            <w:tcW w:w="2269" w:type="dxa"/>
          </w:tcPr>
          <w:p w:rsidR="00663BDB" w:rsidRPr="00A45895" w:rsidRDefault="00663BDB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663BDB" w:rsidRPr="00A45895" w:rsidRDefault="00A45895" w:rsidP="009332B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211361,815</w:t>
            </w:r>
          </w:p>
        </w:tc>
        <w:tc>
          <w:tcPr>
            <w:tcW w:w="992" w:type="dxa"/>
          </w:tcPr>
          <w:p w:rsidR="00663BDB" w:rsidRPr="00A45895" w:rsidRDefault="00663BDB" w:rsidP="005260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606E" w:rsidRPr="00A45895">
              <w:rPr>
                <w:rFonts w:ascii="Times New Roman" w:hAnsi="Times New Roman" w:cs="Times New Roman"/>
                <w:sz w:val="16"/>
                <w:szCs w:val="16"/>
              </w:rPr>
              <w:t>75102,647</w:t>
            </w:r>
          </w:p>
        </w:tc>
        <w:tc>
          <w:tcPr>
            <w:tcW w:w="993" w:type="dxa"/>
          </w:tcPr>
          <w:p w:rsidR="00663BDB" w:rsidRPr="00A45895" w:rsidRDefault="0052606E" w:rsidP="00FA403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A403F">
              <w:rPr>
                <w:rFonts w:ascii="Times New Roman" w:hAnsi="Times New Roman" w:cs="Times New Roman"/>
                <w:sz w:val="16"/>
                <w:szCs w:val="16"/>
              </w:rPr>
              <w:t>4981,675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4" w:type="dxa"/>
          </w:tcPr>
          <w:p w:rsidR="00663BDB" w:rsidRPr="00A45895" w:rsidRDefault="00350930" w:rsidP="00BF0F4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  <w:r w:rsidR="00BF0F4F">
              <w:rPr>
                <w:rFonts w:ascii="Times New Roman" w:hAnsi="Times New Roman" w:cs="Times New Roman"/>
                <w:sz w:val="16"/>
                <w:szCs w:val="16"/>
              </w:rPr>
              <w:t>446,137</w:t>
            </w:r>
          </w:p>
        </w:tc>
      </w:tr>
      <w:tr w:rsidR="00663BDB" w:rsidRPr="00BC3712" w:rsidTr="00A45895">
        <w:tc>
          <w:tcPr>
            <w:tcW w:w="2269" w:type="dxa"/>
          </w:tcPr>
          <w:p w:rsidR="00663BDB" w:rsidRPr="00A45895" w:rsidRDefault="00663BDB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</w:tcPr>
          <w:p w:rsidR="00663BDB" w:rsidRPr="00A45895" w:rsidRDefault="00A45895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673437,3053</w:t>
            </w:r>
          </w:p>
        </w:tc>
        <w:tc>
          <w:tcPr>
            <w:tcW w:w="992" w:type="dxa"/>
          </w:tcPr>
          <w:p w:rsidR="00663BDB" w:rsidRPr="00A45895" w:rsidRDefault="00663BDB" w:rsidP="002802C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2606E" w:rsidRPr="00A45895">
              <w:rPr>
                <w:rFonts w:ascii="Times New Roman" w:hAnsi="Times New Roman" w:cs="Times New Roman"/>
                <w:sz w:val="16"/>
                <w:szCs w:val="16"/>
              </w:rPr>
              <w:t>59896,55</w:t>
            </w:r>
          </w:p>
        </w:tc>
        <w:tc>
          <w:tcPr>
            <w:tcW w:w="993" w:type="dxa"/>
          </w:tcPr>
          <w:p w:rsidR="00663BDB" w:rsidRPr="00A45895" w:rsidRDefault="0052606E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410895,278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4" w:type="dxa"/>
          </w:tcPr>
          <w:p w:rsidR="00663BDB" w:rsidRPr="00A45895" w:rsidRDefault="00350930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1444229,1333</w:t>
            </w:r>
          </w:p>
        </w:tc>
      </w:tr>
      <w:tr w:rsidR="00663BDB" w:rsidRPr="00BC3712" w:rsidTr="00A45895">
        <w:tc>
          <w:tcPr>
            <w:tcW w:w="2269" w:type="dxa"/>
          </w:tcPr>
          <w:p w:rsidR="00663BDB" w:rsidRPr="00A45895" w:rsidRDefault="00663BDB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</w:tcPr>
          <w:p w:rsidR="00663BDB" w:rsidRPr="00A45895" w:rsidRDefault="00A45895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251514,9797</w:t>
            </w:r>
          </w:p>
        </w:tc>
        <w:tc>
          <w:tcPr>
            <w:tcW w:w="992" w:type="dxa"/>
          </w:tcPr>
          <w:p w:rsidR="00663BDB" w:rsidRPr="00A45895" w:rsidRDefault="00663BDB" w:rsidP="002802C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52606E" w:rsidRPr="00A458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802C6">
              <w:rPr>
                <w:rFonts w:ascii="Times New Roman" w:hAnsi="Times New Roman" w:cs="Times New Roman"/>
                <w:sz w:val="16"/>
                <w:szCs w:val="16"/>
              </w:rPr>
              <w:t>771,403</w:t>
            </w:r>
          </w:p>
        </w:tc>
        <w:tc>
          <w:tcPr>
            <w:tcW w:w="993" w:type="dxa"/>
          </w:tcPr>
          <w:p w:rsidR="00663BDB" w:rsidRPr="00A45895" w:rsidRDefault="00663BDB" w:rsidP="006121C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  <w:r w:rsidR="007042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121C7">
              <w:rPr>
                <w:rFonts w:ascii="Times New Roman" w:hAnsi="Times New Roman" w:cs="Times New Roman"/>
                <w:sz w:val="16"/>
                <w:szCs w:val="16"/>
              </w:rPr>
              <w:t>75,247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4" w:type="dxa"/>
          </w:tcPr>
          <w:p w:rsidR="00663BDB" w:rsidRPr="00A45895" w:rsidRDefault="00350930" w:rsidP="00BF0F4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</w:t>
            </w:r>
            <w:r w:rsidR="00BF0F4F">
              <w:rPr>
                <w:rFonts w:ascii="Times New Roman" w:hAnsi="Times New Roman" w:cs="Times New Roman"/>
                <w:sz w:val="16"/>
                <w:szCs w:val="16"/>
              </w:rPr>
              <w:t>761,6297</w:t>
            </w:r>
          </w:p>
        </w:tc>
      </w:tr>
      <w:tr w:rsidR="00663BDB" w:rsidRPr="00BC3712" w:rsidTr="00A45895">
        <w:tc>
          <w:tcPr>
            <w:tcW w:w="2269" w:type="dxa"/>
          </w:tcPr>
          <w:p w:rsidR="00663BDB" w:rsidRPr="00A45895" w:rsidRDefault="00663BDB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</w:tcPr>
          <w:p w:rsidR="00663BDB" w:rsidRPr="00A45895" w:rsidRDefault="0052606E" w:rsidP="00A4589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45895">
              <w:rPr>
                <w:rFonts w:ascii="Times New Roman" w:hAnsi="Times New Roman" w:cs="Times New Roman"/>
                <w:sz w:val="16"/>
                <w:szCs w:val="16"/>
              </w:rPr>
              <w:t>36314,1</w:t>
            </w:r>
          </w:p>
        </w:tc>
        <w:tc>
          <w:tcPr>
            <w:tcW w:w="992" w:type="dxa"/>
          </w:tcPr>
          <w:p w:rsidR="00663BDB" w:rsidRPr="00A45895" w:rsidRDefault="0052606E" w:rsidP="002802C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  <w:r w:rsidR="002802C6">
              <w:rPr>
                <w:rFonts w:ascii="Times New Roman" w:hAnsi="Times New Roman" w:cs="Times New Roman"/>
                <w:sz w:val="16"/>
                <w:szCs w:val="16"/>
              </w:rPr>
              <w:t>770,6</w:t>
            </w:r>
          </w:p>
        </w:tc>
        <w:tc>
          <w:tcPr>
            <w:tcW w:w="993" w:type="dxa"/>
          </w:tcPr>
          <w:p w:rsidR="00663BDB" w:rsidRPr="00A45895" w:rsidRDefault="0052606E" w:rsidP="007042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  <w:r w:rsidR="0070425D">
              <w:rPr>
                <w:rFonts w:ascii="Times New Roman" w:hAnsi="Times New Roman" w:cs="Times New Roman"/>
                <w:sz w:val="16"/>
                <w:szCs w:val="16"/>
              </w:rPr>
              <w:t>352,2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3BDB" w:rsidRPr="00A45895" w:rsidRDefault="005242C4" w:rsidP="00AB18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4" w:type="dxa"/>
          </w:tcPr>
          <w:p w:rsidR="00663BDB" w:rsidRPr="00A45895" w:rsidRDefault="004005E5" w:rsidP="0035093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895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  <w:r w:rsidR="00350930">
              <w:rPr>
                <w:rFonts w:ascii="Times New Roman" w:hAnsi="Times New Roman" w:cs="Times New Roman"/>
                <w:sz w:val="16"/>
                <w:szCs w:val="16"/>
              </w:rPr>
              <w:t>1436,9</w:t>
            </w:r>
          </w:p>
        </w:tc>
      </w:tr>
    </w:tbl>
    <w:p w:rsidR="00DD1ADA" w:rsidRDefault="00DD1ADA" w:rsidP="00DD1AD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1.7.Строку Таблицы «Объемы бюджетных ассигнований»</w:t>
      </w:r>
      <w:r w:rsidRPr="007134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71347E">
        <w:rPr>
          <w:rFonts w:ascii="Times New Roman" w:hAnsi="Times New Roman" w:cs="Times New Roman"/>
          <w:sz w:val="26"/>
          <w:szCs w:val="26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</w:r>
      <w:r w:rsidRPr="0071347E">
        <w:rPr>
          <w:rFonts w:ascii="Times New Roman" w:hAnsi="Times New Roman" w:cs="Times New Roman"/>
          <w:sz w:val="26"/>
          <w:szCs w:val="26"/>
        </w:rPr>
        <w:t xml:space="preserve">» </w:t>
      </w:r>
      <w:r w:rsidRPr="0015145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3"/>
        <w:tblW w:w="9455" w:type="dxa"/>
        <w:tblInd w:w="108" w:type="dxa"/>
        <w:tblLook w:val="04A0" w:firstRow="1" w:lastRow="0" w:firstColumn="1" w:lastColumn="0" w:noHBand="0" w:noVBand="1"/>
      </w:tblPr>
      <w:tblGrid>
        <w:gridCol w:w="3055"/>
        <w:gridCol w:w="6400"/>
      </w:tblGrid>
      <w:tr w:rsidR="00DD1ADA" w:rsidRPr="00BC0D76" w:rsidTr="00DC3094">
        <w:trPr>
          <w:trHeight w:val="1485"/>
        </w:trPr>
        <w:tc>
          <w:tcPr>
            <w:tcW w:w="3055" w:type="dxa"/>
          </w:tcPr>
          <w:p w:rsidR="00DD1ADA" w:rsidRPr="00D22651" w:rsidRDefault="00DD1ADA" w:rsidP="00DC3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6400" w:type="dxa"/>
          </w:tcPr>
          <w:p w:rsidR="003328C9" w:rsidRPr="00BC0D76" w:rsidRDefault="003328C9" w:rsidP="003328C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 w:rsidR="00A766ED">
              <w:rPr>
                <w:rFonts w:ascii="Times New Roman" w:hAnsi="Times New Roman" w:cs="Times New Roman"/>
              </w:rPr>
              <w:t>37819,0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3328C9" w:rsidRPr="00BC0D76" w:rsidRDefault="003328C9" w:rsidP="003328C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C0D76">
              <w:rPr>
                <w:rFonts w:ascii="Times New Roman" w:hAnsi="Times New Roman" w:cs="Times New Roman"/>
              </w:rPr>
              <w:t xml:space="preserve">год -  </w:t>
            </w:r>
            <w:r w:rsidR="00A766ED">
              <w:rPr>
                <w:rFonts w:ascii="Times New Roman" w:hAnsi="Times New Roman" w:cs="Times New Roman"/>
              </w:rPr>
              <w:t>16419,0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328C9" w:rsidRPr="00BC0D76" w:rsidRDefault="003328C9" w:rsidP="003328C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–10700,0</w:t>
            </w:r>
            <w:r w:rsidRPr="00BC0D76">
              <w:rPr>
                <w:rFonts w:ascii="Times New Roman" w:hAnsi="Times New Roman" w:cs="Times New Roman"/>
              </w:rPr>
              <w:t>тыс. рублей;</w:t>
            </w:r>
          </w:p>
          <w:p w:rsidR="003328C9" w:rsidRPr="00BC0D76" w:rsidRDefault="003328C9" w:rsidP="003328C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–10700,0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328C9" w:rsidRDefault="003328C9" w:rsidP="003328C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- 0,0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28C9" w:rsidRDefault="003328C9" w:rsidP="00332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D1ADA" w:rsidRPr="00D22651" w:rsidRDefault="003328C9" w:rsidP="00332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2026 год –0,0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D1ADA" w:rsidRDefault="00DD1ADA" w:rsidP="00DD1AD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49">
        <w:rPr>
          <w:rFonts w:ascii="Times New Roman" w:hAnsi="Times New Roman" w:cs="Times New Roman"/>
          <w:sz w:val="26"/>
          <w:szCs w:val="26"/>
        </w:rPr>
        <w:t>1.8.</w:t>
      </w:r>
      <w:r>
        <w:rPr>
          <w:rFonts w:ascii="Times New Roman" w:hAnsi="Times New Roman" w:cs="Times New Roman"/>
          <w:sz w:val="26"/>
          <w:szCs w:val="26"/>
        </w:rPr>
        <w:t xml:space="preserve">Таблицу Раздела 3 </w:t>
      </w:r>
      <w:r w:rsidRPr="000963C4">
        <w:rPr>
          <w:rFonts w:ascii="Times New Roman" w:hAnsi="Times New Roman" w:cs="Times New Roman"/>
          <w:sz w:val="26"/>
          <w:szCs w:val="26"/>
        </w:rPr>
        <w:t>Перечень мероприятий и ожидаемые результаты Подпрограммы  «</w:t>
      </w:r>
      <w:r>
        <w:rPr>
          <w:rFonts w:ascii="Times New Roman" w:hAnsi="Times New Roman" w:cs="Times New Roman"/>
          <w:sz w:val="26"/>
          <w:szCs w:val="26"/>
        </w:rPr>
        <w:t xml:space="preserve">Развитие системы дополнительного образования детей, выявление и поддержка одаренных детей и молодежи, создание условий для </w:t>
      </w:r>
      <w:r>
        <w:rPr>
          <w:rFonts w:ascii="Times New Roman" w:hAnsi="Times New Roman" w:cs="Times New Roman"/>
          <w:sz w:val="26"/>
          <w:szCs w:val="26"/>
        </w:rPr>
        <w:lastRenderedPageBreak/>
        <w:t>комплексного развития и жизнедеятельности детей</w:t>
      </w:r>
      <w:r w:rsidRPr="000963C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 2  к настоящему постановлению:</w:t>
      </w:r>
    </w:p>
    <w:p w:rsidR="00DD1ADA" w:rsidRDefault="00DD1ADA" w:rsidP="00DD1AD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49">
        <w:rPr>
          <w:rFonts w:ascii="Times New Roman" w:hAnsi="Times New Roman" w:cs="Times New Roman"/>
          <w:sz w:val="26"/>
          <w:szCs w:val="26"/>
        </w:rPr>
        <w:t>1.9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12519">
        <w:rPr>
          <w:rFonts w:ascii="Times New Roman" w:hAnsi="Times New Roman" w:cs="Times New Roman"/>
          <w:sz w:val="26"/>
          <w:szCs w:val="26"/>
        </w:rPr>
        <w:t xml:space="preserve"> </w:t>
      </w:r>
      <w:r w:rsidRPr="009A62B5">
        <w:rPr>
          <w:rFonts w:ascii="Times New Roman" w:hAnsi="Times New Roman" w:cs="Times New Roman"/>
          <w:sz w:val="26"/>
          <w:szCs w:val="26"/>
        </w:rPr>
        <w:t xml:space="preserve">Таблицу Пункта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A62B5">
        <w:rPr>
          <w:rFonts w:ascii="Times New Roman" w:hAnsi="Times New Roman" w:cs="Times New Roman"/>
          <w:sz w:val="26"/>
          <w:szCs w:val="26"/>
        </w:rPr>
        <w:t xml:space="preserve"> Обоснование ресурсного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 </w:t>
      </w:r>
      <w:r w:rsidRPr="008E209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</w:t>
      </w:r>
      <w:r w:rsidRPr="008E209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557A9" w:rsidRDefault="00A557A9" w:rsidP="00A557A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0D76">
        <w:rPr>
          <w:rFonts w:ascii="Times New Roman" w:hAnsi="Times New Roman" w:cs="Times New Roman"/>
          <w:b/>
        </w:rPr>
        <w:t>Распределение ресурсного обеспечения по годам реализации Подпрограммы: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542"/>
        <w:gridCol w:w="801"/>
        <w:gridCol w:w="875"/>
        <w:gridCol w:w="801"/>
        <w:gridCol w:w="801"/>
        <w:gridCol w:w="801"/>
        <w:gridCol w:w="656"/>
        <w:gridCol w:w="2505"/>
      </w:tblGrid>
      <w:tr w:rsidR="001E0A2B" w:rsidRPr="00BC0D76" w:rsidTr="00AB1836">
        <w:tc>
          <w:tcPr>
            <w:tcW w:w="2542" w:type="dxa"/>
            <w:vMerge w:val="restart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7240" w:type="dxa"/>
            <w:gridSpan w:val="7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1E0A2B" w:rsidRPr="00BC0D76" w:rsidTr="00AB1836">
        <w:tc>
          <w:tcPr>
            <w:tcW w:w="2542" w:type="dxa"/>
            <w:vMerge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875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01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01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01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656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 год </w:t>
            </w:r>
          </w:p>
        </w:tc>
        <w:tc>
          <w:tcPr>
            <w:tcW w:w="2505" w:type="dxa"/>
          </w:tcPr>
          <w:p w:rsidR="001E0A2B" w:rsidRPr="00BC0D76" w:rsidRDefault="001E0A2B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E0A2B" w:rsidRPr="0057419F" w:rsidTr="00AB1836">
        <w:tc>
          <w:tcPr>
            <w:tcW w:w="2542" w:type="dxa"/>
          </w:tcPr>
          <w:p w:rsidR="001E0A2B" w:rsidRPr="00BC0D76" w:rsidRDefault="001E0A2B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5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A2B" w:rsidRPr="0057419F" w:rsidTr="00AB1836">
        <w:tc>
          <w:tcPr>
            <w:tcW w:w="2542" w:type="dxa"/>
          </w:tcPr>
          <w:p w:rsidR="001E0A2B" w:rsidRPr="00BC0D76" w:rsidRDefault="001E0A2B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5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A2B" w:rsidRPr="0057419F" w:rsidTr="00AB1836">
        <w:tc>
          <w:tcPr>
            <w:tcW w:w="2542" w:type="dxa"/>
          </w:tcPr>
          <w:p w:rsidR="001E0A2B" w:rsidRPr="00BC0D76" w:rsidRDefault="001E0A2B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801" w:type="dxa"/>
          </w:tcPr>
          <w:p w:rsidR="001E0A2B" w:rsidRPr="0057419F" w:rsidRDefault="001E0A2B" w:rsidP="001F55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5524">
              <w:rPr>
                <w:rFonts w:ascii="Times New Roman" w:hAnsi="Times New Roman" w:cs="Times New Roman"/>
                <w:sz w:val="18"/>
                <w:szCs w:val="18"/>
              </w:rPr>
              <w:t>6419</w:t>
            </w: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5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</w:tcPr>
          <w:p w:rsidR="001E0A2B" w:rsidRPr="0057419F" w:rsidRDefault="001F5524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37819</w:t>
            </w:r>
            <w:r w:rsidR="001E0A2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E0A2B" w:rsidRPr="0057419F" w:rsidTr="00AB1836">
        <w:tc>
          <w:tcPr>
            <w:tcW w:w="2542" w:type="dxa"/>
          </w:tcPr>
          <w:p w:rsidR="001E0A2B" w:rsidRPr="00BC0D76" w:rsidRDefault="001E0A2B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01" w:type="dxa"/>
          </w:tcPr>
          <w:p w:rsidR="001E0A2B" w:rsidRPr="0057419F" w:rsidRDefault="001E0A2B" w:rsidP="001F552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5524">
              <w:rPr>
                <w:rFonts w:ascii="Times New Roman" w:hAnsi="Times New Roman" w:cs="Times New Roman"/>
                <w:sz w:val="18"/>
                <w:szCs w:val="18"/>
              </w:rPr>
              <w:t>6419</w:t>
            </w: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5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10700,0</w:t>
            </w: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E0A2B" w:rsidRPr="0057419F" w:rsidRDefault="001E0A2B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</w:tcPr>
          <w:p w:rsidR="001E0A2B" w:rsidRPr="0057419F" w:rsidRDefault="001F5524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37819</w:t>
            </w:r>
            <w:r w:rsidR="001E0A2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3C1E1C" w:rsidRDefault="003C1E1C" w:rsidP="00DD1AD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7F77F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2188">
        <w:rPr>
          <w:rFonts w:ascii="Times New Roman" w:hAnsi="Times New Roman" w:cs="Times New Roman"/>
          <w:sz w:val="26"/>
          <w:szCs w:val="26"/>
        </w:rPr>
        <w:t>1.10.</w:t>
      </w:r>
      <w:r>
        <w:rPr>
          <w:rFonts w:ascii="Times New Roman" w:hAnsi="Times New Roman" w:cs="Times New Roman"/>
          <w:sz w:val="26"/>
          <w:szCs w:val="26"/>
        </w:rPr>
        <w:t xml:space="preserve"> Строку Таблицы «Объемы бюджетных ассигнований»</w:t>
      </w:r>
      <w:r w:rsidRPr="007134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71347E">
        <w:rPr>
          <w:rFonts w:ascii="Times New Roman" w:hAnsi="Times New Roman" w:cs="Times New Roman"/>
          <w:sz w:val="26"/>
          <w:szCs w:val="26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Прочие мероприятия в сфере образования»</w:t>
      </w:r>
      <w:r w:rsidRPr="0071347E">
        <w:rPr>
          <w:rFonts w:ascii="Times New Roman" w:hAnsi="Times New Roman" w:cs="Times New Roman"/>
          <w:sz w:val="26"/>
          <w:szCs w:val="26"/>
        </w:rPr>
        <w:t xml:space="preserve">» </w:t>
      </w:r>
      <w:r w:rsidRPr="0015145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971091" w:rsidRPr="00BC0D76" w:rsidTr="00E91919">
        <w:tc>
          <w:tcPr>
            <w:tcW w:w="2552" w:type="dxa"/>
          </w:tcPr>
          <w:p w:rsidR="00971091" w:rsidRPr="00D22651" w:rsidRDefault="00971091" w:rsidP="00E91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5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7088" w:type="dxa"/>
          </w:tcPr>
          <w:p w:rsidR="00642188" w:rsidRPr="00BC0D76" w:rsidRDefault="00642188" w:rsidP="00642188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 w:rsidR="00012F17">
              <w:rPr>
                <w:rFonts w:ascii="Times New Roman" w:hAnsi="Times New Roman" w:cs="Times New Roman"/>
              </w:rPr>
              <w:t>93806,6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642188" w:rsidRPr="00BC0D76" w:rsidRDefault="00642188" w:rsidP="00642188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 xml:space="preserve">1 год </w:t>
            </w:r>
            <w:r>
              <w:rPr>
                <w:rFonts w:ascii="Times New Roman" w:hAnsi="Times New Roman" w:cs="Times New Roman"/>
              </w:rPr>
              <w:t>–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 w:rsidR="00012F17">
              <w:rPr>
                <w:rFonts w:ascii="Times New Roman" w:hAnsi="Times New Roman" w:cs="Times New Roman"/>
              </w:rPr>
              <w:t>38013,6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D76">
              <w:rPr>
                <w:rFonts w:ascii="Times New Roman" w:hAnsi="Times New Roman" w:cs="Times New Roman"/>
              </w:rPr>
              <w:t>тыс. рублей;</w:t>
            </w:r>
          </w:p>
          <w:p w:rsidR="00642188" w:rsidRPr="00BC0D76" w:rsidRDefault="00642188" w:rsidP="00642188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27896,5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42188" w:rsidRPr="00BC0D76" w:rsidRDefault="00642188" w:rsidP="00642188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27896,5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42188" w:rsidRDefault="00642188" w:rsidP="00642188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0,0</w:t>
            </w:r>
            <w:r w:rsidRPr="00BC0D76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2188" w:rsidRDefault="00642188" w:rsidP="006421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71091" w:rsidRPr="00D22651" w:rsidRDefault="00642188" w:rsidP="00642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2026 год – 0,0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71091" w:rsidRDefault="00971091" w:rsidP="0097109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1.11.Таблицу Пункта 3 подпрограммы «Прочие мероприятия в сфере образования» Программы </w:t>
      </w:r>
      <w:r w:rsidRPr="008E2095">
        <w:rPr>
          <w:rFonts w:ascii="Times New Roman" w:hAnsi="Times New Roman" w:cs="Times New Roman"/>
          <w:sz w:val="26"/>
          <w:szCs w:val="26"/>
        </w:rPr>
        <w:t>«Развитие образования в Аскизском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F971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 3 к настоящему постановлению.</w:t>
      </w:r>
    </w:p>
    <w:p w:rsidR="00971091" w:rsidRDefault="00971091" w:rsidP="00124E5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A1E">
        <w:rPr>
          <w:rFonts w:ascii="Times New Roman" w:hAnsi="Times New Roman" w:cs="Times New Roman"/>
          <w:sz w:val="26"/>
          <w:szCs w:val="26"/>
        </w:rPr>
        <w:t>1.12.</w:t>
      </w:r>
      <w:r w:rsidRPr="000D233E">
        <w:rPr>
          <w:rFonts w:ascii="Times New Roman" w:hAnsi="Times New Roman" w:cs="Times New Roman"/>
          <w:sz w:val="26"/>
          <w:szCs w:val="26"/>
        </w:rPr>
        <w:t xml:space="preserve"> </w:t>
      </w:r>
      <w:r w:rsidRPr="009A62B5">
        <w:rPr>
          <w:rFonts w:ascii="Times New Roman" w:hAnsi="Times New Roman" w:cs="Times New Roman"/>
          <w:sz w:val="26"/>
          <w:szCs w:val="26"/>
        </w:rPr>
        <w:t xml:space="preserve">Таблицу Пункта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A62B5">
        <w:rPr>
          <w:rFonts w:ascii="Times New Roman" w:hAnsi="Times New Roman" w:cs="Times New Roman"/>
          <w:sz w:val="26"/>
          <w:szCs w:val="26"/>
        </w:rPr>
        <w:t xml:space="preserve"> </w:t>
      </w:r>
      <w:r w:rsidRPr="000D233E">
        <w:rPr>
          <w:rFonts w:ascii="Times New Roman" w:hAnsi="Times New Roman" w:cs="Times New Roman"/>
          <w:sz w:val="26"/>
          <w:szCs w:val="26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233E">
        <w:rPr>
          <w:rFonts w:ascii="Times New Roman" w:hAnsi="Times New Roman" w:cs="Times New Roman"/>
          <w:sz w:val="26"/>
          <w:szCs w:val="26"/>
        </w:rPr>
        <w:t>одпрограммы</w:t>
      </w:r>
      <w:r>
        <w:rPr>
          <w:rFonts w:ascii="Times New Roman" w:hAnsi="Times New Roman" w:cs="Times New Roman"/>
          <w:sz w:val="26"/>
          <w:szCs w:val="26"/>
        </w:rPr>
        <w:t xml:space="preserve"> «Прочие мероприятия в сфере образования» Программы </w:t>
      </w:r>
      <w:r w:rsidRPr="008E2095">
        <w:rPr>
          <w:rFonts w:ascii="Times New Roman" w:hAnsi="Times New Roman" w:cs="Times New Roman"/>
          <w:sz w:val="26"/>
          <w:szCs w:val="26"/>
        </w:rPr>
        <w:t xml:space="preserve">«Развитие образования в Аскизском районе </w:t>
      </w:r>
      <w:r w:rsidR="00F979D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C07DE" w:rsidRPr="00BC0D76" w:rsidRDefault="006C07DE" w:rsidP="006C07DE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Распределение ресурсного обеспечения по годам реализации Подпрограммы: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907"/>
        <w:gridCol w:w="801"/>
        <w:gridCol w:w="801"/>
        <w:gridCol w:w="848"/>
        <w:gridCol w:w="839"/>
        <w:gridCol w:w="831"/>
        <w:gridCol w:w="981"/>
        <w:gridCol w:w="1915"/>
      </w:tblGrid>
      <w:tr w:rsidR="006C07DE" w:rsidRPr="00BC0D76" w:rsidTr="00AB1836">
        <w:tc>
          <w:tcPr>
            <w:tcW w:w="2907" w:type="dxa"/>
            <w:vMerge w:val="restart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7016" w:type="dxa"/>
            <w:gridSpan w:val="7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6C07DE" w:rsidRPr="00BC0D76" w:rsidTr="00AB1836">
        <w:tc>
          <w:tcPr>
            <w:tcW w:w="2907" w:type="dxa"/>
            <w:vMerge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01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48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39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31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81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915" w:type="dxa"/>
          </w:tcPr>
          <w:p w:rsidR="006C07DE" w:rsidRPr="00BC0D76" w:rsidRDefault="006C07DE" w:rsidP="00AB18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6C07DE" w:rsidRPr="00BC0D76" w:rsidTr="00AB1836">
        <w:tc>
          <w:tcPr>
            <w:tcW w:w="2907" w:type="dxa"/>
          </w:tcPr>
          <w:p w:rsidR="006C07DE" w:rsidRPr="00BC0D76" w:rsidRDefault="006C07DE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0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9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5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07DE" w:rsidRPr="00BC0D76" w:rsidTr="00AB1836">
        <w:tc>
          <w:tcPr>
            <w:tcW w:w="2907" w:type="dxa"/>
          </w:tcPr>
          <w:p w:rsidR="006C07DE" w:rsidRPr="00BC0D76" w:rsidRDefault="006C07DE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0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8599,0</w:t>
            </w:r>
          </w:p>
        </w:tc>
        <w:tc>
          <w:tcPr>
            <w:tcW w:w="80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8599,0</w:t>
            </w:r>
          </w:p>
        </w:tc>
        <w:tc>
          <w:tcPr>
            <w:tcW w:w="848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8599,0</w:t>
            </w:r>
          </w:p>
        </w:tc>
        <w:tc>
          <w:tcPr>
            <w:tcW w:w="839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5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25797,0</w:t>
            </w:r>
          </w:p>
        </w:tc>
      </w:tr>
      <w:tr w:rsidR="006C07DE" w:rsidRPr="00BC0D76" w:rsidTr="00AB1836">
        <w:tc>
          <w:tcPr>
            <w:tcW w:w="2907" w:type="dxa"/>
          </w:tcPr>
          <w:p w:rsidR="006C07DE" w:rsidRPr="00BC0D76" w:rsidRDefault="006C07DE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801" w:type="dxa"/>
          </w:tcPr>
          <w:p w:rsidR="006C07DE" w:rsidRPr="00E37286" w:rsidRDefault="006F622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29414,6</w:t>
            </w:r>
          </w:p>
        </w:tc>
        <w:tc>
          <w:tcPr>
            <w:tcW w:w="80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19297,5</w:t>
            </w:r>
          </w:p>
        </w:tc>
        <w:tc>
          <w:tcPr>
            <w:tcW w:w="848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19297,5</w:t>
            </w:r>
          </w:p>
        </w:tc>
        <w:tc>
          <w:tcPr>
            <w:tcW w:w="839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5" w:type="dxa"/>
          </w:tcPr>
          <w:p w:rsidR="006C07DE" w:rsidRPr="00E37286" w:rsidRDefault="000828A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68009,6</w:t>
            </w:r>
          </w:p>
        </w:tc>
      </w:tr>
      <w:tr w:rsidR="006C07DE" w:rsidRPr="00BC0D76" w:rsidTr="00AB1836">
        <w:tc>
          <w:tcPr>
            <w:tcW w:w="2907" w:type="dxa"/>
          </w:tcPr>
          <w:p w:rsidR="006C07DE" w:rsidRPr="00BC0D76" w:rsidRDefault="006C07DE" w:rsidP="00AB18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01" w:type="dxa"/>
          </w:tcPr>
          <w:p w:rsidR="006C07DE" w:rsidRPr="00E37286" w:rsidRDefault="006F6220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38013,6</w:t>
            </w:r>
          </w:p>
        </w:tc>
        <w:tc>
          <w:tcPr>
            <w:tcW w:w="801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27896,5</w:t>
            </w:r>
          </w:p>
        </w:tc>
        <w:tc>
          <w:tcPr>
            <w:tcW w:w="848" w:type="dxa"/>
          </w:tcPr>
          <w:p w:rsidR="006C07DE" w:rsidRPr="00E37286" w:rsidRDefault="006C07DE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27896,5</w:t>
            </w:r>
          </w:p>
        </w:tc>
        <w:tc>
          <w:tcPr>
            <w:tcW w:w="839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</w:tcPr>
          <w:p w:rsidR="006C07DE" w:rsidRPr="00E37286" w:rsidRDefault="00B97BB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5" w:type="dxa"/>
          </w:tcPr>
          <w:p w:rsidR="006C07DE" w:rsidRPr="00E37286" w:rsidRDefault="00675FE3" w:rsidP="00AB183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93806,6</w:t>
            </w:r>
          </w:p>
        </w:tc>
      </w:tr>
    </w:tbl>
    <w:p w:rsidR="00D97691" w:rsidRPr="008E2095" w:rsidRDefault="00D97691" w:rsidP="00D9769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E209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F97102" w:rsidRPr="008E2095" w:rsidRDefault="00D97691" w:rsidP="00F9710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102" w:rsidRPr="008E209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:rsidR="00F97102" w:rsidRPr="008E2095" w:rsidRDefault="00F97102" w:rsidP="00F9710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97102" w:rsidRDefault="00F97102" w:rsidP="00F9710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45CBA" w:rsidRDefault="00004B64" w:rsidP="00F971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97102" w:rsidRPr="008E2095">
        <w:rPr>
          <w:rFonts w:ascii="Times New Roman" w:hAnsi="Times New Roman" w:cs="Times New Roman"/>
          <w:sz w:val="26"/>
          <w:szCs w:val="26"/>
        </w:rPr>
        <w:t>лав</w:t>
      </w:r>
      <w:r w:rsidR="00561B0E">
        <w:rPr>
          <w:rFonts w:ascii="Times New Roman" w:hAnsi="Times New Roman" w:cs="Times New Roman"/>
          <w:sz w:val="26"/>
          <w:szCs w:val="26"/>
        </w:rPr>
        <w:t>а</w:t>
      </w:r>
      <w:r w:rsidR="00F97102" w:rsidRPr="008E209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97102" w:rsidRPr="008E2095">
        <w:rPr>
          <w:rFonts w:ascii="Times New Roman" w:hAnsi="Times New Roman" w:cs="Times New Roman"/>
          <w:sz w:val="26"/>
          <w:szCs w:val="26"/>
        </w:rPr>
        <w:tab/>
      </w:r>
      <w:r w:rsidR="00F97102" w:rsidRPr="008E20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F9710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61B0E">
        <w:rPr>
          <w:rFonts w:ascii="Times New Roman" w:hAnsi="Times New Roman" w:cs="Times New Roman"/>
          <w:sz w:val="26"/>
          <w:szCs w:val="26"/>
        </w:rPr>
        <w:t>А.В.Челтыгмашев</w:t>
      </w:r>
      <w:proofErr w:type="spellEnd"/>
    </w:p>
    <w:p w:rsidR="00343759" w:rsidRDefault="00343759" w:rsidP="002A4E22">
      <w:pPr>
        <w:pStyle w:val="a4"/>
        <w:ind w:left="0"/>
        <w:rPr>
          <w:rFonts w:ascii="Times New Roman" w:hAnsi="Times New Roman" w:cs="Times New Roman"/>
          <w:b/>
        </w:rPr>
        <w:sectPr w:rsidR="00343759" w:rsidSect="00C50EED">
          <w:pgSz w:w="11906" w:h="16838"/>
          <w:pgMar w:top="851" w:right="707" w:bottom="851" w:left="1843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60"/>
        <w:gridCol w:w="2819"/>
        <w:gridCol w:w="1356"/>
        <w:gridCol w:w="1396"/>
        <w:gridCol w:w="1201"/>
        <w:gridCol w:w="976"/>
        <w:gridCol w:w="976"/>
        <w:gridCol w:w="929"/>
        <w:gridCol w:w="929"/>
        <w:gridCol w:w="929"/>
        <w:gridCol w:w="1428"/>
        <w:gridCol w:w="2067"/>
      </w:tblGrid>
      <w:tr w:rsidR="00343759" w:rsidRPr="00343759" w:rsidTr="00343759">
        <w:trPr>
          <w:trHeight w:val="6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и ожидаемые результаты Подпрограммы "Развитие дошкольного, начального общего, основного общего, среднего общего образования"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Подпрограмное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ожидаемые результаты</w:t>
            </w:r>
          </w:p>
        </w:tc>
      </w:tr>
      <w:tr w:rsidR="00343759" w:rsidRPr="00343759" w:rsidTr="00343759">
        <w:trPr>
          <w:trHeight w:val="4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7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Ожидаемые результаты "Развитие дошкольного образования"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435347,900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202445,800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111907,700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120994,400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УО, Администрация, 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доступности дошкольного образования для детей в возрасте от 1,5 до 7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величится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охват детей различных возрастных групп дошкольных образовательных организаций за счет введения дополнительных мест в системе дошкольного образования</w:t>
            </w:r>
          </w:p>
        </w:tc>
      </w:tr>
      <w:tr w:rsidR="00343759" w:rsidRPr="00343759" w:rsidTr="00343759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223765,600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111888,500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57607,700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54269,400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211582,300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90557,300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66725,000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 Основные направления реализации "Развитие дошкольного образования"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435347,900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202445,800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111907,700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120994,400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223765,600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111888,500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57607,700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54269,400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211582,300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90557,300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66725,000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1.1.1. Обеспечение деятельности дошкольных образовательных учреждений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409158,200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188082,200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105535,000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115541,000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215536,000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108885,000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54535,000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52116,000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193622,200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79197,200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51000,000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63425,000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6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1.1.2.Строительство, приобретение, реконструкция, капитальный ремонт зданий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16068,900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10219,400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3696,100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качественных условий для общедоступного дошкольного образования, доступность дошкольного образования для детей в возрасте от 2 месяцев до 3 лет, увеличение охвате </w:t>
            </w: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детей различных возрастных групп дошкольными образовательными организациями за счет введения дополнительных мест в системе дошкольного образования</w:t>
            </w:r>
          </w:p>
        </w:tc>
      </w:tr>
      <w:tr w:rsidR="00343759" w:rsidRPr="00343759" w:rsidTr="00343759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7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8229,600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3003,500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3072,700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7839,300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7215,900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окон детский сад "Родничок"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здания детский сад "Солнышко"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7037,800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2355,600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6909,100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2503,500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2252,200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2153,400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окон детский сад "Светлячок"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полового покрытия детский сад "Тополек"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Завершение строительства д/сад "Настенька"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7185,500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1.1.3.Укрепление учебно-материальной и материально технической базы дошкольных организаций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мягкого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инветаря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д/сад "Настенька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1.1.4.Прочие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мероприячия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2676,600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МБДОУ,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2676,600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2021-Ремонт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"Теремок"        2022- Замена кровли                    2023- замен окон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пожарной сигнализации и системы оповещения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кровли детский сад "Елочка"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окон,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навеса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рыльца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д/сад "Светлячок"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МБДОУ, УЖКХ, КУМИ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12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2.Мероприятие "Развитие начального общего, основного общего, среднего общего образования"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2046089,007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933868,300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591862,900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520357,807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условий для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обученияшкольников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образовательным программам, соответствующим новым федеральным государственным образовательным стандартам  начального общего, основного общего, среднего общего образования", будут проведены работы по благоустройству школьных дворов, школьных зданий, ремонт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кровль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строительству и ремонту школьных туалетов,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чть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приведет к увеличению доли образовательных организаций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которые будут соответствовать современным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требованиям,увеличится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численность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оборудования; увеличится доля общеобразовательных организаций, в которых созданы условия для инклюзивного образования детей-инвалидов; увеличится доля обучающихся, занимающихся в одну смену; увеличится доля обучающихся общеобразовательных </w:t>
            </w: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организаций, занимающихся в спортивных секциях и технических кружках; школьники будут иметь возможность получать горячее питание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велечение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численности детей  </w:t>
            </w:r>
          </w:p>
        </w:tc>
      </w:tr>
      <w:tr w:rsidR="00343759" w:rsidRPr="00343759" w:rsidTr="00343759">
        <w:trPr>
          <w:trHeight w:val="12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441446,142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211361,815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175102,647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54981,680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10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1220463,535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561548,805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302288,850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356625,880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11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384179,330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160957,680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114471,403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108750,247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 Основные направления реализации "Развитие начального общего, основного общего, среднего общего образования"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2046089,007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933868,300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591862,900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520357,807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441446,142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211361,815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175102,647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54981,680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1220463,535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561548,805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302288,850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356625,880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384179,330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160957,680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114471,403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108750,247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2.1.1. Обеспечение деятельности общеобразовательных учреждений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1463501,700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660568,700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369289,000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433644,000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1190786,000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550870,000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292299,000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347617,000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272715,700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109698,700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76990,000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86027,000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2.1.2. Обеспечение деятельности общеобразовательной школы интернат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45103,400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19603,400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45103,400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19603,400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2.1.3. Обеспечение питания детей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возраста  и учащихся с 1-4 классов и детей попавших в трудную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жизненую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ситуацию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ОВЗ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129595,757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43097,800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44002,197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42495,760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Школьники будут иметь возможность получать горячее питание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100296,542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33041,215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34295,547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32959,780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15799,102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5556,472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5206,650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5035,980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13500,113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4500,113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2.1.4. Благоустройство школьного двора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Поддержание надлежащего санитарно-экологического состояния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закрепленной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образовательной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организацтей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территорий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2.1.5. Строительство, приобретение, реконструкция, капитальный ремонт зданий.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278518,600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137033,000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137633,500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3852,100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содержания зданий и сооружений образовательных организаций, обустройство прилегающих к ним территорий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237070,200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118853,300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118216,900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13623,000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5049,300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4721,600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3852,100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27825,400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13130,400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14695,000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школы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264844,500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131932,600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132911,900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237070,200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118853,300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118216,900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27774,300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13079,300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14695,000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Балыксинской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5049,300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5049,300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кровли Н-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Тейская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окон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Усть-Камыштинская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СОШ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кровли Аскизский лицей-интернат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2408,400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СОШ, </w:t>
            </w: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СОШ, УЖКХ, КУМИ, Администрация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2.1.6.Ремонт спортивных залов, обустройство спортивных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площадокобщеобразовательных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учреждений.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17305,600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7384,30000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7277,100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занятия обучающихся физической культурой и спортом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17059,500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7237,30000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2617,800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73,033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73,03333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173,067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73,96667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17232,900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7384,30000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17059,500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7237,30000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2617,800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73,03333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100,367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73,96667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2.1.7.Укрепление материально-технической базы общеобразовательных организаций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условий для занятия обучающихся 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2.1.8. Прочие мероприятия в сфере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17182,350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11449,100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17182,350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11449,100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фасада МБОУ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Лесоперевалочная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2021-Замена отопительной системы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Усть-Камыштинской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2023-замена оконных блоков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кровли СОШ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скиз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7765,373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4898,770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7765,373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4898,770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2866,603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Усть-Базинской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Лесоперевалочной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окон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скиз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пожарной сигнализации и системы оповещения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2.2.1    2021-Центр образования естественной науки и технической направленности                            2022- Материально техническая база для внедрения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цифравой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образовательной среды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18918,500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6275,000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9506,500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3137,000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18792,100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6275,000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9411,400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3105,700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2.3.1.Авторский надзор, строительный контроль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7506,000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СОШ, ЖКХ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7506,000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2.4.1. Развитие сельских территорий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17811,000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6036,000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11775,000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СОШ, ЖКХ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17628,600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5974,400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11654,200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2.5.1. Цифровая образовательная среда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4691,100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4691,100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4644,200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4644,200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46,900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2.6.1. ежемесячное денежное вознаграждение за классное руководство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СОШ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45955,000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43759" w:rsidRDefault="00343759" w:rsidP="002A4E22">
      <w:pPr>
        <w:pStyle w:val="a4"/>
        <w:ind w:left="0"/>
        <w:rPr>
          <w:rFonts w:ascii="Times New Roman" w:hAnsi="Times New Roman" w:cs="Times New Roman"/>
          <w:b/>
        </w:rPr>
        <w:sectPr w:rsidR="00343759" w:rsidSect="00343759">
          <w:pgSz w:w="16838" w:h="11906" w:orient="landscape"/>
          <w:pgMar w:top="1843" w:right="851" w:bottom="707" w:left="851" w:header="709" w:footer="709" w:gutter="0"/>
          <w:cols w:space="708"/>
          <w:docGrid w:linePitch="36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00"/>
        <w:gridCol w:w="1960"/>
        <w:gridCol w:w="1356"/>
        <w:gridCol w:w="1396"/>
        <w:gridCol w:w="960"/>
        <w:gridCol w:w="960"/>
        <w:gridCol w:w="960"/>
        <w:gridCol w:w="960"/>
        <w:gridCol w:w="960"/>
        <w:gridCol w:w="833"/>
        <w:gridCol w:w="1677"/>
        <w:gridCol w:w="2170"/>
      </w:tblGrid>
      <w:tr w:rsidR="00343759" w:rsidRPr="00343759" w:rsidTr="00343759">
        <w:trPr>
          <w:trHeight w:val="13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                                                                   к постановлению Администрации        Аскизского района Республики Хакасия                                                от   "___"__________202__   № _______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и ожидаемые результаты Подпрограммы "Развитие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детей"  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Подпрограмное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5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ожидаемые результаты</w:t>
            </w:r>
          </w:p>
        </w:tc>
      </w:tr>
      <w:tr w:rsidR="00343759" w:rsidRPr="00343759" w:rsidTr="00343759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Основные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"Р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азвитие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системы дополнительного образования детей"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Увеличится доля детей, охваченных программами дополнительного образования в целом, в том числе технической направленности </w:t>
            </w:r>
          </w:p>
        </w:tc>
      </w:tr>
      <w:tr w:rsidR="00343759" w:rsidRPr="00343759" w:rsidTr="00343759">
        <w:trPr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1.1.Обеспечение деятельности учреждений дополнительного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1.2.Мероприятия, направленные на поддержку детского технического творчества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технических и творческих способностей и умений детей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1.3.Капитальный ремонт зданий учреждений дополнительного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содержания зданий, сооружений образовательных организаций, обустройство прилегающих к ним территорий  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1.4.Прочие мероприятия в сфере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43759" w:rsidRDefault="00343759" w:rsidP="002A4E22">
      <w:pPr>
        <w:pStyle w:val="a4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01"/>
        <w:gridCol w:w="1960"/>
        <w:gridCol w:w="1356"/>
        <w:gridCol w:w="1396"/>
        <w:gridCol w:w="960"/>
        <w:gridCol w:w="960"/>
        <w:gridCol w:w="960"/>
        <w:gridCol w:w="960"/>
        <w:gridCol w:w="960"/>
        <w:gridCol w:w="855"/>
        <w:gridCol w:w="1636"/>
        <w:gridCol w:w="2188"/>
      </w:tblGrid>
      <w:tr w:rsidR="00343759" w:rsidRPr="00343759" w:rsidTr="00343759">
        <w:trPr>
          <w:trHeight w:val="130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                                                                к постановлению Администрации        Аскизского района Республики Хакасия                                                от   "___"__________202__   № _______</w:t>
            </w: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и ожидаемые результаты Подпрограммы " Прочие мероприятия в сфере образования"  </w:t>
            </w: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Подпрограмное</w:t>
            </w:r>
            <w:proofErr w:type="spell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5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ожидаемые результаты</w:t>
            </w:r>
          </w:p>
        </w:tc>
      </w:tr>
      <w:tr w:rsidR="00343759" w:rsidRPr="00343759" w:rsidTr="00343759">
        <w:trPr>
          <w:trHeight w:val="6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3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мероприятие в сфере управления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93806,6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управления в сфере образования</w:t>
            </w:r>
          </w:p>
        </w:tc>
      </w:tr>
      <w:tr w:rsidR="00343759" w:rsidRPr="00343759" w:rsidTr="00343759">
        <w:trPr>
          <w:trHeight w:val="42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9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3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29414,6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1.1.Мероприятия по обеспечению деятельности Управления образования</w:t>
            </w:r>
            <w:proofErr w:type="gramStart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3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1.2.Мероприятия по обеспечению деятельности Управления образования, Централизованная бухгалтерия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5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1.3.Прочие мероприятия в сфере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45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1.4.Осуществление государственных полномочий по опеке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43759" w:rsidRPr="00343759" w:rsidTr="0034375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59" w:rsidRPr="00343759" w:rsidRDefault="00343759" w:rsidP="0034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58F5" w:rsidRDefault="005858F5" w:rsidP="002A4E22">
      <w:pPr>
        <w:pStyle w:val="a4"/>
        <w:ind w:left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858F5" w:rsidSect="00343759">
      <w:pgSz w:w="16838" w:h="11906" w:orient="landscape"/>
      <w:pgMar w:top="1843" w:right="851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A2" w:rsidRDefault="006613A2" w:rsidP="00C50EED">
      <w:pPr>
        <w:spacing w:after="0" w:line="240" w:lineRule="auto"/>
      </w:pPr>
      <w:r>
        <w:separator/>
      </w:r>
    </w:p>
  </w:endnote>
  <w:endnote w:type="continuationSeparator" w:id="0">
    <w:p w:rsidR="006613A2" w:rsidRDefault="006613A2" w:rsidP="00C5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A2" w:rsidRDefault="006613A2" w:rsidP="00C50EED">
      <w:pPr>
        <w:spacing w:after="0" w:line="240" w:lineRule="auto"/>
      </w:pPr>
      <w:r>
        <w:separator/>
      </w:r>
    </w:p>
  </w:footnote>
  <w:footnote w:type="continuationSeparator" w:id="0">
    <w:p w:rsidR="006613A2" w:rsidRDefault="006613A2" w:rsidP="00C5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2"/>
    <w:multiLevelType w:val="hybridMultilevel"/>
    <w:tmpl w:val="AB6491D4"/>
    <w:lvl w:ilvl="0" w:tplc="67D00EC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847"/>
    <w:multiLevelType w:val="multilevel"/>
    <w:tmpl w:val="75001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2540A"/>
    <w:multiLevelType w:val="hybridMultilevel"/>
    <w:tmpl w:val="4A6221F8"/>
    <w:lvl w:ilvl="0" w:tplc="53A6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ED0B70"/>
    <w:multiLevelType w:val="hybridMultilevel"/>
    <w:tmpl w:val="D12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7607"/>
    <w:multiLevelType w:val="hybridMultilevel"/>
    <w:tmpl w:val="C5282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D34CA"/>
    <w:multiLevelType w:val="hybridMultilevel"/>
    <w:tmpl w:val="856E6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13D1"/>
    <w:multiLevelType w:val="hybridMultilevel"/>
    <w:tmpl w:val="02608A4C"/>
    <w:lvl w:ilvl="0" w:tplc="0BBC8ACE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7544A6"/>
    <w:multiLevelType w:val="hybridMultilevel"/>
    <w:tmpl w:val="069E28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5072E"/>
    <w:multiLevelType w:val="hybridMultilevel"/>
    <w:tmpl w:val="222C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819DD"/>
    <w:multiLevelType w:val="hybridMultilevel"/>
    <w:tmpl w:val="DB5A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4226"/>
    <w:multiLevelType w:val="hybridMultilevel"/>
    <w:tmpl w:val="C11494B6"/>
    <w:lvl w:ilvl="0" w:tplc="EE3AEA0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CB7B5D"/>
    <w:multiLevelType w:val="hybridMultilevel"/>
    <w:tmpl w:val="5476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832D1"/>
    <w:multiLevelType w:val="hybridMultilevel"/>
    <w:tmpl w:val="C4AEDEDA"/>
    <w:lvl w:ilvl="0" w:tplc="9A7C193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C0509"/>
    <w:multiLevelType w:val="hybridMultilevel"/>
    <w:tmpl w:val="5804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8389C"/>
    <w:multiLevelType w:val="hybridMultilevel"/>
    <w:tmpl w:val="94A8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4BC2"/>
    <w:multiLevelType w:val="hybridMultilevel"/>
    <w:tmpl w:val="0ED2E570"/>
    <w:lvl w:ilvl="0" w:tplc="C89EFE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DD76E7"/>
    <w:multiLevelType w:val="multilevel"/>
    <w:tmpl w:val="263E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B473A85"/>
    <w:multiLevelType w:val="hybridMultilevel"/>
    <w:tmpl w:val="E5A6D842"/>
    <w:lvl w:ilvl="0" w:tplc="BE5EA9A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44D24"/>
    <w:multiLevelType w:val="hybridMultilevel"/>
    <w:tmpl w:val="12AA6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86CB5"/>
    <w:multiLevelType w:val="hybridMultilevel"/>
    <w:tmpl w:val="171857F4"/>
    <w:lvl w:ilvl="0" w:tplc="1E6ECD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9BC2E25"/>
    <w:multiLevelType w:val="hybridMultilevel"/>
    <w:tmpl w:val="A732A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D2D7D"/>
    <w:multiLevelType w:val="hybridMultilevel"/>
    <w:tmpl w:val="75163484"/>
    <w:lvl w:ilvl="0" w:tplc="2AE035D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67B0D"/>
    <w:multiLevelType w:val="hybridMultilevel"/>
    <w:tmpl w:val="11B4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445C8"/>
    <w:multiLevelType w:val="hybridMultilevel"/>
    <w:tmpl w:val="224AC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9"/>
  </w:num>
  <w:num w:numId="8">
    <w:abstractNumId w:val="21"/>
  </w:num>
  <w:num w:numId="9">
    <w:abstractNumId w:val="22"/>
  </w:num>
  <w:num w:numId="10">
    <w:abstractNumId w:val="11"/>
  </w:num>
  <w:num w:numId="11">
    <w:abstractNumId w:val="15"/>
  </w:num>
  <w:num w:numId="12">
    <w:abstractNumId w:val="1"/>
  </w:num>
  <w:num w:numId="13">
    <w:abstractNumId w:val="23"/>
  </w:num>
  <w:num w:numId="14">
    <w:abstractNumId w:val="9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 w:numId="19">
    <w:abstractNumId w:val="10"/>
  </w:num>
  <w:num w:numId="20">
    <w:abstractNumId w:val="6"/>
  </w:num>
  <w:num w:numId="21">
    <w:abstractNumId w:val="14"/>
  </w:num>
  <w:num w:numId="22">
    <w:abstractNumId w:val="18"/>
  </w:num>
  <w:num w:numId="23">
    <w:abstractNumId w:val="13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71B"/>
    <w:rsid w:val="00000802"/>
    <w:rsid w:val="00000CEB"/>
    <w:rsid w:val="00001546"/>
    <w:rsid w:val="000015BC"/>
    <w:rsid w:val="00001962"/>
    <w:rsid w:val="00002375"/>
    <w:rsid w:val="00004B64"/>
    <w:rsid w:val="00007FA2"/>
    <w:rsid w:val="00010645"/>
    <w:rsid w:val="000109AC"/>
    <w:rsid w:val="00010FA4"/>
    <w:rsid w:val="00011360"/>
    <w:rsid w:val="00011755"/>
    <w:rsid w:val="00012F17"/>
    <w:rsid w:val="00013CE0"/>
    <w:rsid w:val="00015C85"/>
    <w:rsid w:val="00015EB5"/>
    <w:rsid w:val="000170D6"/>
    <w:rsid w:val="000173A0"/>
    <w:rsid w:val="00020F46"/>
    <w:rsid w:val="00021520"/>
    <w:rsid w:val="00021986"/>
    <w:rsid w:val="00021A87"/>
    <w:rsid w:val="0002211F"/>
    <w:rsid w:val="00024BFE"/>
    <w:rsid w:val="0002706D"/>
    <w:rsid w:val="00030DDD"/>
    <w:rsid w:val="0003122C"/>
    <w:rsid w:val="00036AED"/>
    <w:rsid w:val="00042B23"/>
    <w:rsid w:val="00043B15"/>
    <w:rsid w:val="000447DA"/>
    <w:rsid w:val="000460D7"/>
    <w:rsid w:val="000478F6"/>
    <w:rsid w:val="00050610"/>
    <w:rsid w:val="00050679"/>
    <w:rsid w:val="0005127F"/>
    <w:rsid w:val="00051F7F"/>
    <w:rsid w:val="0005509C"/>
    <w:rsid w:val="00055A54"/>
    <w:rsid w:val="00056ABF"/>
    <w:rsid w:val="00060F5B"/>
    <w:rsid w:val="000640F8"/>
    <w:rsid w:val="00064AB4"/>
    <w:rsid w:val="000662E5"/>
    <w:rsid w:val="00067AC4"/>
    <w:rsid w:val="00072A4A"/>
    <w:rsid w:val="00073E0D"/>
    <w:rsid w:val="00074F1E"/>
    <w:rsid w:val="000750CC"/>
    <w:rsid w:val="000757C0"/>
    <w:rsid w:val="00075A58"/>
    <w:rsid w:val="000760B1"/>
    <w:rsid w:val="00081487"/>
    <w:rsid w:val="000821BB"/>
    <w:rsid w:val="000828AE"/>
    <w:rsid w:val="000838FA"/>
    <w:rsid w:val="00087254"/>
    <w:rsid w:val="0009174B"/>
    <w:rsid w:val="00091CB6"/>
    <w:rsid w:val="000938D5"/>
    <w:rsid w:val="00093A90"/>
    <w:rsid w:val="00093C05"/>
    <w:rsid w:val="000940FB"/>
    <w:rsid w:val="000943D6"/>
    <w:rsid w:val="000946FE"/>
    <w:rsid w:val="00094A60"/>
    <w:rsid w:val="00095031"/>
    <w:rsid w:val="0009543B"/>
    <w:rsid w:val="00095B9F"/>
    <w:rsid w:val="000963C4"/>
    <w:rsid w:val="00096D9D"/>
    <w:rsid w:val="00097BC6"/>
    <w:rsid w:val="000A109E"/>
    <w:rsid w:val="000A1F73"/>
    <w:rsid w:val="000A28ED"/>
    <w:rsid w:val="000A2EC8"/>
    <w:rsid w:val="000A4031"/>
    <w:rsid w:val="000A4436"/>
    <w:rsid w:val="000A6BEC"/>
    <w:rsid w:val="000A75AE"/>
    <w:rsid w:val="000A7809"/>
    <w:rsid w:val="000B0C11"/>
    <w:rsid w:val="000B432B"/>
    <w:rsid w:val="000B4572"/>
    <w:rsid w:val="000B5C79"/>
    <w:rsid w:val="000B5E71"/>
    <w:rsid w:val="000B6ADC"/>
    <w:rsid w:val="000B7079"/>
    <w:rsid w:val="000C1923"/>
    <w:rsid w:val="000C1AFA"/>
    <w:rsid w:val="000C4C0E"/>
    <w:rsid w:val="000C4D3D"/>
    <w:rsid w:val="000C5F54"/>
    <w:rsid w:val="000D041B"/>
    <w:rsid w:val="000D13A8"/>
    <w:rsid w:val="000D167E"/>
    <w:rsid w:val="000D1CBE"/>
    <w:rsid w:val="000D233E"/>
    <w:rsid w:val="000D2379"/>
    <w:rsid w:val="000D23F2"/>
    <w:rsid w:val="000D25DB"/>
    <w:rsid w:val="000D2E56"/>
    <w:rsid w:val="000D631B"/>
    <w:rsid w:val="000E25EF"/>
    <w:rsid w:val="000E2814"/>
    <w:rsid w:val="000E61A8"/>
    <w:rsid w:val="000F1335"/>
    <w:rsid w:val="000F1C58"/>
    <w:rsid w:val="000F4699"/>
    <w:rsid w:val="000F648D"/>
    <w:rsid w:val="000F71D8"/>
    <w:rsid w:val="000F77CC"/>
    <w:rsid w:val="001004A9"/>
    <w:rsid w:val="00100A35"/>
    <w:rsid w:val="00100E80"/>
    <w:rsid w:val="001013B1"/>
    <w:rsid w:val="00102137"/>
    <w:rsid w:val="00102448"/>
    <w:rsid w:val="00102693"/>
    <w:rsid w:val="0010290D"/>
    <w:rsid w:val="00102D7B"/>
    <w:rsid w:val="00103C7A"/>
    <w:rsid w:val="001044DE"/>
    <w:rsid w:val="00105460"/>
    <w:rsid w:val="00105956"/>
    <w:rsid w:val="00110564"/>
    <w:rsid w:val="00111CB9"/>
    <w:rsid w:val="00112613"/>
    <w:rsid w:val="001159C4"/>
    <w:rsid w:val="00115B37"/>
    <w:rsid w:val="0011631B"/>
    <w:rsid w:val="00117951"/>
    <w:rsid w:val="001222B1"/>
    <w:rsid w:val="00124E5F"/>
    <w:rsid w:val="00125E15"/>
    <w:rsid w:val="001277C1"/>
    <w:rsid w:val="001302E7"/>
    <w:rsid w:val="001318C2"/>
    <w:rsid w:val="001319A5"/>
    <w:rsid w:val="0013309A"/>
    <w:rsid w:val="00133F95"/>
    <w:rsid w:val="0013618B"/>
    <w:rsid w:val="0013662C"/>
    <w:rsid w:val="00137EAD"/>
    <w:rsid w:val="0014335E"/>
    <w:rsid w:val="0014395B"/>
    <w:rsid w:val="0014409D"/>
    <w:rsid w:val="001445EF"/>
    <w:rsid w:val="00145144"/>
    <w:rsid w:val="001457CC"/>
    <w:rsid w:val="00151454"/>
    <w:rsid w:val="0015217F"/>
    <w:rsid w:val="00152D6E"/>
    <w:rsid w:val="00153635"/>
    <w:rsid w:val="00153D60"/>
    <w:rsid w:val="00154ABB"/>
    <w:rsid w:val="00154ACC"/>
    <w:rsid w:val="00156D95"/>
    <w:rsid w:val="00156F99"/>
    <w:rsid w:val="00157DFC"/>
    <w:rsid w:val="00160A7B"/>
    <w:rsid w:val="00160E16"/>
    <w:rsid w:val="001617EF"/>
    <w:rsid w:val="0016205A"/>
    <w:rsid w:val="001627A1"/>
    <w:rsid w:val="0016534C"/>
    <w:rsid w:val="00172210"/>
    <w:rsid w:val="00173438"/>
    <w:rsid w:val="00175641"/>
    <w:rsid w:val="00175B97"/>
    <w:rsid w:val="00180ED7"/>
    <w:rsid w:val="001812BB"/>
    <w:rsid w:val="00184763"/>
    <w:rsid w:val="00187805"/>
    <w:rsid w:val="00190105"/>
    <w:rsid w:val="00190F01"/>
    <w:rsid w:val="00191415"/>
    <w:rsid w:val="00191B4D"/>
    <w:rsid w:val="0019545F"/>
    <w:rsid w:val="00195485"/>
    <w:rsid w:val="001963C2"/>
    <w:rsid w:val="001A0703"/>
    <w:rsid w:val="001A1AA0"/>
    <w:rsid w:val="001A2831"/>
    <w:rsid w:val="001A399B"/>
    <w:rsid w:val="001A3A7E"/>
    <w:rsid w:val="001A594F"/>
    <w:rsid w:val="001B0CA1"/>
    <w:rsid w:val="001B15E6"/>
    <w:rsid w:val="001B2CAE"/>
    <w:rsid w:val="001B31C9"/>
    <w:rsid w:val="001B47C0"/>
    <w:rsid w:val="001B58B0"/>
    <w:rsid w:val="001B7E84"/>
    <w:rsid w:val="001C01AD"/>
    <w:rsid w:val="001C087E"/>
    <w:rsid w:val="001C272B"/>
    <w:rsid w:val="001C347D"/>
    <w:rsid w:val="001C3B91"/>
    <w:rsid w:val="001C460A"/>
    <w:rsid w:val="001C5D3E"/>
    <w:rsid w:val="001C7344"/>
    <w:rsid w:val="001C7879"/>
    <w:rsid w:val="001D1874"/>
    <w:rsid w:val="001D1B89"/>
    <w:rsid w:val="001D3078"/>
    <w:rsid w:val="001D35B5"/>
    <w:rsid w:val="001D4EE3"/>
    <w:rsid w:val="001D5D7E"/>
    <w:rsid w:val="001D63FE"/>
    <w:rsid w:val="001D6DD9"/>
    <w:rsid w:val="001D6EB3"/>
    <w:rsid w:val="001E007D"/>
    <w:rsid w:val="001E0164"/>
    <w:rsid w:val="001E0A2B"/>
    <w:rsid w:val="001E71B2"/>
    <w:rsid w:val="001E764C"/>
    <w:rsid w:val="001F064A"/>
    <w:rsid w:val="001F09B9"/>
    <w:rsid w:val="001F1F75"/>
    <w:rsid w:val="001F2D38"/>
    <w:rsid w:val="001F44D9"/>
    <w:rsid w:val="001F5478"/>
    <w:rsid w:val="001F5524"/>
    <w:rsid w:val="001F5916"/>
    <w:rsid w:val="001F7CC0"/>
    <w:rsid w:val="0020046C"/>
    <w:rsid w:val="00200818"/>
    <w:rsid w:val="00200D99"/>
    <w:rsid w:val="002026A4"/>
    <w:rsid w:val="00202888"/>
    <w:rsid w:val="00203947"/>
    <w:rsid w:val="00203CA3"/>
    <w:rsid w:val="0020621E"/>
    <w:rsid w:val="0021060F"/>
    <w:rsid w:val="002107A1"/>
    <w:rsid w:val="002112C2"/>
    <w:rsid w:val="0021144B"/>
    <w:rsid w:val="00212314"/>
    <w:rsid w:val="00212967"/>
    <w:rsid w:val="00216635"/>
    <w:rsid w:val="00220BBB"/>
    <w:rsid w:val="00221049"/>
    <w:rsid w:val="00221390"/>
    <w:rsid w:val="00225580"/>
    <w:rsid w:val="00225838"/>
    <w:rsid w:val="00225A54"/>
    <w:rsid w:val="00225F2E"/>
    <w:rsid w:val="002273D9"/>
    <w:rsid w:val="00227C12"/>
    <w:rsid w:val="00232DD6"/>
    <w:rsid w:val="00234AD5"/>
    <w:rsid w:val="002420C9"/>
    <w:rsid w:val="002432E3"/>
    <w:rsid w:val="0024415E"/>
    <w:rsid w:val="002450A6"/>
    <w:rsid w:val="002458E1"/>
    <w:rsid w:val="00245F64"/>
    <w:rsid w:val="00246B98"/>
    <w:rsid w:val="00247182"/>
    <w:rsid w:val="0024777A"/>
    <w:rsid w:val="00247B1C"/>
    <w:rsid w:val="00247DBC"/>
    <w:rsid w:val="00247DF6"/>
    <w:rsid w:val="00252AE8"/>
    <w:rsid w:val="002537FA"/>
    <w:rsid w:val="00253B1E"/>
    <w:rsid w:val="002555B0"/>
    <w:rsid w:val="00255E53"/>
    <w:rsid w:val="00255FAD"/>
    <w:rsid w:val="00261060"/>
    <w:rsid w:val="00261241"/>
    <w:rsid w:val="002650CC"/>
    <w:rsid w:val="00266528"/>
    <w:rsid w:val="002671E4"/>
    <w:rsid w:val="00272568"/>
    <w:rsid w:val="00272F11"/>
    <w:rsid w:val="00273BD4"/>
    <w:rsid w:val="00275B0C"/>
    <w:rsid w:val="0027752E"/>
    <w:rsid w:val="002776B4"/>
    <w:rsid w:val="00280082"/>
    <w:rsid w:val="002802C6"/>
    <w:rsid w:val="00282DC9"/>
    <w:rsid w:val="00283853"/>
    <w:rsid w:val="002843FC"/>
    <w:rsid w:val="00285618"/>
    <w:rsid w:val="00287370"/>
    <w:rsid w:val="00292001"/>
    <w:rsid w:val="0029277E"/>
    <w:rsid w:val="00292C8B"/>
    <w:rsid w:val="002939FB"/>
    <w:rsid w:val="00296428"/>
    <w:rsid w:val="00296573"/>
    <w:rsid w:val="00297B44"/>
    <w:rsid w:val="002A0B76"/>
    <w:rsid w:val="002A1A74"/>
    <w:rsid w:val="002A21A4"/>
    <w:rsid w:val="002A363E"/>
    <w:rsid w:val="002A460D"/>
    <w:rsid w:val="002A4E22"/>
    <w:rsid w:val="002A72E7"/>
    <w:rsid w:val="002A7EDB"/>
    <w:rsid w:val="002B1DBE"/>
    <w:rsid w:val="002B2C58"/>
    <w:rsid w:val="002B46DC"/>
    <w:rsid w:val="002B7B25"/>
    <w:rsid w:val="002C0D0C"/>
    <w:rsid w:val="002C1248"/>
    <w:rsid w:val="002C4C3A"/>
    <w:rsid w:val="002C6B85"/>
    <w:rsid w:val="002D1368"/>
    <w:rsid w:val="002D23EA"/>
    <w:rsid w:val="002D24E3"/>
    <w:rsid w:val="002D2792"/>
    <w:rsid w:val="002D4DAC"/>
    <w:rsid w:val="002D54A5"/>
    <w:rsid w:val="002D5E16"/>
    <w:rsid w:val="002D7D32"/>
    <w:rsid w:val="002D7F1C"/>
    <w:rsid w:val="002E01BF"/>
    <w:rsid w:val="002E07F4"/>
    <w:rsid w:val="002E154C"/>
    <w:rsid w:val="002E1E7C"/>
    <w:rsid w:val="002E20DF"/>
    <w:rsid w:val="002E2CCD"/>
    <w:rsid w:val="002E5344"/>
    <w:rsid w:val="002E6058"/>
    <w:rsid w:val="002E6A63"/>
    <w:rsid w:val="002E6D72"/>
    <w:rsid w:val="002E7852"/>
    <w:rsid w:val="002F1963"/>
    <w:rsid w:val="002F28EB"/>
    <w:rsid w:val="002F2ABD"/>
    <w:rsid w:val="002F3114"/>
    <w:rsid w:val="002F3860"/>
    <w:rsid w:val="002F4C68"/>
    <w:rsid w:val="002F5D29"/>
    <w:rsid w:val="002F66AB"/>
    <w:rsid w:val="002F68C1"/>
    <w:rsid w:val="002F7223"/>
    <w:rsid w:val="002F7C4B"/>
    <w:rsid w:val="00300722"/>
    <w:rsid w:val="00304C03"/>
    <w:rsid w:val="00306FDB"/>
    <w:rsid w:val="003072FD"/>
    <w:rsid w:val="00307A35"/>
    <w:rsid w:val="00310F08"/>
    <w:rsid w:val="00311602"/>
    <w:rsid w:val="00311E78"/>
    <w:rsid w:val="00314457"/>
    <w:rsid w:val="00314F75"/>
    <w:rsid w:val="003176A7"/>
    <w:rsid w:val="003205C3"/>
    <w:rsid w:val="00321A13"/>
    <w:rsid w:val="00322096"/>
    <w:rsid w:val="00324F6F"/>
    <w:rsid w:val="00325700"/>
    <w:rsid w:val="00327DB8"/>
    <w:rsid w:val="0033211B"/>
    <w:rsid w:val="003323CD"/>
    <w:rsid w:val="003324F7"/>
    <w:rsid w:val="003328C9"/>
    <w:rsid w:val="00333E73"/>
    <w:rsid w:val="00337F7B"/>
    <w:rsid w:val="00342736"/>
    <w:rsid w:val="00343759"/>
    <w:rsid w:val="003442BB"/>
    <w:rsid w:val="00347F4C"/>
    <w:rsid w:val="00350930"/>
    <w:rsid w:val="00351D6A"/>
    <w:rsid w:val="00353486"/>
    <w:rsid w:val="0035565C"/>
    <w:rsid w:val="003558FF"/>
    <w:rsid w:val="003622AA"/>
    <w:rsid w:val="003637FD"/>
    <w:rsid w:val="00363B9B"/>
    <w:rsid w:val="00364035"/>
    <w:rsid w:val="003648A9"/>
    <w:rsid w:val="00365FD1"/>
    <w:rsid w:val="00370E1C"/>
    <w:rsid w:val="003742F4"/>
    <w:rsid w:val="0037555E"/>
    <w:rsid w:val="00377522"/>
    <w:rsid w:val="00380070"/>
    <w:rsid w:val="003806FA"/>
    <w:rsid w:val="003807B4"/>
    <w:rsid w:val="00380D4A"/>
    <w:rsid w:val="00380D9C"/>
    <w:rsid w:val="00381F67"/>
    <w:rsid w:val="0038247B"/>
    <w:rsid w:val="0038614E"/>
    <w:rsid w:val="00386CCB"/>
    <w:rsid w:val="003916FA"/>
    <w:rsid w:val="003917A1"/>
    <w:rsid w:val="0039559A"/>
    <w:rsid w:val="00395B8B"/>
    <w:rsid w:val="00396783"/>
    <w:rsid w:val="003A1EC8"/>
    <w:rsid w:val="003A2EF9"/>
    <w:rsid w:val="003A3F4A"/>
    <w:rsid w:val="003A4404"/>
    <w:rsid w:val="003A4418"/>
    <w:rsid w:val="003A4E03"/>
    <w:rsid w:val="003A544C"/>
    <w:rsid w:val="003A5BA9"/>
    <w:rsid w:val="003A6239"/>
    <w:rsid w:val="003A69CC"/>
    <w:rsid w:val="003A78CC"/>
    <w:rsid w:val="003B0957"/>
    <w:rsid w:val="003B1BDE"/>
    <w:rsid w:val="003B3050"/>
    <w:rsid w:val="003B3400"/>
    <w:rsid w:val="003B3F53"/>
    <w:rsid w:val="003B43F7"/>
    <w:rsid w:val="003B4F48"/>
    <w:rsid w:val="003B6C14"/>
    <w:rsid w:val="003B6FBA"/>
    <w:rsid w:val="003C07CF"/>
    <w:rsid w:val="003C1E1C"/>
    <w:rsid w:val="003C2A1F"/>
    <w:rsid w:val="003C494C"/>
    <w:rsid w:val="003C5FD9"/>
    <w:rsid w:val="003C6EA3"/>
    <w:rsid w:val="003C7177"/>
    <w:rsid w:val="003D1F83"/>
    <w:rsid w:val="003D29AF"/>
    <w:rsid w:val="003D58F9"/>
    <w:rsid w:val="003D69C7"/>
    <w:rsid w:val="003D7A11"/>
    <w:rsid w:val="003E00AD"/>
    <w:rsid w:val="003E072E"/>
    <w:rsid w:val="003E1379"/>
    <w:rsid w:val="003E2CDE"/>
    <w:rsid w:val="003E408D"/>
    <w:rsid w:val="003E4456"/>
    <w:rsid w:val="003E482D"/>
    <w:rsid w:val="003F0986"/>
    <w:rsid w:val="003F10AC"/>
    <w:rsid w:val="003F19E6"/>
    <w:rsid w:val="003F226D"/>
    <w:rsid w:val="003F77DA"/>
    <w:rsid w:val="00400006"/>
    <w:rsid w:val="004005E5"/>
    <w:rsid w:val="00405744"/>
    <w:rsid w:val="004072F0"/>
    <w:rsid w:val="004101A4"/>
    <w:rsid w:val="004136EF"/>
    <w:rsid w:val="00413DB3"/>
    <w:rsid w:val="00413F8B"/>
    <w:rsid w:val="00414D64"/>
    <w:rsid w:val="00416243"/>
    <w:rsid w:val="00417506"/>
    <w:rsid w:val="00417A4A"/>
    <w:rsid w:val="004209C3"/>
    <w:rsid w:val="00421C08"/>
    <w:rsid w:val="00423E26"/>
    <w:rsid w:val="00426070"/>
    <w:rsid w:val="00426932"/>
    <w:rsid w:val="0042787A"/>
    <w:rsid w:val="00427E47"/>
    <w:rsid w:val="00430ED7"/>
    <w:rsid w:val="00432031"/>
    <w:rsid w:val="00434095"/>
    <w:rsid w:val="004349FF"/>
    <w:rsid w:val="004355F7"/>
    <w:rsid w:val="0043684D"/>
    <w:rsid w:val="00436C05"/>
    <w:rsid w:val="0044080B"/>
    <w:rsid w:val="00440956"/>
    <w:rsid w:val="00442AD4"/>
    <w:rsid w:val="00442B53"/>
    <w:rsid w:val="0044364B"/>
    <w:rsid w:val="00445358"/>
    <w:rsid w:val="00446390"/>
    <w:rsid w:val="00450D34"/>
    <w:rsid w:val="0045727C"/>
    <w:rsid w:val="00460CCC"/>
    <w:rsid w:val="004623DF"/>
    <w:rsid w:val="004634D1"/>
    <w:rsid w:val="0046718C"/>
    <w:rsid w:val="00470353"/>
    <w:rsid w:val="00471E0E"/>
    <w:rsid w:val="004732EE"/>
    <w:rsid w:val="004736D5"/>
    <w:rsid w:val="004737ED"/>
    <w:rsid w:val="00474FE1"/>
    <w:rsid w:val="00475D7B"/>
    <w:rsid w:val="00475DAE"/>
    <w:rsid w:val="004778CD"/>
    <w:rsid w:val="00477D89"/>
    <w:rsid w:val="0048017C"/>
    <w:rsid w:val="00480B38"/>
    <w:rsid w:val="00482079"/>
    <w:rsid w:val="00482C53"/>
    <w:rsid w:val="00482DED"/>
    <w:rsid w:val="00486A2D"/>
    <w:rsid w:val="00486B42"/>
    <w:rsid w:val="00486C41"/>
    <w:rsid w:val="00486CDB"/>
    <w:rsid w:val="00491CA1"/>
    <w:rsid w:val="00492195"/>
    <w:rsid w:val="00492B60"/>
    <w:rsid w:val="00494E00"/>
    <w:rsid w:val="004951F4"/>
    <w:rsid w:val="00496086"/>
    <w:rsid w:val="00496421"/>
    <w:rsid w:val="00497324"/>
    <w:rsid w:val="0049748F"/>
    <w:rsid w:val="004979C7"/>
    <w:rsid w:val="004A0845"/>
    <w:rsid w:val="004A16F5"/>
    <w:rsid w:val="004A1E39"/>
    <w:rsid w:val="004A6BD2"/>
    <w:rsid w:val="004A77E1"/>
    <w:rsid w:val="004A7813"/>
    <w:rsid w:val="004A79FB"/>
    <w:rsid w:val="004B2D28"/>
    <w:rsid w:val="004B4722"/>
    <w:rsid w:val="004B6575"/>
    <w:rsid w:val="004C2E11"/>
    <w:rsid w:val="004C3DE0"/>
    <w:rsid w:val="004C65C1"/>
    <w:rsid w:val="004C769D"/>
    <w:rsid w:val="004D04E9"/>
    <w:rsid w:val="004D0A52"/>
    <w:rsid w:val="004D11CF"/>
    <w:rsid w:val="004D1FB1"/>
    <w:rsid w:val="004D22EE"/>
    <w:rsid w:val="004D2881"/>
    <w:rsid w:val="004D31BA"/>
    <w:rsid w:val="004D66E1"/>
    <w:rsid w:val="004D75CE"/>
    <w:rsid w:val="004E084E"/>
    <w:rsid w:val="004E0CEE"/>
    <w:rsid w:val="004E313C"/>
    <w:rsid w:val="004E6D71"/>
    <w:rsid w:val="004F3D8D"/>
    <w:rsid w:val="004F4630"/>
    <w:rsid w:val="004F4ED0"/>
    <w:rsid w:val="00500C47"/>
    <w:rsid w:val="00502603"/>
    <w:rsid w:val="00502733"/>
    <w:rsid w:val="00503C82"/>
    <w:rsid w:val="005061CB"/>
    <w:rsid w:val="005100BE"/>
    <w:rsid w:val="0051126D"/>
    <w:rsid w:val="0051151F"/>
    <w:rsid w:val="005129F0"/>
    <w:rsid w:val="005142A2"/>
    <w:rsid w:val="005155F5"/>
    <w:rsid w:val="00515993"/>
    <w:rsid w:val="00516231"/>
    <w:rsid w:val="00517C83"/>
    <w:rsid w:val="00521C83"/>
    <w:rsid w:val="00522CE4"/>
    <w:rsid w:val="00523F0A"/>
    <w:rsid w:val="005241D3"/>
    <w:rsid w:val="005242C4"/>
    <w:rsid w:val="00524D6B"/>
    <w:rsid w:val="0052606E"/>
    <w:rsid w:val="0052742F"/>
    <w:rsid w:val="0052788A"/>
    <w:rsid w:val="00527B28"/>
    <w:rsid w:val="00530B05"/>
    <w:rsid w:val="005319F8"/>
    <w:rsid w:val="00531BB4"/>
    <w:rsid w:val="00533FF5"/>
    <w:rsid w:val="00534897"/>
    <w:rsid w:val="00534BED"/>
    <w:rsid w:val="00537792"/>
    <w:rsid w:val="005400B9"/>
    <w:rsid w:val="00540A5C"/>
    <w:rsid w:val="005435A0"/>
    <w:rsid w:val="00545B78"/>
    <w:rsid w:val="0054773D"/>
    <w:rsid w:val="00550EA6"/>
    <w:rsid w:val="0055370D"/>
    <w:rsid w:val="0056031D"/>
    <w:rsid w:val="00560ACC"/>
    <w:rsid w:val="00561B0E"/>
    <w:rsid w:val="00561DD2"/>
    <w:rsid w:val="00566E49"/>
    <w:rsid w:val="00567D41"/>
    <w:rsid w:val="00570F3E"/>
    <w:rsid w:val="00570F5C"/>
    <w:rsid w:val="00571EB7"/>
    <w:rsid w:val="00572287"/>
    <w:rsid w:val="00573B83"/>
    <w:rsid w:val="005747C6"/>
    <w:rsid w:val="005747D0"/>
    <w:rsid w:val="00575493"/>
    <w:rsid w:val="0057578B"/>
    <w:rsid w:val="00580363"/>
    <w:rsid w:val="00581A30"/>
    <w:rsid w:val="005826AF"/>
    <w:rsid w:val="00583720"/>
    <w:rsid w:val="00583A3D"/>
    <w:rsid w:val="00583A68"/>
    <w:rsid w:val="00584AD5"/>
    <w:rsid w:val="00584BA2"/>
    <w:rsid w:val="005858F5"/>
    <w:rsid w:val="0059125B"/>
    <w:rsid w:val="00591CDD"/>
    <w:rsid w:val="005942AC"/>
    <w:rsid w:val="00594528"/>
    <w:rsid w:val="00594CDC"/>
    <w:rsid w:val="00594DB9"/>
    <w:rsid w:val="005A0385"/>
    <w:rsid w:val="005A0CE3"/>
    <w:rsid w:val="005A0E9E"/>
    <w:rsid w:val="005A0F66"/>
    <w:rsid w:val="005A1913"/>
    <w:rsid w:val="005A57AA"/>
    <w:rsid w:val="005A76C4"/>
    <w:rsid w:val="005A7ECE"/>
    <w:rsid w:val="005B067E"/>
    <w:rsid w:val="005B1E38"/>
    <w:rsid w:val="005B330E"/>
    <w:rsid w:val="005B6245"/>
    <w:rsid w:val="005C0BF4"/>
    <w:rsid w:val="005C15E0"/>
    <w:rsid w:val="005C2A71"/>
    <w:rsid w:val="005C3B7B"/>
    <w:rsid w:val="005C4133"/>
    <w:rsid w:val="005C42C7"/>
    <w:rsid w:val="005C6725"/>
    <w:rsid w:val="005D03AD"/>
    <w:rsid w:val="005D2565"/>
    <w:rsid w:val="005D275B"/>
    <w:rsid w:val="005D2B80"/>
    <w:rsid w:val="005D41BD"/>
    <w:rsid w:val="005D5752"/>
    <w:rsid w:val="005D59DD"/>
    <w:rsid w:val="005E1A4D"/>
    <w:rsid w:val="005E3530"/>
    <w:rsid w:val="005E3A43"/>
    <w:rsid w:val="005E56C5"/>
    <w:rsid w:val="005E5DA5"/>
    <w:rsid w:val="005F058C"/>
    <w:rsid w:val="005F1070"/>
    <w:rsid w:val="005F2938"/>
    <w:rsid w:val="005F2EAA"/>
    <w:rsid w:val="005F3926"/>
    <w:rsid w:val="005F655A"/>
    <w:rsid w:val="005F7352"/>
    <w:rsid w:val="006003E5"/>
    <w:rsid w:val="00602A88"/>
    <w:rsid w:val="00606F8E"/>
    <w:rsid w:val="006102D7"/>
    <w:rsid w:val="006121C7"/>
    <w:rsid w:val="00616875"/>
    <w:rsid w:val="0061695D"/>
    <w:rsid w:val="0061738F"/>
    <w:rsid w:val="00620385"/>
    <w:rsid w:val="006215FC"/>
    <w:rsid w:val="006220E7"/>
    <w:rsid w:val="00622861"/>
    <w:rsid w:val="006248E4"/>
    <w:rsid w:val="006262E6"/>
    <w:rsid w:val="00626728"/>
    <w:rsid w:val="00630192"/>
    <w:rsid w:val="00633645"/>
    <w:rsid w:val="00634922"/>
    <w:rsid w:val="00634CEF"/>
    <w:rsid w:val="00636A47"/>
    <w:rsid w:val="00640680"/>
    <w:rsid w:val="00641EA3"/>
    <w:rsid w:val="00642188"/>
    <w:rsid w:val="0064461D"/>
    <w:rsid w:val="0064528D"/>
    <w:rsid w:val="00645346"/>
    <w:rsid w:val="006472EC"/>
    <w:rsid w:val="006508AF"/>
    <w:rsid w:val="0065291A"/>
    <w:rsid w:val="00652FFD"/>
    <w:rsid w:val="00653D22"/>
    <w:rsid w:val="00653FA7"/>
    <w:rsid w:val="00655F65"/>
    <w:rsid w:val="00656A1E"/>
    <w:rsid w:val="00656E9A"/>
    <w:rsid w:val="006613A2"/>
    <w:rsid w:val="006613E1"/>
    <w:rsid w:val="00662842"/>
    <w:rsid w:val="00663BDB"/>
    <w:rsid w:val="006642B9"/>
    <w:rsid w:val="006675F0"/>
    <w:rsid w:val="00667933"/>
    <w:rsid w:val="006701FF"/>
    <w:rsid w:val="00671379"/>
    <w:rsid w:val="006725E1"/>
    <w:rsid w:val="0067275C"/>
    <w:rsid w:val="00673776"/>
    <w:rsid w:val="00673A27"/>
    <w:rsid w:val="00674CA7"/>
    <w:rsid w:val="00675FE3"/>
    <w:rsid w:val="006769F4"/>
    <w:rsid w:val="0067740E"/>
    <w:rsid w:val="006774DD"/>
    <w:rsid w:val="006775F6"/>
    <w:rsid w:val="006815E7"/>
    <w:rsid w:val="006841AF"/>
    <w:rsid w:val="006854A3"/>
    <w:rsid w:val="006873A4"/>
    <w:rsid w:val="00691769"/>
    <w:rsid w:val="00691815"/>
    <w:rsid w:val="006919F3"/>
    <w:rsid w:val="0069365C"/>
    <w:rsid w:val="0069375A"/>
    <w:rsid w:val="006949E4"/>
    <w:rsid w:val="00695462"/>
    <w:rsid w:val="006978B3"/>
    <w:rsid w:val="006A0B88"/>
    <w:rsid w:val="006A5540"/>
    <w:rsid w:val="006A7316"/>
    <w:rsid w:val="006B10C0"/>
    <w:rsid w:val="006B1ADE"/>
    <w:rsid w:val="006B6628"/>
    <w:rsid w:val="006B6956"/>
    <w:rsid w:val="006B6970"/>
    <w:rsid w:val="006B6F50"/>
    <w:rsid w:val="006C037D"/>
    <w:rsid w:val="006C07DE"/>
    <w:rsid w:val="006C0AAD"/>
    <w:rsid w:val="006C1549"/>
    <w:rsid w:val="006C4D82"/>
    <w:rsid w:val="006C4E57"/>
    <w:rsid w:val="006C6A28"/>
    <w:rsid w:val="006C7B57"/>
    <w:rsid w:val="006C7F2A"/>
    <w:rsid w:val="006D0B39"/>
    <w:rsid w:val="006D1747"/>
    <w:rsid w:val="006D2E33"/>
    <w:rsid w:val="006D3513"/>
    <w:rsid w:val="006D3A05"/>
    <w:rsid w:val="006D5A62"/>
    <w:rsid w:val="006D701A"/>
    <w:rsid w:val="006D701B"/>
    <w:rsid w:val="006E246E"/>
    <w:rsid w:val="006E280E"/>
    <w:rsid w:val="006E2CE4"/>
    <w:rsid w:val="006E2E33"/>
    <w:rsid w:val="006E3BDD"/>
    <w:rsid w:val="006E4F4D"/>
    <w:rsid w:val="006E5193"/>
    <w:rsid w:val="006E598F"/>
    <w:rsid w:val="006E72A1"/>
    <w:rsid w:val="006E79DF"/>
    <w:rsid w:val="006E7D1C"/>
    <w:rsid w:val="006E7F9D"/>
    <w:rsid w:val="006F03B6"/>
    <w:rsid w:val="006F3B17"/>
    <w:rsid w:val="006F6220"/>
    <w:rsid w:val="006F7F04"/>
    <w:rsid w:val="00700D68"/>
    <w:rsid w:val="0070120C"/>
    <w:rsid w:val="00703151"/>
    <w:rsid w:val="0070425D"/>
    <w:rsid w:val="00704617"/>
    <w:rsid w:val="007059F2"/>
    <w:rsid w:val="007061D8"/>
    <w:rsid w:val="00707569"/>
    <w:rsid w:val="00707668"/>
    <w:rsid w:val="00712101"/>
    <w:rsid w:val="0071347E"/>
    <w:rsid w:val="00714181"/>
    <w:rsid w:val="007147A2"/>
    <w:rsid w:val="0071530E"/>
    <w:rsid w:val="00716558"/>
    <w:rsid w:val="007214B4"/>
    <w:rsid w:val="00721541"/>
    <w:rsid w:val="007220D8"/>
    <w:rsid w:val="007244DF"/>
    <w:rsid w:val="0072479F"/>
    <w:rsid w:val="007265FF"/>
    <w:rsid w:val="00727F69"/>
    <w:rsid w:val="007301A5"/>
    <w:rsid w:val="00730B6F"/>
    <w:rsid w:val="007323B7"/>
    <w:rsid w:val="00732A7A"/>
    <w:rsid w:val="00733F2A"/>
    <w:rsid w:val="0073451F"/>
    <w:rsid w:val="00735E63"/>
    <w:rsid w:val="007362EA"/>
    <w:rsid w:val="00736540"/>
    <w:rsid w:val="00736AC0"/>
    <w:rsid w:val="00745CBA"/>
    <w:rsid w:val="00747094"/>
    <w:rsid w:val="0075060B"/>
    <w:rsid w:val="00750C2B"/>
    <w:rsid w:val="00753CBF"/>
    <w:rsid w:val="0075411E"/>
    <w:rsid w:val="00756241"/>
    <w:rsid w:val="00757065"/>
    <w:rsid w:val="00761191"/>
    <w:rsid w:val="0076298B"/>
    <w:rsid w:val="00762B37"/>
    <w:rsid w:val="00762C69"/>
    <w:rsid w:val="00762D76"/>
    <w:rsid w:val="00762E1F"/>
    <w:rsid w:val="00763EE8"/>
    <w:rsid w:val="007640C1"/>
    <w:rsid w:val="00771AC3"/>
    <w:rsid w:val="00773478"/>
    <w:rsid w:val="007739DE"/>
    <w:rsid w:val="00773F2A"/>
    <w:rsid w:val="0077571D"/>
    <w:rsid w:val="00776711"/>
    <w:rsid w:val="0077754D"/>
    <w:rsid w:val="0078061F"/>
    <w:rsid w:val="0078349F"/>
    <w:rsid w:val="00783F26"/>
    <w:rsid w:val="00786125"/>
    <w:rsid w:val="00787602"/>
    <w:rsid w:val="0079038C"/>
    <w:rsid w:val="007949B4"/>
    <w:rsid w:val="00794ECA"/>
    <w:rsid w:val="00795DAC"/>
    <w:rsid w:val="00796197"/>
    <w:rsid w:val="0079640A"/>
    <w:rsid w:val="00796494"/>
    <w:rsid w:val="007973C7"/>
    <w:rsid w:val="00797BC1"/>
    <w:rsid w:val="007A06D8"/>
    <w:rsid w:val="007A1051"/>
    <w:rsid w:val="007A1796"/>
    <w:rsid w:val="007A21E5"/>
    <w:rsid w:val="007A2A74"/>
    <w:rsid w:val="007A3118"/>
    <w:rsid w:val="007A3501"/>
    <w:rsid w:val="007A36C1"/>
    <w:rsid w:val="007A5BE3"/>
    <w:rsid w:val="007A66F5"/>
    <w:rsid w:val="007B060D"/>
    <w:rsid w:val="007B271B"/>
    <w:rsid w:val="007B3BA6"/>
    <w:rsid w:val="007B45AF"/>
    <w:rsid w:val="007B68E1"/>
    <w:rsid w:val="007B731A"/>
    <w:rsid w:val="007B78D6"/>
    <w:rsid w:val="007C0E17"/>
    <w:rsid w:val="007C1D3D"/>
    <w:rsid w:val="007C4733"/>
    <w:rsid w:val="007C5DA5"/>
    <w:rsid w:val="007C7C4C"/>
    <w:rsid w:val="007D0568"/>
    <w:rsid w:val="007D2C4B"/>
    <w:rsid w:val="007D2DD5"/>
    <w:rsid w:val="007D31E8"/>
    <w:rsid w:val="007D441B"/>
    <w:rsid w:val="007D518A"/>
    <w:rsid w:val="007D6FDD"/>
    <w:rsid w:val="007D7073"/>
    <w:rsid w:val="007D7690"/>
    <w:rsid w:val="007D7FBC"/>
    <w:rsid w:val="007E4F6D"/>
    <w:rsid w:val="007E6745"/>
    <w:rsid w:val="007E7D05"/>
    <w:rsid w:val="007F155D"/>
    <w:rsid w:val="007F3ACE"/>
    <w:rsid w:val="007F4447"/>
    <w:rsid w:val="007F6743"/>
    <w:rsid w:val="007F71FF"/>
    <w:rsid w:val="007F76D5"/>
    <w:rsid w:val="007F77F6"/>
    <w:rsid w:val="00800BF8"/>
    <w:rsid w:val="00804AC0"/>
    <w:rsid w:val="008064D6"/>
    <w:rsid w:val="0080705D"/>
    <w:rsid w:val="00814FD9"/>
    <w:rsid w:val="008154EB"/>
    <w:rsid w:val="008155C7"/>
    <w:rsid w:val="0081673F"/>
    <w:rsid w:val="008262CD"/>
    <w:rsid w:val="008263D3"/>
    <w:rsid w:val="0082646C"/>
    <w:rsid w:val="00827B88"/>
    <w:rsid w:val="00827EEE"/>
    <w:rsid w:val="008328F7"/>
    <w:rsid w:val="0083304C"/>
    <w:rsid w:val="00833CFA"/>
    <w:rsid w:val="0083454B"/>
    <w:rsid w:val="008357D5"/>
    <w:rsid w:val="00837A3E"/>
    <w:rsid w:val="00841398"/>
    <w:rsid w:val="0084253E"/>
    <w:rsid w:val="0084464C"/>
    <w:rsid w:val="0084580B"/>
    <w:rsid w:val="0084797C"/>
    <w:rsid w:val="00854A59"/>
    <w:rsid w:val="00855556"/>
    <w:rsid w:val="008557F5"/>
    <w:rsid w:val="00855D98"/>
    <w:rsid w:val="00856C25"/>
    <w:rsid w:val="008601DC"/>
    <w:rsid w:val="00861631"/>
    <w:rsid w:val="008625E5"/>
    <w:rsid w:val="0086416B"/>
    <w:rsid w:val="00865780"/>
    <w:rsid w:val="00865E60"/>
    <w:rsid w:val="0086661A"/>
    <w:rsid w:val="00867CEB"/>
    <w:rsid w:val="0087271F"/>
    <w:rsid w:val="00872B8B"/>
    <w:rsid w:val="0087463C"/>
    <w:rsid w:val="00875CA8"/>
    <w:rsid w:val="00880205"/>
    <w:rsid w:val="0088046A"/>
    <w:rsid w:val="008853CC"/>
    <w:rsid w:val="00885E18"/>
    <w:rsid w:val="00885F54"/>
    <w:rsid w:val="00890A05"/>
    <w:rsid w:val="00891313"/>
    <w:rsid w:val="00891FA0"/>
    <w:rsid w:val="00892E4E"/>
    <w:rsid w:val="00895FB3"/>
    <w:rsid w:val="00896162"/>
    <w:rsid w:val="00896CCC"/>
    <w:rsid w:val="00896E04"/>
    <w:rsid w:val="008A02FE"/>
    <w:rsid w:val="008A0804"/>
    <w:rsid w:val="008A0E80"/>
    <w:rsid w:val="008A1F63"/>
    <w:rsid w:val="008A233B"/>
    <w:rsid w:val="008A3B94"/>
    <w:rsid w:val="008A3CA4"/>
    <w:rsid w:val="008A4883"/>
    <w:rsid w:val="008A6ACC"/>
    <w:rsid w:val="008A742C"/>
    <w:rsid w:val="008A757F"/>
    <w:rsid w:val="008B0647"/>
    <w:rsid w:val="008B1564"/>
    <w:rsid w:val="008B1EB2"/>
    <w:rsid w:val="008B204D"/>
    <w:rsid w:val="008B4904"/>
    <w:rsid w:val="008B51AB"/>
    <w:rsid w:val="008C348D"/>
    <w:rsid w:val="008C42AD"/>
    <w:rsid w:val="008C4905"/>
    <w:rsid w:val="008C4ABB"/>
    <w:rsid w:val="008C4F60"/>
    <w:rsid w:val="008C52D8"/>
    <w:rsid w:val="008C713A"/>
    <w:rsid w:val="008C7B83"/>
    <w:rsid w:val="008D0284"/>
    <w:rsid w:val="008D216B"/>
    <w:rsid w:val="008D287E"/>
    <w:rsid w:val="008D3E14"/>
    <w:rsid w:val="008D4436"/>
    <w:rsid w:val="008D48A6"/>
    <w:rsid w:val="008D53A6"/>
    <w:rsid w:val="008D5B79"/>
    <w:rsid w:val="008D5EBB"/>
    <w:rsid w:val="008E06C6"/>
    <w:rsid w:val="008E07AC"/>
    <w:rsid w:val="008E138D"/>
    <w:rsid w:val="008E2095"/>
    <w:rsid w:val="008E38DA"/>
    <w:rsid w:val="008E5366"/>
    <w:rsid w:val="008F136C"/>
    <w:rsid w:val="008F1B90"/>
    <w:rsid w:val="008F22AE"/>
    <w:rsid w:val="008F48F4"/>
    <w:rsid w:val="008F5534"/>
    <w:rsid w:val="00900612"/>
    <w:rsid w:val="00900B1D"/>
    <w:rsid w:val="00901542"/>
    <w:rsid w:val="0091182C"/>
    <w:rsid w:val="00912A2F"/>
    <w:rsid w:val="00912CAC"/>
    <w:rsid w:val="00914543"/>
    <w:rsid w:val="009155D0"/>
    <w:rsid w:val="00915B0A"/>
    <w:rsid w:val="0091685B"/>
    <w:rsid w:val="00923239"/>
    <w:rsid w:val="0092384F"/>
    <w:rsid w:val="0092388A"/>
    <w:rsid w:val="00924445"/>
    <w:rsid w:val="009260CC"/>
    <w:rsid w:val="00927A50"/>
    <w:rsid w:val="00927FD1"/>
    <w:rsid w:val="00931DBA"/>
    <w:rsid w:val="009332B6"/>
    <w:rsid w:val="009339B5"/>
    <w:rsid w:val="00933DB1"/>
    <w:rsid w:val="00934191"/>
    <w:rsid w:val="00940F27"/>
    <w:rsid w:val="00941B6E"/>
    <w:rsid w:val="009445D0"/>
    <w:rsid w:val="00944741"/>
    <w:rsid w:val="009470BE"/>
    <w:rsid w:val="00950193"/>
    <w:rsid w:val="00950A5A"/>
    <w:rsid w:val="00950FFB"/>
    <w:rsid w:val="00951346"/>
    <w:rsid w:val="009526DA"/>
    <w:rsid w:val="00956EAF"/>
    <w:rsid w:val="009615A6"/>
    <w:rsid w:val="00961B9B"/>
    <w:rsid w:val="0096296F"/>
    <w:rsid w:val="0096798E"/>
    <w:rsid w:val="00967B67"/>
    <w:rsid w:val="00971091"/>
    <w:rsid w:val="0097187A"/>
    <w:rsid w:val="009729FF"/>
    <w:rsid w:val="0097345E"/>
    <w:rsid w:val="009747F4"/>
    <w:rsid w:val="0097659C"/>
    <w:rsid w:val="00976F9B"/>
    <w:rsid w:val="0098267C"/>
    <w:rsid w:val="009838E9"/>
    <w:rsid w:val="00983BF8"/>
    <w:rsid w:val="00986ECC"/>
    <w:rsid w:val="00987159"/>
    <w:rsid w:val="0098732E"/>
    <w:rsid w:val="00987DBA"/>
    <w:rsid w:val="009905DE"/>
    <w:rsid w:val="00991245"/>
    <w:rsid w:val="0099168A"/>
    <w:rsid w:val="00991914"/>
    <w:rsid w:val="00994827"/>
    <w:rsid w:val="009A0333"/>
    <w:rsid w:val="009A4994"/>
    <w:rsid w:val="009A52E7"/>
    <w:rsid w:val="009A5694"/>
    <w:rsid w:val="009A58BF"/>
    <w:rsid w:val="009A59C3"/>
    <w:rsid w:val="009A5A36"/>
    <w:rsid w:val="009A62B5"/>
    <w:rsid w:val="009B3407"/>
    <w:rsid w:val="009B4B34"/>
    <w:rsid w:val="009B6B9A"/>
    <w:rsid w:val="009C08CF"/>
    <w:rsid w:val="009C1C7E"/>
    <w:rsid w:val="009C2F1C"/>
    <w:rsid w:val="009C33E7"/>
    <w:rsid w:val="009C4391"/>
    <w:rsid w:val="009C4942"/>
    <w:rsid w:val="009C4F93"/>
    <w:rsid w:val="009C586D"/>
    <w:rsid w:val="009C656A"/>
    <w:rsid w:val="009C72FA"/>
    <w:rsid w:val="009C7DCC"/>
    <w:rsid w:val="009D01A2"/>
    <w:rsid w:val="009D24AC"/>
    <w:rsid w:val="009D462E"/>
    <w:rsid w:val="009D4FFC"/>
    <w:rsid w:val="009D7C75"/>
    <w:rsid w:val="009D7CFD"/>
    <w:rsid w:val="009E188A"/>
    <w:rsid w:val="009E45F4"/>
    <w:rsid w:val="009E4CC7"/>
    <w:rsid w:val="009E5515"/>
    <w:rsid w:val="009E5BBA"/>
    <w:rsid w:val="009E6A34"/>
    <w:rsid w:val="009E7490"/>
    <w:rsid w:val="009E78E9"/>
    <w:rsid w:val="009E7E57"/>
    <w:rsid w:val="009F07B2"/>
    <w:rsid w:val="009F156D"/>
    <w:rsid w:val="009F1F1D"/>
    <w:rsid w:val="009F56F6"/>
    <w:rsid w:val="009F6C46"/>
    <w:rsid w:val="009F6D44"/>
    <w:rsid w:val="009F78AF"/>
    <w:rsid w:val="00A00038"/>
    <w:rsid w:val="00A017C2"/>
    <w:rsid w:val="00A01FE8"/>
    <w:rsid w:val="00A02046"/>
    <w:rsid w:val="00A0263D"/>
    <w:rsid w:val="00A0352B"/>
    <w:rsid w:val="00A057F7"/>
    <w:rsid w:val="00A059CE"/>
    <w:rsid w:val="00A0672D"/>
    <w:rsid w:val="00A071B8"/>
    <w:rsid w:val="00A074AB"/>
    <w:rsid w:val="00A07AC2"/>
    <w:rsid w:val="00A07C78"/>
    <w:rsid w:val="00A114FD"/>
    <w:rsid w:val="00A124FE"/>
    <w:rsid w:val="00A12509"/>
    <w:rsid w:val="00A13175"/>
    <w:rsid w:val="00A14FE4"/>
    <w:rsid w:val="00A155BB"/>
    <w:rsid w:val="00A1617A"/>
    <w:rsid w:val="00A211BE"/>
    <w:rsid w:val="00A2153D"/>
    <w:rsid w:val="00A21B5D"/>
    <w:rsid w:val="00A239F7"/>
    <w:rsid w:val="00A23BBE"/>
    <w:rsid w:val="00A24100"/>
    <w:rsid w:val="00A250C3"/>
    <w:rsid w:val="00A26C77"/>
    <w:rsid w:val="00A27720"/>
    <w:rsid w:val="00A31CED"/>
    <w:rsid w:val="00A32575"/>
    <w:rsid w:val="00A3257F"/>
    <w:rsid w:val="00A32B8C"/>
    <w:rsid w:val="00A33551"/>
    <w:rsid w:val="00A34330"/>
    <w:rsid w:val="00A36A5B"/>
    <w:rsid w:val="00A37742"/>
    <w:rsid w:val="00A37A96"/>
    <w:rsid w:val="00A37DB7"/>
    <w:rsid w:val="00A4165E"/>
    <w:rsid w:val="00A42BB9"/>
    <w:rsid w:val="00A42E0F"/>
    <w:rsid w:val="00A4398A"/>
    <w:rsid w:val="00A442CE"/>
    <w:rsid w:val="00A4555B"/>
    <w:rsid w:val="00A45895"/>
    <w:rsid w:val="00A46C76"/>
    <w:rsid w:val="00A505B7"/>
    <w:rsid w:val="00A50CC0"/>
    <w:rsid w:val="00A51EC0"/>
    <w:rsid w:val="00A534AC"/>
    <w:rsid w:val="00A54E11"/>
    <w:rsid w:val="00A555BE"/>
    <w:rsid w:val="00A557A9"/>
    <w:rsid w:val="00A5672B"/>
    <w:rsid w:val="00A56FFA"/>
    <w:rsid w:val="00A579FE"/>
    <w:rsid w:val="00A606D8"/>
    <w:rsid w:val="00A60C60"/>
    <w:rsid w:val="00A66793"/>
    <w:rsid w:val="00A67254"/>
    <w:rsid w:val="00A67FBD"/>
    <w:rsid w:val="00A725E2"/>
    <w:rsid w:val="00A72646"/>
    <w:rsid w:val="00A766ED"/>
    <w:rsid w:val="00A774B2"/>
    <w:rsid w:val="00A85F45"/>
    <w:rsid w:val="00A87E5B"/>
    <w:rsid w:val="00A90B91"/>
    <w:rsid w:val="00A90FA5"/>
    <w:rsid w:val="00A9147A"/>
    <w:rsid w:val="00A924E4"/>
    <w:rsid w:val="00A92A6C"/>
    <w:rsid w:val="00A9342B"/>
    <w:rsid w:val="00A93C2F"/>
    <w:rsid w:val="00A951DE"/>
    <w:rsid w:val="00A97E3D"/>
    <w:rsid w:val="00AA2CF4"/>
    <w:rsid w:val="00AA7993"/>
    <w:rsid w:val="00AB0582"/>
    <w:rsid w:val="00AB1516"/>
    <w:rsid w:val="00AB205D"/>
    <w:rsid w:val="00AB2E31"/>
    <w:rsid w:val="00AB5BDB"/>
    <w:rsid w:val="00AC1749"/>
    <w:rsid w:val="00AC2BB1"/>
    <w:rsid w:val="00AC5BD4"/>
    <w:rsid w:val="00AC7A7C"/>
    <w:rsid w:val="00AC7DD7"/>
    <w:rsid w:val="00AD08C1"/>
    <w:rsid w:val="00AD102F"/>
    <w:rsid w:val="00AD35CC"/>
    <w:rsid w:val="00AD3656"/>
    <w:rsid w:val="00AD5B3B"/>
    <w:rsid w:val="00AD6DFE"/>
    <w:rsid w:val="00AD71FF"/>
    <w:rsid w:val="00AE20DE"/>
    <w:rsid w:val="00AE3996"/>
    <w:rsid w:val="00AE4F9B"/>
    <w:rsid w:val="00AE7783"/>
    <w:rsid w:val="00AF062F"/>
    <w:rsid w:val="00AF145A"/>
    <w:rsid w:val="00AF1C8B"/>
    <w:rsid w:val="00AF30E2"/>
    <w:rsid w:val="00B03B97"/>
    <w:rsid w:val="00B048D2"/>
    <w:rsid w:val="00B0692D"/>
    <w:rsid w:val="00B06A8A"/>
    <w:rsid w:val="00B06B03"/>
    <w:rsid w:val="00B10920"/>
    <w:rsid w:val="00B112D8"/>
    <w:rsid w:val="00B11556"/>
    <w:rsid w:val="00B116C0"/>
    <w:rsid w:val="00B12C95"/>
    <w:rsid w:val="00B13B30"/>
    <w:rsid w:val="00B166CE"/>
    <w:rsid w:val="00B17053"/>
    <w:rsid w:val="00B227FA"/>
    <w:rsid w:val="00B24C76"/>
    <w:rsid w:val="00B25DB1"/>
    <w:rsid w:val="00B26596"/>
    <w:rsid w:val="00B31208"/>
    <w:rsid w:val="00B32298"/>
    <w:rsid w:val="00B32A45"/>
    <w:rsid w:val="00B34738"/>
    <w:rsid w:val="00B34A66"/>
    <w:rsid w:val="00B34A72"/>
    <w:rsid w:val="00B34B7A"/>
    <w:rsid w:val="00B368B8"/>
    <w:rsid w:val="00B40189"/>
    <w:rsid w:val="00B4030E"/>
    <w:rsid w:val="00B40F6A"/>
    <w:rsid w:val="00B4229D"/>
    <w:rsid w:val="00B43748"/>
    <w:rsid w:val="00B43FC2"/>
    <w:rsid w:val="00B441FE"/>
    <w:rsid w:val="00B44710"/>
    <w:rsid w:val="00B47B55"/>
    <w:rsid w:val="00B51A57"/>
    <w:rsid w:val="00B528FD"/>
    <w:rsid w:val="00B579DA"/>
    <w:rsid w:val="00B57D42"/>
    <w:rsid w:val="00B61E88"/>
    <w:rsid w:val="00B62BB6"/>
    <w:rsid w:val="00B667F3"/>
    <w:rsid w:val="00B66804"/>
    <w:rsid w:val="00B66E71"/>
    <w:rsid w:val="00B67E9D"/>
    <w:rsid w:val="00B72523"/>
    <w:rsid w:val="00B73317"/>
    <w:rsid w:val="00B759BB"/>
    <w:rsid w:val="00B762EF"/>
    <w:rsid w:val="00B774C5"/>
    <w:rsid w:val="00B776DE"/>
    <w:rsid w:val="00B806B9"/>
    <w:rsid w:val="00B81BBD"/>
    <w:rsid w:val="00B83832"/>
    <w:rsid w:val="00B8516C"/>
    <w:rsid w:val="00B8664F"/>
    <w:rsid w:val="00B86A27"/>
    <w:rsid w:val="00B87285"/>
    <w:rsid w:val="00B90465"/>
    <w:rsid w:val="00B9161A"/>
    <w:rsid w:val="00B91C3D"/>
    <w:rsid w:val="00B92D5E"/>
    <w:rsid w:val="00B93059"/>
    <w:rsid w:val="00B9349C"/>
    <w:rsid w:val="00B9362E"/>
    <w:rsid w:val="00B94BFD"/>
    <w:rsid w:val="00B968AC"/>
    <w:rsid w:val="00B96902"/>
    <w:rsid w:val="00B96ADE"/>
    <w:rsid w:val="00B97BB3"/>
    <w:rsid w:val="00BA0ACA"/>
    <w:rsid w:val="00BA5C4A"/>
    <w:rsid w:val="00BA60D7"/>
    <w:rsid w:val="00BA7EDC"/>
    <w:rsid w:val="00BB434D"/>
    <w:rsid w:val="00BB58D9"/>
    <w:rsid w:val="00BB6B8A"/>
    <w:rsid w:val="00BB752E"/>
    <w:rsid w:val="00BB7D3E"/>
    <w:rsid w:val="00BC038A"/>
    <w:rsid w:val="00BC0D76"/>
    <w:rsid w:val="00BC233D"/>
    <w:rsid w:val="00BC39F8"/>
    <w:rsid w:val="00BC3EB5"/>
    <w:rsid w:val="00BC5799"/>
    <w:rsid w:val="00BC6BC7"/>
    <w:rsid w:val="00BC73E4"/>
    <w:rsid w:val="00BC7645"/>
    <w:rsid w:val="00BD16C1"/>
    <w:rsid w:val="00BD255C"/>
    <w:rsid w:val="00BD55BE"/>
    <w:rsid w:val="00BD6B7E"/>
    <w:rsid w:val="00BD73AC"/>
    <w:rsid w:val="00BD74FA"/>
    <w:rsid w:val="00BE0581"/>
    <w:rsid w:val="00BE5694"/>
    <w:rsid w:val="00BF028A"/>
    <w:rsid w:val="00BF0F4F"/>
    <w:rsid w:val="00BF2185"/>
    <w:rsid w:val="00BF2886"/>
    <w:rsid w:val="00BF2DA3"/>
    <w:rsid w:val="00BF4D14"/>
    <w:rsid w:val="00BF5586"/>
    <w:rsid w:val="00BF659E"/>
    <w:rsid w:val="00BF6F08"/>
    <w:rsid w:val="00BF7825"/>
    <w:rsid w:val="00BF7842"/>
    <w:rsid w:val="00C00B44"/>
    <w:rsid w:val="00C00C04"/>
    <w:rsid w:val="00C0152E"/>
    <w:rsid w:val="00C03B17"/>
    <w:rsid w:val="00C0441A"/>
    <w:rsid w:val="00C0487B"/>
    <w:rsid w:val="00C07868"/>
    <w:rsid w:val="00C07DFC"/>
    <w:rsid w:val="00C1024F"/>
    <w:rsid w:val="00C102D0"/>
    <w:rsid w:val="00C15A85"/>
    <w:rsid w:val="00C160AF"/>
    <w:rsid w:val="00C172F4"/>
    <w:rsid w:val="00C17FE9"/>
    <w:rsid w:val="00C20E89"/>
    <w:rsid w:val="00C22F96"/>
    <w:rsid w:val="00C271FC"/>
    <w:rsid w:val="00C2720C"/>
    <w:rsid w:val="00C272C9"/>
    <w:rsid w:val="00C2796D"/>
    <w:rsid w:val="00C27D6C"/>
    <w:rsid w:val="00C30059"/>
    <w:rsid w:val="00C3159C"/>
    <w:rsid w:val="00C33558"/>
    <w:rsid w:val="00C34EAC"/>
    <w:rsid w:val="00C36F6B"/>
    <w:rsid w:val="00C41028"/>
    <w:rsid w:val="00C42DDF"/>
    <w:rsid w:val="00C43AE7"/>
    <w:rsid w:val="00C447DB"/>
    <w:rsid w:val="00C464FF"/>
    <w:rsid w:val="00C46FF9"/>
    <w:rsid w:val="00C47805"/>
    <w:rsid w:val="00C50EED"/>
    <w:rsid w:val="00C5196D"/>
    <w:rsid w:val="00C52E39"/>
    <w:rsid w:val="00C53DFA"/>
    <w:rsid w:val="00C5503C"/>
    <w:rsid w:val="00C57827"/>
    <w:rsid w:val="00C57D48"/>
    <w:rsid w:val="00C63FD3"/>
    <w:rsid w:val="00C64497"/>
    <w:rsid w:val="00C64954"/>
    <w:rsid w:val="00C657E1"/>
    <w:rsid w:val="00C66FB5"/>
    <w:rsid w:val="00C70F4F"/>
    <w:rsid w:val="00C71066"/>
    <w:rsid w:val="00C711AB"/>
    <w:rsid w:val="00C725E3"/>
    <w:rsid w:val="00C7273C"/>
    <w:rsid w:val="00C73B7D"/>
    <w:rsid w:val="00C7418B"/>
    <w:rsid w:val="00C75D98"/>
    <w:rsid w:val="00C773AC"/>
    <w:rsid w:val="00C80CE1"/>
    <w:rsid w:val="00C80FA1"/>
    <w:rsid w:val="00C818B8"/>
    <w:rsid w:val="00C86DC9"/>
    <w:rsid w:val="00C87B5F"/>
    <w:rsid w:val="00C90507"/>
    <w:rsid w:val="00C9422E"/>
    <w:rsid w:val="00C96ED6"/>
    <w:rsid w:val="00C97D8E"/>
    <w:rsid w:val="00CA08D2"/>
    <w:rsid w:val="00CA2CA2"/>
    <w:rsid w:val="00CA470F"/>
    <w:rsid w:val="00CA4C4A"/>
    <w:rsid w:val="00CA7929"/>
    <w:rsid w:val="00CB1057"/>
    <w:rsid w:val="00CB139F"/>
    <w:rsid w:val="00CB2A19"/>
    <w:rsid w:val="00CB2E53"/>
    <w:rsid w:val="00CB3318"/>
    <w:rsid w:val="00CB46F6"/>
    <w:rsid w:val="00CB6FFD"/>
    <w:rsid w:val="00CC0015"/>
    <w:rsid w:val="00CC1A7F"/>
    <w:rsid w:val="00CC3864"/>
    <w:rsid w:val="00CC4760"/>
    <w:rsid w:val="00CC64F7"/>
    <w:rsid w:val="00CC6A70"/>
    <w:rsid w:val="00CD02C6"/>
    <w:rsid w:val="00CD7A3F"/>
    <w:rsid w:val="00CE0514"/>
    <w:rsid w:val="00CE1BBD"/>
    <w:rsid w:val="00CE4615"/>
    <w:rsid w:val="00CE55BD"/>
    <w:rsid w:val="00CF0364"/>
    <w:rsid w:val="00CF25FD"/>
    <w:rsid w:val="00CF2C9F"/>
    <w:rsid w:val="00CF33C6"/>
    <w:rsid w:val="00CF5C47"/>
    <w:rsid w:val="00CF7F32"/>
    <w:rsid w:val="00D029C1"/>
    <w:rsid w:val="00D02F93"/>
    <w:rsid w:val="00D0347F"/>
    <w:rsid w:val="00D03BA6"/>
    <w:rsid w:val="00D04944"/>
    <w:rsid w:val="00D04EC7"/>
    <w:rsid w:val="00D05944"/>
    <w:rsid w:val="00D06896"/>
    <w:rsid w:val="00D10FDD"/>
    <w:rsid w:val="00D1113D"/>
    <w:rsid w:val="00D1136B"/>
    <w:rsid w:val="00D123EE"/>
    <w:rsid w:val="00D125D1"/>
    <w:rsid w:val="00D12C98"/>
    <w:rsid w:val="00D145AB"/>
    <w:rsid w:val="00D152F1"/>
    <w:rsid w:val="00D161D4"/>
    <w:rsid w:val="00D201DE"/>
    <w:rsid w:val="00D22651"/>
    <w:rsid w:val="00D22E8A"/>
    <w:rsid w:val="00D22F9E"/>
    <w:rsid w:val="00D233AE"/>
    <w:rsid w:val="00D23C05"/>
    <w:rsid w:val="00D24645"/>
    <w:rsid w:val="00D26AD5"/>
    <w:rsid w:val="00D26D85"/>
    <w:rsid w:val="00D2734F"/>
    <w:rsid w:val="00D27E2D"/>
    <w:rsid w:val="00D30848"/>
    <w:rsid w:val="00D30FC2"/>
    <w:rsid w:val="00D311ED"/>
    <w:rsid w:val="00D3194D"/>
    <w:rsid w:val="00D31E7F"/>
    <w:rsid w:val="00D32A7D"/>
    <w:rsid w:val="00D3340F"/>
    <w:rsid w:val="00D337BE"/>
    <w:rsid w:val="00D338EF"/>
    <w:rsid w:val="00D33E9E"/>
    <w:rsid w:val="00D35D35"/>
    <w:rsid w:val="00D36B43"/>
    <w:rsid w:val="00D3784B"/>
    <w:rsid w:val="00D41E43"/>
    <w:rsid w:val="00D45634"/>
    <w:rsid w:val="00D4654C"/>
    <w:rsid w:val="00D466EE"/>
    <w:rsid w:val="00D470EC"/>
    <w:rsid w:val="00D47C99"/>
    <w:rsid w:val="00D51432"/>
    <w:rsid w:val="00D523AF"/>
    <w:rsid w:val="00D5332A"/>
    <w:rsid w:val="00D56722"/>
    <w:rsid w:val="00D5785A"/>
    <w:rsid w:val="00D6027F"/>
    <w:rsid w:val="00D6080E"/>
    <w:rsid w:val="00D60E51"/>
    <w:rsid w:val="00D61665"/>
    <w:rsid w:val="00D61F7F"/>
    <w:rsid w:val="00D63265"/>
    <w:rsid w:val="00D666C2"/>
    <w:rsid w:val="00D66C96"/>
    <w:rsid w:val="00D67132"/>
    <w:rsid w:val="00D67A20"/>
    <w:rsid w:val="00D7063D"/>
    <w:rsid w:val="00D716E5"/>
    <w:rsid w:val="00D7206C"/>
    <w:rsid w:val="00D72E56"/>
    <w:rsid w:val="00D74034"/>
    <w:rsid w:val="00D76A85"/>
    <w:rsid w:val="00D81931"/>
    <w:rsid w:val="00D8332F"/>
    <w:rsid w:val="00D85F02"/>
    <w:rsid w:val="00D85F55"/>
    <w:rsid w:val="00D86DD5"/>
    <w:rsid w:val="00D87E19"/>
    <w:rsid w:val="00D90203"/>
    <w:rsid w:val="00D938C6"/>
    <w:rsid w:val="00D93F89"/>
    <w:rsid w:val="00D94B25"/>
    <w:rsid w:val="00D97691"/>
    <w:rsid w:val="00DA07D2"/>
    <w:rsid w:val="00DA1181"/>
    <w:rsid w:val="00DA261A"/>
    <w:rsid w:val="00DA276D"/>
    <w:rsid w:val="00DA485D"/>
    <w:rsid w:val="00DA4D26"/>
    <w:rsid w:val="00DA73FC"/>
    <w:rsid w:val="00DA7DCE"/>
    <w:rsid w:val="00DB2F90"/>
    <w:rsid w:val="00DB3F9C"/>
    <w:rsid w:val="00DB4DBE"/>
    <w:rsid w:val="00DB4E65"/>
    <w:rsid w:val="00DB6F1B"/>
    <w:rsid w:val="00DB7C95"/>
    <w:rsid w:val="00DC1E23"/>
    <w:rsid w:val="00DC4AEA"/>
    <w:rsid w:val="00DC67A6"/>
    <w:rsid w:val="00DD03E5"/>
    <w:rsid w:val="00DD1ADA"/>
    <w:rsid w:val="00DD2269"/>
    <w:rsid w:val="00DD326C"/>
    <w:rsid w:val="00DD41E3"/>
    <w:rsid w:val="00DD5208"/>
    <w:rsid w:val="00DD6C5B"/>
    <w:rsid w:val="00DD72EF"/>
    <w:rsid w:val="00DD78AA"/>
    <w:rsid w:val="00DD7DCE"/>
    <w:rsid w:val="00DE0824"/>
    <w:rsid w:val="00DE1B1F"/>
    <w:rsid w:val="00DE2EB4"/>
    <w:rsid w:val="00DE3470"/>
    <w:rsid w:val="00DE3F4F"/>
    <w:rsid w:val="00DE5AAB"/>
    <w:rsid w:val="00DE787C"/>
    <w:rsid w:val="00DF0425"/>
    <w:rsid w:val="00DF04FF"/>
    <w:rsid w:val="00DF391B"/>
    <w:rsid w:val="00DF3A05"/>
    <w:rsid w:val="00DF3DF1"/>
    <w:rsid w:val="00DF7496"/>
    <w:rsid w:val="00E0227C"/>
    <w:rsid w:val="00E02CD4"/>
    <w:rsid w:val="00E04DF0"/>
    <w:rsid w:val="00E050D7"/>
    <w:rsid w:val="00E0514B"/>
    <w:rsid w:val="00E067BD"/>
    <w:rsid w:val="00E104D9"/>
    <w:rsid w:val="00E1073F"/>
    <w:rsid w:val="00E10F23"/>
    <w:rsid w:val="00E1225C"/>
    <w:rsid w:val="00E12D80"/>
    <w:rsid w:val="00E15698"/>
    <w:rsid w:val="00E15C1E"/>
    <w:rsid w:val="00E21BC3"/>
    <w:rsid w:val="00E237A6"/>
    <w:rsid w:val="00E24391"/>
    <w:rsid w:val="00E2455D"/>
    <w:rsid w:val="00E27366"/>
    <w:rsid w:val="00E3089F"/>
    <w:rsid w:val="00E308C8"/>
    <w:rsid w:val="00E3122A"/>
    <w:rsid w:val="00E3154A"/>
    <w:rsid w:val="00E316EE"/>
    <w:rsid w:val="00E3180D"/>
    <w:rsid w:val="00E31D76"/>
    <w:rsid w:val="00E33283"/>
    <w:rsid w:val="00E342F0"/>
    <w:rsid w:val="00E34F6F"/>
    <w:rsid w:val="00E355EE"/>
    <w:rsid w:val="00E414C8"/>
    <w:rsid w:val="00E468B2"/>
    <w:rsid w:val="00E47C5B"/>
    <w:rsid w:val="00E5047F"/>
    <w:rsid w:val="00E51345"/>
    <w:rsid w:val="00E5339C"/>
    <w:rsid w:val="00E55B00"/>
    <w:rsid w:val="00E56A00"/>
    <w:rsid w:val="00E56F30"/>
    <w:rsid w:val="00E57EE0"/>
    <w:rsid w:val="00E613AE"/>
    <w:rsid w:val="00E61B5A"/>
    <w:rsid w:val="00E624D4"/>
    <w:rsid w:val="00E62A9E"/>
    <w:rsid w:val="00E66CF6"/>
    <w:rsid w:val="00E66D94"/>
    <w:rsid w:val="00E7087F"/>
    <w:rsid w:val="00E731F5"/>
    <w:rsid w:val="00E7343A"/>
    <w:rsid w:val="00E73DEE"/>
    <w:rsid w:val="00E76C19"/>
    <w:rsid w:val="00E7769E"/>
    <w:rsid w:val="00E83A20"/>
    <w:rsid w:val="00E83B63"/>
    <w:rsid w:val="00E847A5"/>
    <w:rsid w:val="00E86025"/>
    <w:rsid w:val="00E86A37"/>
    <w:rsid w:val="00E86C8E"/>
    <w:rsid w:val="00E91914"/>
    <w:rsid w:val="00E91EE9"/>
    <w:rsid w:val="00E9355B"/>
    <w:rsid w:val="00E94239"/>
    <w:rsid w:val="00E968B3"/>
    <w:rsid w:val="00E96B9C"/>
    <w:rsid w:val="00E97B16"/>
    <w:rsid w:val="00EA2903"/>
    <w:rsid w:val="00EA2996"/>
    <w:rsid w:val="00EA2C2B"/>
    <w:rsid w:val="00EA2C30"/>
    <w:rsid w:val="00EA2C85"/>
    <w:rsid w:val="00EA3F47"/>
    <w:rsid w:val="00EA4359"/>
    <w:rsid w:val="00EA6CE6"/>
    <w:rsid w:val="00EB12C5"/>
    <w:rsid w:val="00EB1879"/>
    <w:rsid w:val="00EB330D"/>
    <w:rsid w:val="00EB3A5C"/>
    <w:rsid w:val="00EB488C"/>
    <w:rsid w:val="00EB494F"/>
    <w:rsid w:val="00EB4BAD"/>
    <w:rsid w:val="00EB6E7F"/>
    <w:rsid w:val="00EB7A3F"/>
    <w:rsid w:val="00EC0A07"/>
    <w:rsid w:val="00EC0D89"/>
    <w:rsid w:val="00EC1B7D"/>
    <w:rsid w:val="00EC23C6"/>
    <w:rsid w:val="00EC4B13"/>
    <w:rsid w:val="00EC57E2"/>
    <w:rsid w:val="00EC5B0D"/>
    <w:rsid w:val="00EC784A"/>
    <w:rsid w:val="00EC7F89"/>
    <w:rsid w:val="00ED1362"/>
    <w:rsid w:val="00ED174C"/>
    <w:rsid w:val="00ED2CA0"/>
    <w:rsid w:val="00ED2F64"/>
    <w:rsid w:val="00ED36C7"/>
    <w:rsid w:val="00ED408A"/>
    <w:rsid w:val="00ED410A"/>
    <w:rsid w:val="00ED5184"/>
    <w:rsid w:val="00ED58DC"/>
    <w:rsid w:val="00ED5D20"/>
    <w:rsid w:val="00ED74BA"/>
    <w:rsid w:val="00EE0DFA"/>
    <w:rsid w:val="00EE22C7"/>
    <w:rsid w:val="00EE2D0F"/>
    <w:rsid w:val="00EE4295"/>
    <w:rsid w:val="00EE5033"/>
    <w:rsid w:val="00EE597D"/>
    <w:rsid w:val="00EE6CE0"/>
    <w:rsid w:val="00EF26C5"/>
    <w:rsid w:val="00EF4D64"/>
    <w:rsid w:val="00EF63FC"/>
    <w:rsid w:val="00F0102B"/>
    <w:rsid w:val="00F01479"/>
    <w:rsid w:val="00F043A9"/>
    <w:rsid w:val="00F04434"/>
    <w:rsid w:val="00F0443B"/>
    <w:rsid w:val="00F04472"/>
    <w:rsid w:val="00F04C2B"/>
    <w:rsid w:val="00F06219"/>
    <w:rsid w:val="00F0711E"/>
    <w:rsid w:val="00F077CD"/>
    <w:rsid w:val="00F07D1C"/>
    <w:rsid w:val="00F110E5"/>
    <w:rsid w:val="00F11882"/>
    <w:rsid w:val="00F11F2F"/>
    <w:rsid w:val="00F12519"/>
    <w:rsid w:val="00F13096"/>
    <w:rsid w:val="00F157EC"/>
    <w:rsid w:val="00F16AA9"/>
    <w:rsid w:val="00F20838"/>
    <w:rsid w:val="00F2202E"/>
    <w:rsid w:val="00F244AA"/>
    <w:rsid w:val="00F24F4B"/>
    <w:rsid w:val="00F256FB"/>
    <w:rsid w:val="00F25997"/>
    <w:rsid w:val="00F27FAD"/>
    <w:rsid w:val="00F307D1"/>
    <w:rsid w:val="00F34196"/>
    <w:rsid w:val="00F3457C"/>
    <w:rsid w:val="00F349D4"/>
    <w:rsid w:val="00F3651C"/>
    <w:rsid w:val="00F37FAD"/>
    <w:rsid w:val="00F431ED"/>
    <w:rsid w:val="00F4405A"/>
    <w:rsid w:val="00F44953"/>
    <w:rsid w:val="00F468FB"/>
    <w:rsid w:val="00F46AC6"/>
    <w:rsid w:val="00F503A9"/>
    <w:rsid w:val="00F52F52"/>
    <w:rsid w:val="00F54CA2"/>
    <w:rsid w:val="00F55020"/>
    <w:rsid w:val="00F55C42"/>
    <w:rsid w:val="00F576A2"/>
    <w:rsid w:val="00F57901"/>
    <w:rsid w:val="00F6100D"/>
    <w:rsid w:val="00F655B3"/>
    <w:rsid w:val="00F70124"/>
    <w:rsid w:val="00F70A28"/>
    <w:rsid w:val="00F74564"/>
    <w:rsid w:val="00F74FB8"/>
    <w:rsid w:val="00F7571B"/>
    <w:rsid w:val="00F75DB2"/>
    <w:rsid w:val="00F76856"/>
    <w:rsid w:val="00F77CC0"/>
    <w:rsid w:val="00F80820"/>
    <w:rsid w:val="00F809B2"/>
    <w:rsid w:val="00F82610"/>
    <w:rsid w:val="00F846F9"/>
    <w:rsid w:val="00F85283"/>
    <w:rsid w:val="00F85352"/>
    <w:rsid w:val="00F8683E"/>
    <w:rsid w:val="00F86B81"/>
    <w:rsid w:val="00F92A9A"/>
    <w:rsid w:val="00F930E9"/>
    <w:rsid w:val="00F936B5"/>
    <w:rsid w:val="00F94025"/>
    <w:rsid w:val="00F94296"/>
    <w:rsid w:val="00F97102"/>
    <w:rsid w:val="00F979DB"/>
    <w:rsid w:val="00FA128D"/>
    <w:rsid w:val="00FA21FC"/>
    <w:rsid w:val="00FA30EE"/>
    <w:rsid w:val="00FA403F"/>
    <w:rsid w:val="00FA6A1A"/>
    <w:rsid w:val="00FA6C2E"/>
    <w:rsid w:val="00FB08DF"/>
    <w:rsid w:val="00FB0DEE"/>
    <w:rsid w:val="00FB1E06"/>
    <w:rsid w:val="00FB269E"/>
    <w:rsid w:val="00FB2F38"/>
    <w:rsid w:val="00FB318E"/>
    <w:rsid w:val="00FB3ABB"/>
    <w:rsid w:val="00FB3B0A"/>
    <w:rsid w:val="00FC2497"/>
    <w:rsid w:val="00FC3D9A"/>
    <w:rsid w:val="00FC48A1"/>
    <w:rsid w:val="00FC6E0B"/>
    <w:rsid w:val="00FC7151"/>
    <w:rsid w:val="00FC7D93"/>
    <w:rsid w:val="00FD2783"/>
    <w:rsid w:val="00FD28CD"/>
    <w:rsid w:val="00FD2A20"/>
    <w:rsid w:val="00FD2D76"/>
    <w:rsid w:val="00FD35F6"/>
    <w:rsid w:val="00FD4149"/>
    <w:rsid w:val="00FE1E4A"/>
    <w:rsid w:val="00FE25E5"/>
    <w:rsid w:val="00FE33F5"/>
    <w:rsid w:val="00FE373F"/>
    <w:rsid w:val="00FE5C08"/>
    <w:rsid w:val="00FE6EDA"/>
    <w:rsid w:val="00FF0758"/>
    <w:rsid w:val="00FF1F3B"/>
    <w:rsid w:val="00FF338E"/>
    <w:rsid w:val="00FF6DF7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9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02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102D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5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B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0EED"/>
  </w:style>
  <w:style w:type="paragraph" w:styleId="ad">
    <w:name w:val="footer"/>
    <w:basedOn w:val="a"/>
    <w:link w:val="ae"/>
    <w:uiPriority w:val="99"/>
    <w:semiHidden/>
    <w:unhideWhenUsed/>
    <w:rsid w:val="00C5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EED"/>
  </w:style>
  <w:style w:type="character" w:styleId="af">
    <w:name w:val="Hyperlink"/>
    <w:basedOn w:val="a0"/>
    <w:uiPriority w:val="99"/>
    <w:semiHidden/>
    <w:unhideWhenUsed/>
    <w:rsid w:val="0034375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43759"/>
    <w:rPr>
      <w:color w:val="800080"/>
      <w:u w:val="single"/>
    </w:rPr>
  </w:style>
  <w:style w:type="paragraph" w:customStyle="1" w:styleId="xl63">
    <w:name w:val="xl63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4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4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4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4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34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4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437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34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34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4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34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43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69F8-2F71-45B4-AC91-A05531E5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18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Super-USER</cp:lastModifiedBy>
  <cp:revision>234</cp:revision>
  <cp:lastPrinted>2021-01-25T01:40:00Z</cp:lastPrinted>
  <dcterms:created xsi:type="dcterms:W3CDTF">2019-06-19T05:14:00Z</dcterms:created>
  <dcterms:modified xsi:type="dcterms:W3CDTF">2021-07-13T04:01:00Z</dcterms:modified>
</cp:coreProperties>
</file>